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E45" w:rsidRPr="00CE56AB" w:rsidRDefault="00AE5E45" w:rsidP="00AE5E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E56AB">
        <w:rPr>
          <w:rFonts w:ascii="Times New Roman" w:hAnsi="Times New Roman" w:cs="Times New Roman"/>
          <w:b/>
          <w:sz w:val="28"/>
          <w:szCs w:val="28"/>
        </w:rPr>
        <w:t>Здоровьесберегающие</w:t>
      </w:r>
      <w:proofErr w:type="spellEnd"/>
      <w:r w:rsidRPr="00CE56AB">
        <w:rPr>
          <w:rFonts w:ascii="Times New Roman" w:hAnsi="Times New Roman" w:cs="Times New Roman"/>
          <w:b/>
          <w:sz w:val="28"/>
          <w:szCs w:val="28"/>
        </w:rPr>
        <w:t xml:space="preserve"> технологии в</w:t>
      </w:r>
      <w:r>
        <w:rPr>
          <w:rFonts w:ascii="Times New Roman" w:hAnsi="Times New Roman" w:cs="Times New Roman"/>
          <w:b/>
          <w:sz w:val="28"/>
          <w:szCs w:val="28"/>
        </w:rPr>
        <w:t xml:space="preserve"> ДОУ.</w:t>
      </w:r>
    </w:p>
    <w:p w:rsidR="00FF5CE5" w:rsidRPr="00CE56AB" w:rsidRDefault="00FF5CE5" w:rsidP="00FF5C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6AB">
        <w:rPr>
          <w:rFonts w:ascii="Times New Roman" w:hAnsi="Times New Roman" w:cs="Times New Roman"/>
          <w:b/>
          <w:sz w:val="28"/>
          <w:szCs w:val="28"/>
        </w:rPr>
        <w:t xml:space="preserve"> Су-</w:t>
      </w:r>
      <w:proofErr w:type="spellStart"/>
      <w:r w:rsidRPr="00CE56AB">
        <w:rPr>
          <w:rFonts w:ascii="Times New Roman" w:hAnsi="Times New Roman" w:cs="Times New Roman"/>
          <w:b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b/>
          <w:sz w:val="28"/>
          <w:szCs w:val="28"/>
        </w:rPr>
        <w:t xml:space="preserve"> терапия в работе с детьми младшего </w:t>
      </w:r>
      <w:r w:rsidR="00AE5E45">
        <w:rPr>
          <w:rFonts w:ascii="Times New Roman" w:hAnsi="Times New Roman" w:cs="Times New Roman"/>
          <w:b/>
          <w:sz w:val="28"/>
          <w:szCs w:val="28"/>
        </w:rPr>
        <w:t>и среднего дошкольного возраста</w:t>
      </w:r>
    </w:p>
    <w:p w:rsidR="00AE5E45" w:rsidRDefault="00AE5E45" w:rsidP="00FF5CE5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E56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F5CE5" w:rsidRPr="00CE56AB">
        <w:rPr>
          <w:rFonts w:ascii="Times New Roman" w:hAnsi="Times New Roman" w:cs="Times New Roman"/>
          <w:i/>
          <w:sz w:val="28"/>
          <w:szCs w:val="28"/>
        </w:rPr>
        <w:t xml:space="preserve">«Представление, что </w:t>
      </w:r>
      <w:r>
        <w:rPr>
          <w:rFonts w:ascii="Times New Roman" w:hAnsi="Times New Roman" w:cs="Times New Roman"/>
          <w:i/>
          <w:sz w:val="28"/>
          <w:szCs w:val="28"/>
        </w:rPr>
        <w:t xml:space="preserve">при любом двигательном тренинге </w:t>
      </w:r>
      <w:r w:rsidR="00FF5CE5" w:rsidRPr="00CE56AB">
        <w:rPr>
          <w:rFonts w:ascii="Times New Roman" w:hAnsi="Times New Roman" w:cs="Times New Roman"/>
          <w:i/>
          <w:sz w:val="28"/>
          <w:szCs w:val="28"/>
        </w:rPr>
        <w:t xml:space="preserve">упражняется </w:t>
      </w:r>
    </w:p>
    <w:p w:rsidR="00AE5E45" w:rsidRDefault="00FF5CE5" w:rsidP="00FF5CE5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E56AB">
        <w:rPr>
          <w:rFonts w:ascii="Times New Roman" w:hAnsi="Times New Roman" w:cs="Times New Roman"/>
          <w:i/>
          <w:sz w:val="28"/>
          <w:szCs w:val="28"/>
        </w:rPr>
        <w:t>не рука, а мозг, вначале казалось</w:t>
      </w:r>
      <w:r w:rsidR="00AE5E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E56AB">
        <w:rPr>
          <w:rFonts w:ascii="Times New Roman" w:hAnsi="Times New Roman" w:cs="Times New Roman"/>
          <w:i/>
          <w:sz w:val="28"/>
          <w:szCs w:val="28"/>
        </w:rPr>
        <w:t xml:space="preserve">парадоксальным и лишь </w:t>
      </w:r>
    </w:p>
    <w:p w:rsidR="00FF5CE5" w:rsidRPr="00CE56AB" w:rsidRDefault="00FF5CE5" w:rsidP="00FF5CE5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E56AB">
        <w:rPr>
          <w:rFonts w:ascii="Times New Roman" w:hAnsi="Times New Roman" w:cs="Times New Roman"/>
          <w:i/>
          <w:sz w:val="28"/>
          <w:szCs w:val="28"/>
        </w:rPr>
        <w:t xml:space="preserve">с трудом </w:t>
      </w:r>
      <w:proofErr w:type="spellStart"/>
      <w:r w:rsidRPr="00CE56AB">
        <w:rPr>
          <w:rFonts w:ascii="Times New Roman" w:hAnsi="Times New Roman" w:cs="Times New Roman"/>
          <w:i/>
          <w:sz w:val="28"/>
          <w:szCs w:val="28"/>
        </w:rPr>
        <w:t>прониклов</w:t>
      </w:r>
      <w:proofErr w:type="spellEnd"/>
      <w:r w:rsidRPr="00CE56AB">
        <w:rPr>
          <w:rFonts w:ascii="Times New Roman" w:hAnsi="Times New Roman" w:cs="Times New Roman"/>
          <w:i/>
          <w:sz w:val="28"/>
          <w:szCs w:val="28"/>
        </w:rPr>
        <w:t xml:space="preserve"> сознание педагогов.»</w:t>
      </w:r>
    </w:p>
    <w:p w:rsidR="00FF5CE5" w:rsidRDefault="00FF5CE5" w:rsidP="00FF5C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CE56AB">
        <w:rPr>
          <w:rFonts w:ascii="Times New Roman" w:hAnsi="Times New Roman" w:cs="Times New Roman"/>
          <w:sz w:val="28"/>
          <w:szCs w:val="28"/>
        </w:rPr>
        <w:t>Н. А. Бернштейн</w:t>
      </w:r>
      <w:r w:rsidRPr="00FF5C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5CE5" w:rsidRDefault="00FF5CE5" w:rsidP="00AE5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 xml:space="preserve">В последние годы сохранение и поддержание здоровья </w:t>
      </w:r>
      <w:r w:rsidR="00AE5E45">
        <w:rPr>
          <w:rFonts w:ascii="Times New Roman" w:hAnsi="Times New Roman" w:cs="Times New Roman"/>
          <w:sz w:val="28"/>
          <w:szCs w:val="28"/>
        </w:rPr>
        <w:t>детей</w:t>
      </w:r>
      <w:r w:rsidRPr="00CE56AB">
        <w:rPr>
          <w:rFonts w:ascii="Times New Roman" w:hAnsi="Times New Roman" w:cs="Times New Roman"/>
          <w:sz w:val="28"/>
          <w:szCs w:val="28"/>
        </w:rPr>
        <w:t xml:space="preserve"> является одной из актуальных проблем мирового сообщества. </w:t>
      </w:r>
    </w:p>
    <w:p w:rsidR="00FF5CE5" w:rsidRPr="00CE56AB" w:rsidRDefault="00FF5CE5" w:rsidP="00FF5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Больше всего на свете дети хотят двигаться, ведь для них движение — это способ познать мир. А это значит, что чем точнее и четче будут движения ребенка, тем осмысленнее и глубже станет его знакомство с окружающим миром.</w:t>
      </w:r>
    </w:p>
    <w:p w:rsidR="00154B99" w:rsidRDefault="00FF5CE5" w:rsidP="00AE5E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В настоящее время наблюдается высокий рост числа детей, которые имеют нарушения мелкой моторики и речевого развития. На сегодняшний день в арсенале педагогов, имеется обширный практический материал для работы c такими видами нарушений, который включает в себя как традиционные методы и способы коррекции, так и нетрадиционные технологии.</w:t>
      </w:r>
      <w:r w:rsidR="00AE5E45">
        <w:rPr>
          <w:rFonts w:ascii="Times New Roman" w:hAnsi="Times New Roman" w:cs="Times New Roman"/>
          <w:sz w:val="28"/>
          <w:szCs w:val="28"/>
        </w:rPr>
        <w:t xml:space="preserve"> </w:t>
      </w:r>
      <w:r w:rsidRPr="00CE56AB">
        <w:rPr>
          <w:rFonts w:ascii="Times New Roman" w:hAnsi="Times New Roman" w:cs="Times New Roman"/>
          <w:sz w:val="28"/>
          <w:szCs w:val="28"/>
        </w:rPr>
        <w:t>Одной из нетрадиционных технологий является Су-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терапия. Метод Су-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- это ультрасовременное направление акупунктуры, который объединяет в себе древние знания медицины Востока и последние достижения европейской медицины.</w:t>
      </w:r>
    </w:p>
    <w:p w:rsidR="00154B99" w:rsidRDefault="00154B99" w:rsidP="007629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860F77" wp14:editId="4628CEEC">
            <wp:extent cx="5505450" cy="322897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035" w:rsidRPr="00762995" w:rsidRDefault="00154B99" w:rsidP="00AE5E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3F20BD" w:rsidRPr="00762995">
        <w:rPr>
          <w:rFonts w:ascii="Times New Roman" w:hAnsi="Times New Roman" w:cs="Times New Roman"/>
          <w:b/>
          <w:sz w:val="28"/>
          <w:szCs w:val="28"/>
        </w:rPr>
        <w:lastRenderedPageBreak/>
        <w:t>АННОТАЦИОННАЯ КАРТА</w:t>
      </w:r>
    </w:p>
    <w:p w:rsidR="00762995" w:rsidRDefault="003F20BD" w:rsidP="007629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995">
        <w:rPr>
          <w:rFonts w:ascii="Times New Roman" w:hAnsi="Times New Roman" w:cs="Times New Roman"/>
          <w:b/>
          <w:sz w:val="28"/>
          <w:szCs w:val="28"/>
        </w:rPr>
        <w:t xml:space="preserve">Краткосрочной образовательной практики </w:t>
      </w:r>
    </w:p>
    <w:p w:rsidR="003F20BD" w:rsidRPr="00762995" w:rsidRDefault="003F20BD" w:rsidP="007629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995">
        <w:rPr>
          <w:rFonts w:ascii="Times New Roman" w:hAnsi="Times New Roman" w:cs="Times New Roman"/>
          <w:b/>
          <w:sz w:val="28"/>
          <w:szCs w:val="28"/>
        </w:rPr>
        <w:t>«</w:t>
      </w:r>
      <w:r w:rsidR="00A92963" w:rsidRPr="00762995">
        <w:rPr>
          <w:rFonts w:ascii="Times New Roman" w:hAnsi="Times New Roman" w:cs="Times New Roman"/>
          <w:b/>
          <w:sz w:val="28"/>
          <w:szCs w:val="28"/>
        </w:rPr>
        <w:t>Аквариум с золотой рыбкой</w:t>
      </w:r>
      <w:r w:rsidRPr="00762995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4750" w:type="pct"/>
        <w:jc w:val="center"/>
        <w:tblLook w:val="04A0" w:firstRow="1" w:lastRow="0" w:firstColumn="1" w:lastColumn="0" w:noHBand="0" w:noVBand="1"/>
      </w:tblPr>
      <w:tblGrid>
        <w:gridCol w:w="2409"/>
        <w:gridCol w:w="7739"/>
      </w:tblGrid>
      <w:tr w:rsidR="003F20BD" w:rsidRPr="00762995" w:rsidTr="00A02E4B">
        <w:trPr>
          <w:jc w:val="center"/>
        </w:trPr>
        <w:tc>
          <w:tcPr>
            <w:tcW w:w="1187" w:type="pct"/>
          </w:tcPr>
          <w:p w:rsidR="003F20BD" w:rsidRPr="00762995" w:rsidRDefault="00A9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Название КОП</w:t>
            </w:r>
          </w:p>
        </w:tc>
        <w:tc>
          <w:tcPr>
            <w:tcW w:w="3813" w:type="pct"/>
          </w:tcPr>
          <w:p w:rsidR="003F20BD" w:rsidRPr="00A02E4B" w:rsidRDefault="00762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E4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92963" w:rsidRPr="00A02E4B">
              <w:rPr>
                <w:rFonts w:ascii="Times New Roman" w:hAnsi="Times New Roman" w:cs="Times New Roman"/>
                <w:sz w:val="24"/>
                <w:szCs w:val="24"/>
              </w:rPr>
              <w:t>Аквариум с золотой рыбкой»</w:t>
            </w:r>
          </w:p>
        </w:tc>
      </w:tr>
      <w:tr w:rsidR="003F20BD" w:rsidRPr="00762995" w:rsidTr="00A02E4B">
        <w:trPr>
          <w:jc w:val="center"/>
        </w:trPr>
        <w:tc>
          <w:tcPr>
            <w:tcW w:w="1187" w:type="pct"/>
          </w:tcPr>
          <w:p w:rsidR="003F20BD" w:rsidRPr="00762995" w:rsidRDefault="00A9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Ф.И.О., должность</w:t>
            </w:r>
          </w:p>
          <w:p w:rsidR="00A92963" w:rsidRPr="00762995" w:rsidRDefault="00A9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автора</w:t>
            </w:r>
          </w:p>
        </w:tc>
        <w:tc>
          <w:tcPr>
            <w:tcW w:w="3813" w:type="pct"/>
          </w:tcPr>
          <w:p w:rsidR="003F20BD" w:rsidRPr="00762995" w:rsidRDefault="00A92963" w:rsidP="00A02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Кирьянова Татьяна Васильевна, воспитатель</w:t>
            </w:r>
          </w:p>
        </w:tc>
      </w:tr>
      <w:tr w:rsidR="003F20BD" w:rsidRPr="00762995" w:rsidTr="00A02E4B">
        <w:trPr>
          <w:jc w:val="center"/>
        </w:trPr>
        <w:tc>
          <w:tcPr>
            <w:tcW w:w="1187" w:type="pct"/>
          </w:tcPr>
          <w:p w:rsidR="003F20BD" w:rsidRPr="00762995" w:rsidRDefault="00A9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Возраст детей, на которых  рассчитан КОП</w:t>
            </w:r>
          </w:p>
        </w:tc>
        <w:tc>
          <w:tcPr>
            <w:tcW w:w="3813" w:type="pct"/>
          </w:tcPr>
          <w:p w:rsidR="003F20BD" w:rsidRPr="00762995" w:rsidRDefault="00A92963" w:rsidP="00A02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</w:tr>
      <w:tr w:rsidR="003F20BD" w:rsidRPr="00762995" w:rsidTr="00A02E4B">
        <w:trPr>
          <w:jc w:val="center"/>
        </w:trPr>
        <w:tc>
          <w:tcPr>
            <w:tcW w:w="1187" w:type="pct"/>
          </w:tcPr>
          <w:p w:rsidR="003F20BD" w:rsidRPr="00762995" w:rsidRDefault="00A9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Основная идея</w:t>
            </w:r>
          </w:p>
        </w:tc>
        <w:tc>
          <w:tcPr>
            <w:tcW w:w="3813" w:type="pct"/>
          </w:tcPr>
          <w:p w:rsidR="00B83735" w:rsidRPr="00762995" w:rsidRDefault="00B83735" w:rsidP="00A02E4B">
            <w:pPr>
              <w:ind w:firstLine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 xml:space="preserve">Лепка – один из любимых видов </w:t>
            </w:r>
            <w:proofErr w:type="gramStart"/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изобразительной  деятельности</w:t>
            </w:r>
            <w:proofErr w:type="gramEnd"/>
            <w:r w:rsidRPr="00762995">
              <w:rPr>
                <w:rFonts w:ascii="Times New Roman" w:hAnsi="Times New Roman" w:cs="Times New Roman"/>
                <w:sz w:val="24"/>
                <w:szCs w:val="24"/>
              </w:rPr>
              <w:t xml:space="preserve"> детей.</w:t>
            </w:r>
          </w:p>
          <w:p w:rsidR="003F20BD" w:rsidRPr="00762995" w:rsidRDefault="00B83735" w:rsidP="00A02E4B">
            <w:pPr>
              <w:ind w:firstLine="3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Пластилинография</w:t>
            </w:r>
            <w:proofErr w:type="spellEnd"/>
            <w:r w:rsidRPr="00762995">
              <w:rPr>
                <w:rFonts w:ascii="Times New Roman" w:hAnsi="Times New Roman" w:cs="Times New Roman"/>
                <w:sz w:val="24"/>
                <w:szCs w:val="24"/>
              </w:rPr>
              <w:t xml:space="preserve"> – это нетрадиционная техника лепки, которая выражается в «рисовании» пластилином выпуклых по объему </w:t>
            </w:r>
            <w:r w:rsidR="00FC1779" w:rsidRPr="00762995">
              <w:rPr>
                <w:rFonts w:ascii="Times New Roman" w:hAnsi="Times New Roman" w:cs="Times New Roman"/>
                <w:sz w:val="24"/>
                <w:szCs w:val="24"/>
              </w:rPr>
              <w:t xml:space="preserve">(барельефных) изображений на горизонтальной поверхности. </w:t>
            </w:r>
            <w:r w:rsidR="008F40C0" w:rsidRPr="00762995">
              <w:rPr>
                <w:rFonts w:ascii="Times New Roman" w:hAnsi="Times New Roman" w:cs="Times New Roman"/>
                <w:sz w:val="24"/>
                <w:szCs w:val="24"/>
              </w:rPr>
              <w:t xml:space="preserve">Занимаясь </w:t>
            </w:r>
            <w:proofErr w:type="spellStart"/>
            <w:r w:rsidR="008F40C0" w:rsidRPr="00762995">
              <w:rPr>
                <w:rFonts w:ascii="Times New Roman" w:hAnsi="Times New Roman" w:cs="Times New Roman"/>
                <w:sz w:val="24"/>
                <w:szCs w:val="24"/>
              </w:rPr>
              <w:t>пластилинографией</w:t>
            </w:r>
            <w:proofErr w:type="spellEnd"/>
            <w:r w:rsidR="008F40C0" w:rsidRPr="00762995">
              <w:rPr>
                <w:rFonts w:ascii="Times New Roman" w:hAnsi="Times New Roman" w:cs="Times New Roman"/>
                <w:sz w:val="24"/>
                <w:szCs w:val="24"/>
              </w:rPr>
              <w:t xml:space="preserve"> у детей развивается умелость рук, укрепляется сила рук, ребенок подготавливает руку к освоению такого сложного </w:t>
            </w:r>
            <w:r w:rsidR="00154B99" w:rsidRPr="00762995">
              <w:rPr>
                <w:rFonts w:ascii="Times New Roman" w:hAnsi="Times New Roman" w:cs="Times New Roman"/>
                <w:sz w:val="24"/>
                <w:szCs w:val="24"/>
              </w:rPr>
              <w:t>навыка, как</w:t>
            </w:r>
            <w:r w:rsidR="008F40C0" w:rsidRPr="00762995">
              <w:rPr>
                <w:rFonts w:ascii="Times New Roman" w:hAnsi="Times New Roman" w:cs="Times New Roman"/>
                <w:sz w:val="24"/>
                <w:szCs w:val="24"/>
              </w:rPr>
              <w:t xml:space="preserve"> письмо</w:t>
            </w:r>
            <w:r w:rsidR="00762995" w:rsidRPr="00762995">
              <w:rPr>
                <w:rFonts w:ascii="Times New Roman" w:hAnsi="Times New Roman" w:cs="Times New Roman"/>
                <w:sz w:val="24"/>
                <w:szCs w:val="24"/>
              </w:rPr>
              <w:t>. Этому всему способствует хорошая мышечная нагрузка пальчиков. Дети научатся планировать свою работу и доводить её до конца.</w:t>
            </w:r>
          </w:p>
          <w:p w:rsidR="005371D3" w:rsidRDefault="00FC1779" w:rsidP="00A02E4B">
            <w:pPr>
              <w:ind w:firstLine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Создание изображений с помощью данной техники способствует развитию мелкой моторики рук, вырабатывает терпение и усидчивость, развивает воображение и творческие способности, развивает у детей наблюдательность, чувство осязания.</w:t>
            </w:r>
            <w:r w:rsidR="008F40C0" w:rsidRPr="00762995">
              <w:rPr>
                <w:rFonts w:ascii="Times New Roman" w:hAnsi="Times New Roman" w:cs="Times New Roman"/>
                <w:sz w:val="24"/>
                <w:szCs w:val="24"/>
              </w:rPr>
              <w:t xml:space="preserve"> Занятия </w:t>
            </w:r>
            <w:proofErr w:type="spellStart"/>
            <w:r w:rsidR="008F40C0" w:rsidRPr="00762995">
              <w:rPr>
                <w:rFonts w:ascii="Times New Roman" w:hAnsi="Times New Roman" w:cs="Times New Roman"/>
                <w:sz w:val="24"/>
                <w:szCs w:val="24"/>
              </w:rPr>
              <w:t>пластилинографией</w:t>
            </w:r>
            <w:proofErr w:type="spellEnd"/>
            <w:r w:rsidR="008F40C0" w:rsidRPr="00762995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способствуют развитию таких психических процессов, как: внимание, память, мышление. </w:t>
            </w: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В ходе КОП дети освоят технику Су-</w:t>
            </w:r>
            <w:proofErr w:type="spellStart"/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 w:rsidRPr="00762995">
              <w:rPr>
                <w:rFonts w:ascii="Times New Roman" w:hAnsi="Times New Roman" w:cs="Times New Roman"/>
                <w:sz w:val="24"/>
                <w:szCs w:val="24"/>
              </w:rPr>
              <w:t xml:space="preserve"> терапии.</w:t>
            </w:r>
          </w:p>
          <w:p w:rsidR="00FC1779" w:rsidRDefault="008F40C0" w:rsidP="00A02E4B">
            <w:pPr>
              <w:ind w:firstLine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 xml:space="preserve"> Су-</w:t>
            </w:r>
            <w:proofErr w:type="spellStart"/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 w:rsidRPr="00762995">
              <w:rPr>
                <w:rFonts w:ascii="Times New Roman" w:hAnsi="Times New Roman" w:cs="Times New Roman"/>
                <w:sz w:val="24"/>
                <w:szCs w:val="24"/>
              </w:rPr>
              <w:t xml:space="preserve"> – метод точечного воздействия на кисть. Упражнения с его использованием развивают </w:t>
            </w:r>
            <w:proofErr w:type="gramStart"/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тактильную  чувствительность</w:t>
            </w:r>
            <w:proofErr w:type="gramEnd"/>
            <w:r w:rsidRPr="00762995">
              <w:rPr>
                <w:rFonts w:ascii="Times New Roman" w:hAnsi="Times New Roman" w:cs="Times New Roman"/>
                <w:sz w:val="24"/>
                <w:szCs w:val="24"/>
              </w:rPr>
              <w:t xml:space="preserve">, мелкую моторику пальцев рук, стимулируют речевые области в коре головного мозга. А </w:t>
            </w:r>
            <w:proofErr w:type="gramStart"/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так же</w:t>
            </w:r>
            <w:proofErr w:type="gramEnd"/>
            <w:r w:rsidRPr="00762995">
              <w:rPr>
                <w:rFonts w:ascii="Times New Roman" w:hAnsi="Times New Roman" w:cs="Times New Roman"/>
                <w:sz w:val="24"/>
                <w:szCs w:val="24"/>
              </w:rPr>
              <w:t xml:space="preserve"> помогают организовать занятия интересно и разнообразно. Создают благоприятный психофизиологический комфорт </w:t>
            </w:r>
            <w:r w:rsidR="005371D3">
              <w:rPr>
                <w:rFonts w:ascii="Times New Roman" w:hAnsi="Times New Roman" w:cs="Times New Roman"/>
                <w:sz w:val="24"/>
                <w:szCs w:val="24"/>
              </w:rPr>
              <w:t>для детей</w:t>
            </w: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71D3">
              <w:rPr>
                <w:rFonts w:ascii="Times New Roman" w:hAnsi="Times New Roman" w:cs="Times New Roman"/>
                <w:sz w:val="24"/>
                <w:szCs w:val="24"/>
              </w:rPr>
              <w:t>на занятии</w:t>
            </w: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2E4B" w:rsidRPr="00762995" w:rsidRDefault="00A02E4B" w:rsidP="00A02E4B">
            <w:pPr>
              <w:ind w:firstLine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Изготовленные собственными руками поделки детей можно использовать в качестве подарков друзьям, родителям, бабушкам или для проведения выставок декоративно-прикладного творчества.</w:t>
            </w:r>
          </w:p>
        </w:tc>
      </w:tr>
      <w:tr w:rsidR="003F20BD" w:rsidRPr="00762995" w:rsidTr="00A02E4B">
        <w:trPr>
          <w:jc w:val="center"/>
        </w:trPr>
        <w:tc>
          <w:tcPr>
            <w:tcW w:w="1187" w:type="pct"/>
          </w:tcPr>
          <w:p w:rsidR="003F20BD" w:rsidRPr="00762995" w:rsidRDefault="00A9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3813" w:type="pct"/>
          </w:tcPr>
          <w:p w:rsidR="003F20BD" w:rsidRPr="00762995" w:rsidRDefault="00B01681" w:rsidP="00B01681">
            <w:pPr>
              <w:ind w:firstLine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поделки «Аквариум с золотой рыбкой» с помощью использования нетрадиционной техники – </w:t>
            </w:r>
            <w:proofErr w:type="spellStart"/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пластилинографии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20BD" w:rsidRPr="00762995" w:rsidTr="00A02E4B">
        <w:trPr>
          <w:jc w:val="center"/>
        </w:trPr>
        <w:tc>
          <w:tcPr>
            <w:tcW w:w="1187" w:type="pct"/>
          </w:tcPr>
          <w:p w:rsidR="003F20BD" w:rsidRPr="00762995" w:rsidRDefault="00B17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Количество  занятий</w:t>
            </w:r>
          </w:p>
        </w:tc>
        <w:tc>
          <w:tcPr>
            <w:tcW w:w="3813" w:type="pct"/>
          </w:tcPr>
          <w:p w:rsidR="003F20BD" w:rsidRPr="00762995" w:rsidRDefault="00B17C2A" w:rsidP="00A02E4B">
            <w:pPr>
              <w:ind w:firstLine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F20BD" w:rsidRPr="00762995" w:rsidTr="00A02E4B">
        <w:trPr>
          <w:jc w:val="center"/>
        </w:trPr>
        <w:tc>
          <w:tcPr>
            <w:tcW w:w="1187" w:type="pct"/>
          </w:tcPr>
          <w:p w:rsidR="003F20BD" w:rsidRPr="00762995" w:rsidRDefault="00B17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Используемые материалы и оборудование</w:t>
            </w:r>
          </w:p>
        </w:tc>
        <w:tc>
          <w:tcPr>
            <w:tcW w:w="3813" w:type="pct"/>
          </w:tcPr>
          <w:p w:rsidR="003F20BD" w:rsidRPr="00762995" w:rsidRDefault="00154B99" w:rsidP="00A02E4B">
            <w:pPr>
              <w:ind w:firstLine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Пластилин, муляжи</w:t>
            </w:r>
            <w:r w:rsidR="00B17C2A" w:rsidRPr="00762995">
              <w:rPr>
                <w:rFonts w:ascii="Times New Roman" w:hAnsi="Times New Roman" w:cs="Times New Roman"/>
                <w:sz w:val="24"/>
                <w:szCs w:val="24"/>
              </w:rPr>
              <w:t xml:space="preserve"> морских жителей, иллюстрации с изображением </w:t>
            </w:r>
            <w:proofErr w:type="gramStart"/>
            <w:r w:rsidR="00B17C2A" w:rsidRPr="00762995">
              <w:rPr>
                <w:rFonts w:ascii="Times New Roman" w:hAnsi="Times New Roman" w:cs="Times New Roman"/>
                <w:sz w:val="24"/>
                <w:szCs w:val="24"/>
              </w:rPr>
              <w:t>морских ,</w:t>
            </w:r>
            <w:proofErr w:type="gramEnd"/>
            <w:r w:rsidR="00B17C2A" w:rsidRPr="00762995">
              <w:rPr>
                <w:rFonts w:ascii="Times New Roman" w:hAnsi="Times New Roman" w:cs="Times New Roman"/>
                <w:sz w:val="24"/>
                <w:szCs w:val="24"/>
              </w:rPr>
              <w:t xml:space="preserve"> речных, аквариумных рыб,  морские ракушки и камушки, декоративные цветные камни,  </w:t>
            </w:r>
            <w:r w:rsidR="0013275D" w:rsidRPr="00762995">
              <w:rPr>
                <w:rFonts w:ascii="Times New Roman" w:hAnsi="Times New Roman" w:cs="Times New Roman"/>
                <w:sz w:val="24"/>
                <w:szCs w:val="24"/>
              </w:rPr>
              <w:t xml:space="preserve">доски для лепки, пластмассовые крышки, </w:t>
            </w:r>
          </w:p>
          <w:p w:rsidR="0013275D" w:rsidRPr="00762995" w:rsidRDefault="0013275D" w:rsidP="00A02E4B">
            <w:pPr>
              <w:ind w:firstLine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стеки-ножи, скалочки для раскатывания пластилина,  ноутбук для показа видео  «Путешествие на морское дно», массажные мячи, кольца Су-</w:t>
            </w:r>
            <w:proofErr w:type="spellStart"/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20BD" w:rsidRPr="00762995" w:rsidTr="00A02E4B">
        <w:trPr>
          <w:jc w:val="center"/>
        </w:trPr>
        <w:tc>
          <w:tcPr>
            <w:tcW w:w="1187" w:type="pct"/>
          </w:tcPr>
          <w:p w:rsidR="003F20BD" w:rsidRPr="00762995" w:rsidRDefault="00132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  <w:p w:rsidR="0013275D" w:rsidRPr="00762995" w:rsidRDefault="00132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дошкольников</w:t>
            </w:r>
          </w:p>
        </w:tc>
        <w:tc>
          <w:tcPr>
            <w:tcW w:w="3813" w:type="pct"/>
          </w:tcPr>
          <w:p w:rsidR="0013275D" w:rsidRPr="00762995" w:rsidRDefault="0013275D" w:rsidP="00A02E4B">
            <w:pPr>
              <w:ind w:firstLine="3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Познавательно-исследовательская, игровая, художественно-эстетическая, физическая, продуктивно-творческая, самостоятельная.</w:t>
            </w:r>
          </w:p>
        </w:tc>
      </w:tr>
      <w:tr w:rsidR="003F20BD" w:rsidRPr="00762995" w:rsidTr="00A02E4B">
        <w:trPr>
          <w:jc w:val="center"/>
        </w:trPr>
        <w:tc>
          <w:tcPr>
            <w:tcW w:w="1187" w:type="pct"/>
          </w:tcPr>
          <w:p w:rsidR="003F20BD" w:rsidRPr="00762995" w:rsidRDefault="00986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995">
              <w:rPr>
                <w:rFonts w:ascii="Times New Roman" w:hAnsi="Times New Roman" w:cs="Times New Roman"/>
                <w:sz w:val="24"/>
                <w:szCs w:val="24"/>
              </w:rPr>
              <w:t>Конечный результат</w:t>
            </w:r>
          </w:p>
        </w:tc>
        <w:tc>
          <w:tcPr>
            <w:tcW w:w="3813" w:type="pct"/>
          </w:tcPr>
          <w:p w:rsidR="003F20BD" w:rsidRPr="00762995" w:rsidRDefault="00B01681" w:rsidP="00A02E4B">
            <w:pPr>
              <w:ind w:firstLine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Поделка на крышке « Аквариум с золотой рыбкой»</w:t>
            </w:r>
          </w:p>
        </w:tc>
      </w:tr>
    </w:tbl>
    <w:p w:rsidR="00DC72A8" w:rsidRPr="001F2C1E" w:rsidRDefault="00DC72A8" w:rsidP="001F2C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995">
        <w:rPr>
          <w:rFonts w:ascii="Times New Roman" w:hAnsi="Times New Roman" w:cs="Times New Roman"/>
        </w:rPr>
        <w:br w:type="page"/>
      </w:r>
      <w:r w:rsidRPr="001F2C1E">
        <w:rPr>
          <w:rFonts w:ascii="Times New Roman" w:hAnsi="Times New Roman" w:cs="Times New Roman"/>
          <w:b/>
          <w:sz w:val="28"/>
          <w:szCs w:val="28"/>
        </w:rPr>
        <w:lastRenderedPageBreak/>
        <w:t>Краткое описание содержания КОП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494"/>
        <w:gridCol w:w="2846"/>
        <w:gridCol w:w="2671"/>
        <w:gridCol w:w="2671"/>
      </w:tblGrid>
      <w:tr w:rsidR="00DC72A8" w:rsidRPr="001F2C1E" w:rsidTr="00627416">
        <w:tc>
          <w:tcPr>
            <w:tcW w:w="1168" w:type="pct"/>
            <w:vAlign w:val="center"/>
          </w:tcPr>
          <w:p w:rsidR="00DC72A8" w:rsidRPr="001F2C1E" w:rsidRDefault="001F2C1E" w:rsidP="001F2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C1E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332" w:type="pct"/>
            <w:vAlign w:val="center"/>
          </w:tcPr>
          <w:p w:rsidR="00DC72A8" w:rsidRPr="001F2C1E" w:rsidRDefault="001F2C1E" w:rsidP="001F2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C1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1250" w:type="pct"/>
            <w:vAlign w:val="center"/>
          </w:tcPr>
          <w:p w:rsidR="00DC72A8" w:rsidRPr="001F2C1E" w:rsidRDefault="001F2C1E" w:rsidP="001F2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C1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1250" w:type="pct"/>
            <w:vAlign w:val="center"/>
          </w:tcPr>
          <w:p w:rsidR="00DC72A8" w:rsidRPr="001F2C1E" w:rsidRDefault="001F2C1E" w:rsidP="001F2C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C1E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1F2C1E" w:rsidRPr="00627416" w:rsidTr="00627416">
        <w:tc>
          <w:tcPr>
            <w:tcW w:w="5000" w:type="pct"/>
            <w:gridSpan w:val="4"/>
          </w:tcPr>
          <w:p w:rsidR="001F2C1E" w:rsidRPr="00627416" w:rsidRDefault="0037051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2741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="001F2C1E" w:rsidRPr="006274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занятие «Путешествие на морское дно»</w:t>
            </w:r>
          </w:p>
        </w:tc>
      </w:tr>
      <w:tr w:rsidR="00DC72A8" w:rsidRPr="001F2C1E" w:rsidTr="00627416">
        <w:tc>
          <w:tcPr>
            <w:tcW w:w="1168" w:type="pct"/>
          </w:tcPr>
          <w:p w:rsidR="00DC72A8" w:rsidRDefault="00370517" w:rsidP="00370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1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0517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обитателями морского дна.</w:t>
            </w:r>
          </w:p>
          <w:p w:rsidR="0085509F" w:rsidRDefault="0085509F" w:rsidP="003705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216" w:rsidRDefault="00BC3216" w:rsidP="003705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216" w:rsidRDefault="00BC3216" w:rsidP="003705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216" w:rsidRDefault="00BC3216" w:rsidP="003705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216" w:rsidRDefault="00BC3216" w:rsidP="003705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216" w:rsidRDefault="00BC3216" w:rsidP="003705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216" w:rsidRDefault="00BC3216" w:rsidP="003705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216" w:rsidRDefault="00BC3216" w:rsidP="003705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09F" w:rsidRDefault="00BC3216" w:rsidP="00370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Познакомить детей с приемами Су-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терапии.</w:t>
            </w:r>
          </w:p>
          <w:p w:rsidR="0085509F" w:rsidRDefault="0085509F" w:rsidP="003705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09F" w:rsidRDefault="0085509F" w:rsidP="003705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09F" w:rsidRDefault="0085509F" w:rsidP="003705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09F" w:rsidRPr="00370517" w:rsidRDefault="0085509F" w:rsidP="003705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pct"/>
          </w:tcPr>
          <w:p w:rsidR="0085509F" w:rsidRDefault="00370517" w:rsidP="00BC3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видео «Путешествие на морское дно»</w:t>
            </w:r>
            <w:r w:rsidR="00BC3216">
              <w:rPr>
                <w:rFonts w:ascii="Times New Roman" w:hAnsi="Times New Roman" w:cs="Times New Roman"/>
                <w:sz w:val="24"/>
                <w:szCs w:val="24"/>
              </w:rPr>
              <w:t xml:space="preserve"> и коллекции муляжей морских обитателей.</w:t>
            </w:r>
          </w:p>
          <w:p w:rsidR="00BC3216" w:rsidRDefault="00BC3216" w:rsidP="00BC3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216" w:rsidRDefault="00BC3216" w:rsidP="00BC3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216" w:rsidRDefault="00BC3216" w:rsidP="00BC3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216" w:rsidRDefault="00BC3216" w:rsidP="00BC3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216" w:rsidRDefault="00BC3216" w:rsidP="00BC3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216" w:rsidRDefault="00BC3216" w:rsidP="00BC3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216" w:rsidRPr="001F2C1E" w:rsidRDefault="00BC3216" w:rsidP="00BC3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игровых упражнений.</w:t>
            </w:r>
          </w:p>
        </w:tc>
        <w:tc>
          <w:tcPr>
            <w:tcW w:w="1250" w:type="pct"/>
          </w:tcPr>
          <w:p w:rsidR="00DC72A8" w:rsidRDefault="00370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знакомятся с морскими обитателями.</w:t>
            </w:r>
          </w:p>
          <w:p w:rsidR="0085509F" w:rsidRDefault="008550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09F" w:rsidRDefault="008550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216" w:rsidRDefault="00BC3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216" w:rsidRDefault="00BC3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216" w:rsidRDefault="00BC3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216" w:rsidRDefault="00BC3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216" w:rsidRDefault="00BC3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216" w:rsidRDefault="00BC3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721" w:rsidRDefault="00AF7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216" w:rsidRPr="001F2C1E" w:rsidRDefault="00BC3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повторяют игровые упражнения одновременно с проговариванием стихов.</w:t>
            </w:r>
          </w:p>
        </w:tc>
        <w:tc>
          <w:tcPr>
            <w:tcW w:w="1250" w:type="pct"/>
          </w:tcPr>
          <w:p w:rsidR="0085509F" w:rsidRDefault="00370517" w:rsidP="00BC3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получат знания о разнообразии обитателей морского дна (</w:t>
            </w:r>
            <w:r w:rsidR="00154B99">
              <w:rPr>
                <w:rFonts w:ascii="Times New Roman" w:hAnsi="Times New Roman" w:cs="Times New Roman"/>
                <w:sz w:val="24"/>
                <w:szCs w:val="24"/>
              </w:rPr>
              <w:t>рыбы, медузы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раки, крабы, морские звезды, осьминоги, черепахи, кораллы)</w:t>
            </w:r>
            <w:r w:rsidR="0085509F">
              <w:rPr>
                <w:rFonts w:ascii="Times New Roman" w:hAnsi="Times New Roman" w:cs="Times New Roman"/>
                <w:sz w:val="24"/>
                <w:szCs w:val="24"/>
              </w:rPr>
              <w:t xml:space="preserve"> и об особенностях их внешнего вида</w:t>
            </w:r>
            <w:r w:rsidR="00BC32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3216" w:rsidRDefault="00BC3216" w:rsidP="00BC3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721" w:rsidRDefault="00AF7721" w:rsidP="00BC32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216" w:rsidRPr="001F2C1E" w:rsidRDefault="00BC3216" w:rsidP="00BC3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научатся применять мячи, кольца, шарики Су-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F2C1E" w:rsidRPr="00627416" w:rsidTr="00627416">
        <w:tc>
          <w:tcPr>
            <w:tcW w:w="5000" w:type="pct"/>
            <w:gridSpan w:val="4"/>
          </w:tcPr>
          <w:p w:rsidR="001F2C1E" w:rsidRPr="00627416" w:rsidRDefault="0037051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2741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="001F2C1E" w:rsidRPr="006274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занятие «Изготовление аквариума на крышке»</w:t>
            </w:r>
          </w:p>
        </w:tc>
      </w:tr>
      <w:tr w:rsidR="001F2C1E" w:rsidRPr="001F2C1E" w:rsidTr="00627416">
        <w:tc>
          <w:tcPr>
            <w:tcW w:w="1168" w:type="pct"/>
          </w:tcPr>
          <w:p w:rsidR="00174DB0" w:rsidRDefault="00BC32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21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знания детей о живой и неживой природе.</w:t>
            </w:r>
          </w:p>
          <w:p w:rsidR="00174DB0" w:rsidRDefault="00174DB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DB0" w:rsidRDefault="00174DB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DB0" w:rsidRDefault="00174DB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DB0" w:rsidRDefault="00174DB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Познакомить детей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нетрадиционной  техникой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пластилинография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4DB0" w:rsidRDefault="00174DB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721" w:rsidRDefault="00AF7721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721" w:rsidRDefault="00AF7721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721" w:rsidRDefault="00AF7721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16" w:rsidRDefault="006274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DB0" w:rsidRDefault="00174DB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Формировать умение выполнять изделие по образцу.</w:t>
            </w:r>
          </w:p>
          <w:p w:rsidR="00627416" w:rsidRDefault="006274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16" w:rsidRDefault="006274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16" w:rsidRDefault="006274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16" w:rsidRDefault="006274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16" w:rsidRDefault="006274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16" w:rsidRPr="00BC3216" w:rsidRDefault="006274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Продолжать формировать у детей практический навык работы с массажными мячиками и кольцами Су-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32" w:type="pct"/>
          </w:tcPr>
          <w:p w:rsidR="00174DB0" w:rsidRDefault="00BC3216" w:rsidP="00BC3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коллекции морских ракушек, камней.</w:t>
            </w:r>
          </w:p>
          <w:p w:rsidR="00174DB0" w:rsidRDefault="00174DB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DB0" w:rsidRDefault="00174DB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DB0" w:rsidRDefault="00174DB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DB0" w:rsidRDefault="00AF7721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детей с приемами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пластилинографии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отщипывание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размазывание, придавливание,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налепливание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вдавливание.</w:t>
            </w:r>
          </w:p>
          <w:p w:rsidR="00AF7721" w:rsidRDefault="00AF7721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DB0" w:rsidRDefault="00174DB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готового образца – </w:t>
            </w:r>
            <w:r w:rsidR="00AF77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аквариум с во</w:t>
            </w:r>
            <w:r w:rsidR="00AF7721">
              <w:rPr>
                <w:rFonts w:ascii="Times New Roman" w:hAnsi="Times New Roman" w:cs="Times New Roman"/>
                <w:sz w:val="24"/>
                <w:szCs w:val="24"/>
              </w:rPr>
              <w:t xml:space="preserve">дой» </w:t>
            </w:r>
            <w:proofErr w:type="gramStart"/>
            <w:r w:rsidR="00AF7721">
              <w:rPr>
                <w:rFonts w:ascii="Times New Roman" w:hAnsi="Times New Roman" w:cs="Times New Roman"/>
                <w:sz w:val="24"/>
                <w:szCs w:val="24"/>
              </w:rPr>
              <w:t>на  крышке</w:t>
            </w:r>
            <w:proofErr w:type="gramEnd"/>
            <w:r w:rsidR="00AF77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7721" w:rsidRDefault="00AF7721" w:rsidP="00AF7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и показ пошагового изготовления поделки.</w:t>
            </w:r>
          </w:p>
          <w:p w:rsidR="00627416" w:rsidRDefault="00627416" w:rsidP="00AF7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16" w:rsidRDefault="00627416" w:rsidP="00AF77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16" w:rsidRPr="001F2C1E" w:rsidRDefault="00627416" w:rsidP="00AF7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игровых упражнений Су-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pct"/>
          </w:tcPr>
          <w:p w:rsidR="00174DB0" w:rsidRDefault="00BC32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исследуют коллекции, обмениваются впечатлениями.</w:t>
            </w:r>
          </w:p>
          <w:p w:rsidR="00AF7721" w:rsidRDefault="00AF7721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721" w:rsidRDefault="00AF7721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721" w:rsidRDefault="00AF7721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детей.</w:t>
            </w:r>
          </w:p>
          <w:p w:rsidR="00AF7721" w:rsidRDefault="00AF7721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7721" w:rsidRDefault="00AF7721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721" w:rsidRDefault="00AF7721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721" w:rsidRDefault="00AF7721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721" w:rsidRDefault="00AF7721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16" w:rsidRDefault="006274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16" w:rsidRDefault="006274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16" w:rsidRDefault="006274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детей.</w:t>
            </w:r>
          </w:p>
          <w:p w:rsidR="00627416" w:rsidRDefault="006274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16" w:rsidRDefault="006274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16" w:rsidRDefault="006274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16" w:rsidRDefault="006274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16" w:rsidRDefault="006274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16" w:rsidRDefault="006274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16" w:rsidRPr="001F2C1E" w:rsidRDefault="006274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повторяют игровые упражнения одновременно с проговариванием стихов.</w:t>
            </w:r>
          </w:p>
        </w:tc>
        <w:tc>
          <w:tcPr>
            <w:tcW w:w="1250" w:type="pct"/>
          </w:tcPr>
          <w:p w:rsidR="00174DB0" w:rsidRDefault="00BC32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получат новые впечатления, расширят знания об окружающем мире и активизируют свой словарный запас.</w:t>
            </w:r>
          </w:p>
          <w:p w:rsidR="00174DB0" w:rsidRDefault="00174DB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721" w:rsidRDefault="00AF7721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научатся применять приемы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пластилинографии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лепке.</w:t>
            </w:r>
          </w:p>
          <w:p w:rsidR="00AF7721" w:rsidRDefault="00AF7721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721" w:rsidRDefault="00AF7721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721" w:rsidRDefault="00AF7721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721" w:rsidRDefault="00AF7721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721" w:rsidRDefault="00AF7721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721" w:rsidRDefault="00AF7721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подготовят ровную поверхность аквариума для </w:t>
            </w:r>
            <w:r w:rsidR="00627416">
              <w:rPr>
                <w:rFonts w:ascii="Times New Roman" w:hAnsi="Times New Roman" w:cs="Times New Roman"/>
                <w:sz w:val="24"/>
                <w:szCs w:val="24"/>
              </w:rPr>
              <w:t>будущей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поделки.</w:t>
            </w:r>
          </w:p>
          <w:p w:rsidR="00AF7721" w:rsidRDefault="00AF7721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научатся доводить начатое дело до конца.</w:t>
            </w:r>
          </w:p>
          <w:p w:rsidR="00627416" w:rsidRDefault="006274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16" w:rsidRDefault="006274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тактильной чувствительности, мелкой моторики пальцев рук, стимулирование речевой актив</w:t>
            </w:r>
            <w:r w:rsidR="00140C7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ости.</w:t>
            </w:r>
          </w:p>
          <w:p w:rsidR="00627416" w:rsidRDefault="006274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16" w:rsidRPr="001F2C1E" w:rsidRDefault="00627416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C1E" w:rsidRPr="00627416" w:rsidTr="00627416">
        <w:tc>
          <w:tcPr>
            <w:tcW w:w="5000" w:type="pct"/>
            <w:gridSpan w:val="4"/>
          </w:tcPr>
          <w:p w:rsidR="001F2C1E" w:rsidRPr="00627416" w:rsidRDefault="0037051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2741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III</w:t>
            </w:r>
            <w:r w:rsidRPr="006274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1F2C1E" w:rsidRPr="006274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занятие «Золотая рыбка в аквариуме»</w:t>
            </w:r>
          </w:p>
        </w:tc>
      </w:tr>
      <w:tr w:rsidR="001F2C1E" w:rsidRPr="001F2C1E" w:rsidTr="00627416">
        <w:tc>
          <w:tcPr>
            <w:tcW w:w="1168" w:type="pct"/>
          </w:tcPr>
          <w:p w:rsidR="00174DB0" w:rsidRPr="00D93150" w:rsidRDefault="00D93150" w:rsidP="00D931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1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4DB0" w:rsidRPr="00D93150">
              <w:rPr>
                <w:rFonts w:ascii="Times New Roman" w:hAnsi="Times New Roman" w:cs="Times New Roman"/>
                <w:sz w:val="24"/>
                <w:szCs w:val="24"/>
              </w:rPr>
              <w:t>Дать знания о разнообразии рыб, строении их тела.</w:t>
            </w:r>
          </w:p>
          <w:p w:rsidR="00D93150" w:rsidRDefault="00D93150" w:rsidP="00D93150"/>
          <w:p w:rsidR="00D93150" w:rsidRDefault="00D93150" w:rsidP="00D931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150" w:rsidRPr="00D93150" w:rsidRDefault="00D93150" w:rsidP="00D93150">
            <w:r>
              <w:rPr>
                <w:rFonts w:ascii="Times New Roman" w:hAnsi="Times New Roman" w:cs="Times New Roman"/>
                <w:sz w:val="24"/>
                <w:szCs w:val="24"/>
              </w:rPr>
              <w:t>2. Продолжать формировать у детей практический навык работы с массажными мячиками и кольцами Су-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2C1E" w:rsidRDefault="001F2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16" w:rsidRPr="001F2C1E" w:rsidRDefault="00D931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27416">
              <w:rPr>
                <w:rFonts w:ascii="Times New Roman" w:hAnsi="Times New Roman" w:cs="Times New Roman"/>
                <w:sz w:val="24"/>
                <w:szCs w:val="24"/>
              </w:rPr>
              <w:t>. Учить создавать композицию на основе и украшать ее.</w:t>
            </w:r>
          </w:p>
        </w:tc>
        <w:tc>
          <w:tcPr>
            <w:tcW w:w="1332" w:type="pct"/>
          </w:tcPr>
          <w:p w:rsidR="00174DB0" w:rsidRDefault="00174DB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иллюстраций: морские, речные и аквариумные рыбы.</w:t>
            </w:r>
          </w:p>
          <w:p w:rsidR="00D93150" w:rsidRDefault="00D9315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150" w:rsidRDefault="00D9315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игровых упражнений Су-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3150" w:rsidRDefault="00D9315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DB0" w:rsidRDefault="00174DB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150" w:rsidRDefault="00D9315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150" w:rsidRDefault="00D9315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150" w:rsidRDefault="00D9315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16" w:rsidRDefault="006274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готовой поделки; </w:t>
            </w:r>
          </w:p>
          <w:p w:rsidR="00627416" w:rsidRDefault="00140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изготовления золотой рыбки, водорослей, морской звезды;</w:t>
            </w:r>
          </w:p>
          <w:p w:rsidR="001F2C1E" w:rsidRPr="001F2C1E" w:rsidRDefault="006274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последовательности прикрепления </w:t>
            </w:r>
            <w:r w:rsidR="00140C70">
              <w:rPr>
                <w:rFonts w:ascii="Times New Roman" w:hAnsi="Times New Roman" w:cs="Times New Roman"/>
                <w:sz w:val="24"/>
                <w:szCs w:val="24"/>
              </w:rPr>
              <w:t>декоративных элементов к основе.</w:t>
            </w:r>
          </w:p>
        </w:tc>
        <w:tc>
          <w:tcPr>
            <w:tcW w:w="1250" w:type="pct"/>
          </w:tcPr>
          <w:p w:rsidR="00174DB0" w:rsidRDefault="00174DB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рассматривают, обсуждают, делают выводы.</w:t>
            </w:r>
          </w:p>
          <w:p w:rsidR="00174DB0" w:rsidRDefault="00174DB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C1E" w:rsidRDefault="001F2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150" w:rsidRDefault="00D931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повторяют игровые упражнения одновременно с проговариванием стихов.</w:t>
            </w:r>
          </w:p>
          <w:p w:rsidR="00D93150" w:rsidRDefault="00D931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150" w:rsidRDefault="00D931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C70" w:rsidRDefault="00140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рассматриваю готовую композицию; </w:t>
            </w:r>
          </w:p>
          <w:p w:rsidR="00140C70" w:rsidRDefault="00140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лепят все элементы по образцу;</w:t>
            </w:r>
          </w:p>
          <w:p w:rsidR="00140C70" w:rsidRDefault="00140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Украшают аквариум ракушками, камушками;</w:t>
            </w:r>
          </w:p>
          <w:p w:rsidR="00140C70" w:rsidRPr="001F2C1E" w:rsidRDefault="00140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Оформляют стекой рыбку и водоросли.</w:t>
            </w:r>
          </w:p>
        </w:tc>
        <w:tc>
          <w:tcPr>
            <w:tcW w:w="1250" w:type="pct"/>
          </w:tcPr>
          <w:p w:rsidR="00174DB0" w:rsidRDefault="00174DB0" w:rsidP="00174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научатся различать по внешним признакам различные виды рыб.</w:t>
            </w:r>
          </w:p>
          <w:p w:rsidR="001F2C1E" w:rsidRDefault="001F2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150" w:rsidRDefault="00D93150" w:rsidP="00D931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тактильной чувствительности, мелкой моторики пальцев рук, стимулирование речевой активности.</w:t>
            </w:r>
          </w:p>
          <w:p w:rsidR="00D93150" w:rsidRDefault="00D931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C70" w:rsidRPr="001F2C1E" w:rsidRDefault="00140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Готовая поделка на крышке.</w:t>
            </w:r>
          </w:p>
        </w:tc>
      </w:tr>
    </w:tbl>
    <w:p w:rsidR="00DC72A8" w:rsidRPr="00762995" w:rsidRDefault="00DC72A8">
      <w:pPr>
        <w:rPr>
          <w:rFonts w:ascii="Times New Roman" w:hAnsi="Times New Roman" w:cs="Times New Roman"/>
          <w:b/>
          <w:sz w:val="32"/>
          <w:szCs w:val="32"/>
        </w:rPr>
      </w:pPr>
    </w:p>
    <w:p w:rsidR="00A02E4B" w:rsidRDefault="00A02E4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154B99" w:rsidRDefault="00154B99" w:rsidP="00154B9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AE5E45" w:rsidRPr="00CE56AB" w:rsidRDefault="00AE5E45" w:rsidP="00AE5E4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6AB">
        <w:rPr>
          <w:rFonts w:ascii="Times New Roman" w:hAnsi="Times New Roman" w:cs="Times New Roman"/>
          <w:b/>
          <w:sz w:val="28"/>
          <w:szCs w:val="28"/>
        </w:rPr>
        <w:t>Су-</w:t>
      </w:r>
      <w:proofErr w:type="spellStart"/>
      <w:r w:rsidRPr="00CE56AB">
        <w:rPr>
          <w:rFonts w:ascii="Times New Roman" w:hAnsi="Times New Roman" w:cs="Times New Roman"/>
          <w:b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b/>
          <w:sz w:val="28"/>
          <w:szCs w:val="28"/>
        </w:rPr>
        <w:t xml:space="preserve"> терапия в работе с детьми младшего </w:t>
      </w:r>
      <w:r>
        <w:rPr>
          <w:rFonts w:ascii="Times New Roman" w:hAnsi="Times New Roman" w:cs="Times New Roman"/>
          <w:b/>
          <w:sz w:val="28"/>
          <w:szCs w:val="28"/>
        </w:rPr>
        <w:t>и среднего дошкольного возраста</w:t>
      </w:r>
    </w:p>
    <w:p w:rsidR="00154B99" w:rsidRPr="00CE56AB" w:rsidRDefault="00154B99" w:rsidP="00AE5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Первые публикации о методе Су-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в международной печати появились в 1986 году. C этого времени Су-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терапия широко распространилась по всему миру. В переводе с корейского «Су»–</w:t>
      </w:r>
      <w:proofErr w:type="gramStart"/>
      <w:r w:rsidRPr="00CE56AB">
        <w:rPr>
          <w:rFonts w:ascii="Times New Roman" w:hAnsi="Times New Roman" w:cs="Times New Roman"/>
          <w:sz w:val="28"/>
          <w:szCs w:val="28"/>
        </w:rPr>
        <w:t>кисть</w:t>
      </w:r>
      <w:r w:rsidR="00AE5E45">
        <w:rPr>
          <w:rFonts w:ascii="Times New Roman" w:hAnsi="Times New Roman" w:cs="Times New Roman"/>
          <w:sz w:val="28"/>
          <w:szCs w:val="28"/>
        </w:rPr>
        <w:t xml:space="preserve"> </w:t>
      </w:r>
      <w:r w:rsidRPr="00CE56A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E56A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>»–стопа.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Разработал метод Су-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- </w:t>
      </w:r>
      <w:r w:rsidR="00AE5E45" w:rsidRPr="00CE56AB">
        <w:rPr>
          <w:rFonts w:ascii="Times New Roman" w:hAnsi="Times New Roman" w:cs="Times New Roman"/>
          <w:sz w:val="28"/>
          <w:szCs w:val="28"/>
        </w:rPr>
        <w:t>южнокорейский</w:t>
      </w:r>
      <w:r w:rsidRPr="00CE56AB">
        <w:rPr>
          <w:rFonts w:ascii="Times New Roman" w:hAnsi="Times New Roman" w:cs="Times New Roman"/>
          <w:sz w:val="28"/>
          <w:szCs w:val="28"/>
        </w:rPr>
        <w:t xml:space="preserve"> профессор Пак 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Чжэ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Ву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>. В основу его метода легла система соответствия кистей и стоп всему организму в целом. По мнению самого автора, кисти и стопы являются, "пультами дистанционного управления" здоровьем человека. На кистях и стопах в строгом порядке располагаются биологически активные точки, которые соответствуют всем органам и участкам тела. Значит, воздействуя на эти точки, можно влиять на определенный орган человека, а также регулировать функционирование всех внутренних органов. C помощью Су-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терапии доступно лечить любую часть тела и любой орган. Су-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терапию нужно использовать в коррекционных целях наряду с пальчиковыми играми, мозаикой, штриховкой, лепкой, аппликацией, рисованием. Упражнения с использованием Су-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развивают тактильную </w:t>
      </w:r>
      <w:r w:rsidR="00AE5E45" w:rsidRPr="00CE56AB">
        <w:rPr>
          <w:rFonts w:ascii="Times New Roman" w:hAnsi="Times New Roman" w:cs="Times New Roman"/>
          <w:sz w:val="28"/>
          <w:szCs w:val="28"/>
        </w:rPr>
        <w:t>чувствительность</w:t>
      </w:r>
      <w:r w:rsidRPr="00CE56AB">
        <w:rPr>
          <w:rFonts w:ascii="Times New Roman" w:hAnsi="Times New Roman" w:cs="Times New Roman"/>
          <w:sz w:val="28"/>
          <w:szCs w:val="28"/>
        </w:rPr>
        <w:t>, мелкую моторику пальцев рук, стимулируют речевые области в коре головного мозга, а также способствуют общему укреплению организма и повышению потенциального энергетического уровня ребенка. Они помогают организовать занятия интереснее и разнообразнее, создают благоприятный комфорт детям во время занятия.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Приемами Су-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терапии являются массаж кистей специальными шариками и эластичными кольцами, массаж стоп. Работа по данному методу проводится c помощью Су-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стимуляторов-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массажеров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>. Этот стимулятор представляет собой шарик – две соединенные полусферы. Внутри, как в коробочке, находятся два специальных кольца, сделанных из металлической проволоки так, что можно их легко растягивать, свободно проходить ими по пальцу вверх и вниз. Формы работы с Су-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– самые разные. Это различные пальчиковые упражнения как c самим шариком Су-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, так и с эластичным кольцом, который находится в шарике. Движения могут быть различными - круговые движения шарика между ладонями, перекатывание шарика от кончиков пальцев к основанию ладони, вращение шарика кончиками пальцев, сжимание шарика между ладонями, сжимание и передача из руки в руку, </w:t>
      </w:r>
      <w:r w:rsidRPr="00CE56AB">
        <w:rPr>
          <w:rFonts w:ascii="Times New Roman" w:hAnsi="Times New Roman" w:cs="Times New Roman"/>
          <w:sz w:val="28"/>
          <w:szCs w:val="28"/>
        </w:rPr>
        <w:lastRenderedPageBreak/>
        <w:t xml:space="preserve">подбрасывание шарика с последующим сжатием его между ладонями и т. д. Каждое упражнение обязательно должно сопровождаться небольшим стишком, 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потешкой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>, сказкой и т. д.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Эту работу можно проводить в течение одной, двух минут перед выполнением заданий, связанных с рисованием, лепкой, аппликацией, проводить в качестве пальчиковой гимнастики во время динамической паузы на занятиях.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 xml:space="preserve">Система эта настолько проста и доступна, что освоить ее может даже ребенок младшего дошкольного возраста. Метод достаточно один раз понять, затем им можно пользоваться всю </w:t>
      </w:r>
      <w:r w:rsidR="00A13E7E" w:rsidRPr="00CE56AB">
        <w:rPr>
          <w:rFonts w:ascii="Times New Roman" w:hAnsi="Times New Roman" w:cs="Times New Roman"/>
          <w:sz w:val="28"/>
          <w:szCs w:val="28"/>
        </w:rPr>
        <w:t>свою</w:t>
      </w:r>
      <w:r w:rsidRPr="00CE56AB">
        <w:rPr>
          <w:rFonts w:ascii="Times New Roman" w:hAnsi="Times New Roman" w:cs="Times New Roman"/>
          <w:sz w:val="28"/>
          <w:szCs w:val="28"/>
        </w:rPr>
        <w:t xml:space="preserve"> жизнь.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 xml:space="preserve">С виду Су – 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– это симпатичный шарик c 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оcтрыми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шипами, но, удивительно, сколько пользы он может принести. Попробуйте покатать его между ладонями и тут же, ощутите прилив тепла и лёгкое покалывание.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 xml:space="preserve">Достоинства Су – 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>: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- Высокая эффективность – при правильном применении наступает выраженный эффект.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- Абсолютная безопасность – неправильное применение никогда не наносит вред – оно просто не эффективно.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- Универсальность – Су-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терапию могут использовать и педагоги в своей работе, и родители в домашних условиях.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 xml:space="preserve">Сейчас мы c вами </w:t>
      </w:r>
      <w:r w:rsidR="00A13E7E" w:rsidRPr="00CE56AB">
        <w:rPr>
          <w:rFonts w:ascii="Times New Roman" w:hAnsi="Times New Roman" w:cs="Times New Roman"/>
          <w:sz w:val="28"/>
          <w:szCs w:val="28"/>
        </w:rPr>
        <w:t>рассмотрим</w:t>
      </w:r>
      <w:r w:rsidRPr="00CE56AB">
        <w:rPr>
          <w:rFonts w:ascii="Times New Roman" w:hAnsi="Times New Roman" w:cs="Times New Roman"/>
          <w:sz w:val="28"/>
          <w:szCs w:val="28"/>
        </w:rPr>
        <w:t xml:space="preserve"> некоторые формы работы c детьми: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 xml:space="preserve">1. Массаж Су – 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шарами (дети повторяют слова и выполняют действия c шариком в соответствии c текстом)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1. Этот шарик непростой, - (любуемся шариком на левой ладошке)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Он колючий, вот такой. - (накрываем правой ладонью)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Будем c шариком играть - (катаем шарик горизонтально)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И свои ладошки согревать.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Раз катаем, два катаем - (катаем шарик вертикально)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Сильней на шарик нажимаем.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Как колобок мы покатаем, - (катаем шарик в центре ладошки)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Сильней на шарик нажимаем.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(Выполняем движения в соответствии c текстом в правой руке)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В правую руку мы его возьмём,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lastRenderedPageBreak/>
        <w:t>В кулачок его сожмём.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(Выполняем движения в соответствии c текстом в левой руке)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В левую руку мы его возьмём,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В кулачок его сожмём.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(Выполняем движения в соответствии c текстом)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Шар положим мы на стол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И посмотрим на ладошки,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И похлопаем немножко,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Потрясём свои ладошки.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2. «Шарик»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Шарик я открыть хочу.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Рукой правой покручу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Шарик я открыть хочу.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Рукой левой покручу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(Крутить правой рукой правую половинку шарика, левой рукой левую половинку шарика).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3. Шариком круги катаю,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Взад - вперед его гоняю.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Им поглажу я ладошку.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Будто я сметаю крошку,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И сожму его немножко,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Как сжимает лапу кошка,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Каждым пальцем шар прижму,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И другой рукой начну.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4. Берём 2 массажных шарика и проводим ими по ладоням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ребёнка (его руки лежат на коленях ладонями вверх), делая по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одному движению на каждый ударный слог: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Гладь мои ладошки, ёж!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Ты колючий, ну и что ж!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(Потом ребёнок гладит их ладошками со словами):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Я тебя хочу погладить,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Я с тобой хочу поладить.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lastRenderedPageBreak/>
        <w:t>5. На полянке и лужайке (катать шарик между ладонями)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Целый день скакали зайки. (прыгать по ладошке шаром)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И катались по траве, (катать вперед - назад)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От хвоста и к голове.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Долго зайчики скакали, (прыгать по ладошке шаром)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Но напрыгались, устали. (положить шарик на ладошку)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 xml:space="preserve">Мимо 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ужик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проползал, (вести по ладошке)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«C добрым утром!» - им сказал.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Стала гладить и ласкать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Всех зайчат зайчиха-мать. (гладить шаром каждый палец).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6. Шла медведица спросонок, (шагать шариком по руке)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А за нею - медвежонок. (шагать тихо шариком по руке)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А потом пришли детишки, (шагать шариком по руке)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Принесли в портфелях книжки.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Стали книжки открывать (нажимать шариком на каждый палец)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Стали книжечки читать.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7. Ребенок катает шарик между ладонями, одновременно проговаривая стихотворение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Ходит ежик без дорожек,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Не бежит ни от кого.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С головы до ножек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Весь в иголках ежик.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Как же взять его?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2. Массаж пальцев эластичным кольцом. (Дети поочередно надевают массажные кольца на каждый палец, проговаривая стихотворение)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1. «Дорожка»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Кольцо на пальчик надеваю.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И по пальчику качу.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Здоровья пальчику желаю,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Ловким быть его учу.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2. Раз - два - три - четыре - пять, (разгибать пальцы по одному)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Вышли пальцы погулять,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lastRenderedPageBreak/>
        <w:t>Этот пальчик - самый сильный, самый толстый и большой.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Этот пальчик - для того, чтоб показывать его.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Этот пальчик - самый длинный и стоит он в середине.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Этот пальчик - безымянный, он избалованный самый.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А мизинчик, хоть и мал, очень ловок и удал.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3. На правой руке: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 xml:space="preserve">Этот малыш - 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Адрюша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>, (одеваем кольцо на большой палец)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 xml:space="preserve">Этот малыш - 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Данюша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>, (на указательный)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Этот малыш - Антоша, (на средний)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Этот малыш - Алеша, (на безымянный)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 xml:space="preserve">А меньшего малыша зовут 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Мишенькой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друзья. (на мизинец)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На левой руке: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Эта малышка - Ксюша, (одеваем кольцо на большой палец)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Эта малышка - Танюша, (на указательный)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Эта малышка - Саша, (на средний)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Эта малышка - Даша, (на безымянный)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А меньшую зовут Наташа. (на мизинец)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Раccказывание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сказок c использованием шарика.</w:t>
      </w:r>
    </w:p>
    <w:p w:rsidR="00154B99" w:rsidRPr="00CE56AB" w:rsidRDefault="00154B99" w:rsidP="00154B9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CКАЗКА «ПРОВОРНЫЙ ЁЖИК»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Жил был на свете ёжик (показываем шарик-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массажёр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). Он был колючий, колючий (обхватываем шарик ладонью правой, затем - левой руки). Как-то раз, пошёл он погулять в лес (катаем шарик по кругу на ладони). Пришёл ежик на полянку, увидел одну тропинку и побежал по ней (катаем шарик от ладони к мизинчику и обратно), вернулся на полянку (катаем шарик по кругу на ладони), опять побежал по полянке (катаем шарик между ладонями по кругу), заметил маленькую речку и побежал гулять по её бережку (катаем шарик по безымянному пальцу), снова вернулся ежик на полянку (катаем шарик между ладонями). Посидел наш ежик, отдохнул, погрелся на солнышке, увидел вторую тропинку и побежал по ней (катаем шарик по среднему пальчику), вернулся на полянку и увидел горку, решил забраться на нее (поднимаем указательный пальчик (горка) и водим шариком по нему). Ежик скатился вниз с горки и снова оказался на полянке (движение шарика по кругу на ладони), увидел дерево и оббежал вокруг него (катаем шарик вокруг большого </w:t>
      </w:r>
      <w:r w:rsidRPr="00CE56AB">
        <w:rPr>
          <w:rFonts w:ascii="Times New Roman" w:hAnsi="Times New Roman" w:cs="Times New Roman"/>
          <w:sz w:val="28"/>
          <w:szCs w:val="28"/>
        </w:rPr>
        <w:lastRenderedPageBreak/>
        <w:t>пальчика, слегка подняв его). Открываем шарик и достаём массажное колечко. Поочерёдно надеваем его на каждый палец ведущей руки, движения вверх-вниз несколько раз.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Ёжик увидел белый гриб и поспешил его сорвать (одеваем кольцо на большой палец), заметил цветочек и решил его понюхать (кольцо - на указательный палец), нашёл наш ежик красивый листочек и побежал посмотреть на него (кольцо -на средний палец), заметил ягодку, сорвал её и съел (кольцо - на безымянный палец), нашёл маленькую шишечку и взял её с собой в подарок для любимой мамы (кольцо - на мизинец). Ёжик так весело гулял по лесу, что совсем не заметил, как стало темно. Солнышко спряталось за горизонт. Наступил поздний вечер. Довольный своей прогулкой ежик отправился к себе домой (закрываем шарик, катаем его между ладонями).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Все эти формы использования Су-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терапии - лишь малая часть из примеров использования этого волшебного маленького шарика в нашей работе. Использование альтернативных приемов и методов, творческий подход способствуют более интересному, эффективному и разнообразному проведению образовательной и совместной деятельности педагогов и детей в детском саду, а также детей и родителей дома.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Однако, следует помнить о том, что умелыми пальцы станут не сразу. Главное помнить золотое правило: игры и упражнения, пальчиковые разминки должны проводиться систематически. Систематически выполняя пальчиками различные упражнения, дети достигнут хорошего развития мелкой моторики рук, которая окажет благоприятное влияние на развитие речи  ребенка.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Массаж Су-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шарами. 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>Массаж пальцев эластичным кольцом</w:t>
      </w:r>
    </w:p>
    <w:p w:rsidR="00154B99" w:rsidRPr="00CE56AB" w:rsidRDefault="00154B99" w:rsidP="00154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6AB">
        <w:rPr>
          <w:rFonts w:ascii="Times New Roman" w:hAnsi="Times New Roman" w:cs="Times New Roman"/>
          <w:sz w:val="28"/>
          <w:szCs w:val="28"/>
        </w:rPr>
        <w:t xml:space="preserve">Су </w:t>
      </w:r>
      <w:proofErr w:type="spellStart"/>
      <w:r w:rsidRPr="00CE56AB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E56AB">
        <w:rPr>
          <w:rFonts w:ascii="Times New Roman" w:hAnsi="Times New Roman" w:cs="Times New Roman"/>
          <w:sz w:val="28"/>
          <w:szCs w:val="28"/>
        </w:rPr>
        <w:t xml:space="preserve"> терапия — это высокоэффективный, универсальный, доступный и абсолютно безопасный метод </w:t>
      </w:r>
      <w:proofErr w:type="spellStart"/>
      <w:r w:rsidR="00FC31FD" w:rsidRPr="00CE56AB">
        <w:rPr>
          <w:rFonts w:ascii="Times New Roman" w:hAnsi="Times New Roman" w:cs="Times New Roman"/>
          <w:sz w:val="28"/>
          <w:szCs w:val="28"/>
        </w:rPr>
        <w:t>самооз</w:t>
      </w:r>
      <w:r w:rsidR="00FC31FD">
        <w:rPr>
          <w:rFonts w:ascii="Times New Roman" w:hAnsi="Times New Roman" w:cs="Times New Roman"/>
          <w:sz w:val="28"/>
          <w:szCs w:val="28"/>
        </w:rPr>
        <w:t>доровления</w:t>
      </w:r>
      <w:proofErr w:type="spellEnd"/>
      <w:r w:rsidR="00FC31FD">
        <w:rPr>
          <w:rFonts w:ascii="Times New Roman" w:hAnsi="Times New Roman" w:cs="Times New Roman"/>
          <w:sz w:val="28"/>
          <w:szCs w:val="28"/>
        </w:rPr>
        <w:t xml:space="preserve"> и само</w:t>
      </w:r>
      <w:bookmarkStart w:id="0" w:name="_GoBack"/>
      <w:bookmarkEnd w:id="0"/>
      <w:r w:rsidR="00FC31FD">
        <w:rPr>
          <w:rFonts w:ascii="Times New Roman" w:hAnsi="Times New Roman" w:cs="Times New Roman"/>
          <w:sz w:val="28"/>
          <w:szCs w:val="28"/>
        </w:rPr>
        <w:t>исцеления .</w:t>
      </w:r>
    </w:p>
    <w:p w:rsidR="00154B99" w:rsidRDefault="00154B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54B99" w:rsidRDefault="00154B99" w:rsidP="00154B9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3F20BD" w:rsidRDefault="00A02E4B" w:rsidP="00A02E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Пальчиковые игры:</w:t>
      </w:r>
    </w:p>
    <w:p w:rsidR="00A02E4B" w:rsidRDefault="00A02E4B" w:rsidP="00A02E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«Рыбки».</w:t>
      </w:r>
    </w:p>
    <w:p w:rsidR="00A02E4B" w:rsidRDefault="00A02E4B" w:rsidP="00A02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Рыбки плавали, ныряли.</w:t>
      </w:r>
    </w:p>
    <w:p w:rsidR="00A02E4B" w:rsidRDefault="00A02E4B" w:rsidP="00A02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чистой тепленькой воде</w:t>
      </w:r>
      <w:r w:rsidRPr="00A02E4B">
        <w:rPr>
          <w:rFonts w:ascii="Times New Roman" w:hAnsi="Times New Roman" w:cs="Times New Roman"/>
          <w:i/>
          <w:sz w:val="28"/>
          <w:szCs w:val="28"/>
        </w:rPr>
        <w:t xml:space="preserve"> (сложить пальцы щепоткой, совершая волнообразные движения всей рукой – от плеча до кисти):</w:t>
      </w:r>
    </w:p>
    <w:p w:rsidR="00A02E4B" w:rsidRDefault="00A02E4B" w:rsidP="00A02E4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сожмутся </w:t>
      </w:r>
      <w:r w:rsidRPr="00A02E4B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очень плотно сжать пальцы),</w:t>
      </w:r>
    </w:p>
    <w:p w:rsidR="00A02E4B" w:rsidRDefault="00A02E4B" w:rsidP="00A02E4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Разожмутся </w:t>
      </w:r>
      <w:r w:rsidRPr="00A02E4B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растопырить пальчики в стороны),</w:t>
      </w:r>
    </w:p>
    <w:p w:rsidR="00A02E4B" w:rsidRDefault="00A02E4B" w:rsidP="00A02E4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зароются в песке </w:t>
      </w:r>
      <w:r>
        <w:rPr>
          <w:rFonts w:ascii="Times New Roman" w:hAnsi="Times New Roman" w:cs="Times New Roman"/>
          <w:i/>
          <w:sz w:val="28"/>
          <w:szCs w:val="28"/>
        </w:rPr>
        <w:t xml:space="preserve">(сложить пальчики вместе и поочередно совершать движения руками, как будто </w:t>
      </w:r>
      <w:r w:rsidR="00A43635">
        <w:rPr>
          <w:rFonts w:ascii="Times New Roman" w:hAnsi="Times New Roman" w:cs="Times New Roman"/>
          <w:i/>
          <w:sz w:val="28"/>
          <w:szCs w:val="28"/>
        </w:rPr>
        <w:t>раскатываете песок).</w:t>
      </w:r>
    </w:p>
    <w:p w:rsidR="00A43635" w:rsidRDefault="00A43635" w:rsidP="00A02E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«Краб».</w:t>
      </w:r>
    </w:p>
    <w:p w:rsidR="00A43635" w:rsidRDefault="00A43635" w:rsidP="00A02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Краб ползет по дну,</w:t>
      </w:r>
    </w:p>
    <w:p w:rsidR="00A43635" w:rsidRDefault="00A43635" w:rsidP="00A02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Выставив свою клешню.</w:t>
      </w:r>
    </w:p>
    <w:p w:rsidR="00A43635" w:rsidRDefault="00A43635" w:rsidP="00A02E4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Ладони вниз, пальцы перекрещены и опущены вниз. Большие пальцы к себе. Передвигаем на пальчиках ладони сначала в одну сторону, затем в другую.</w:t>
      </w:r>
    </w:p>
    <w:p w:rsidR="00A43635" w:rsidRDefault="00A43635" w:rsidP="00A02E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«Черепашка».</w:t>
      </w:r>
    </w:p>
    <w:p w:rsidR="00A43635" w:rsidRDefault="00A43635" w:rsidP="00A02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 на стол оба кулачка, прижатых друг к другу. Затем медленно передвигайте оба кулака вперед.</w:t>
      </w:r>
    </w:p>
    <w:p w:rsidR="00A43635" w:rsidRDefault="00A43635" w:rsidP="00A02E4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Черепашка, черепашка в панцире живет.</w:t>
      </w:r>
    </w:p>
    <w:p w:rsidR="00A43635" w:rsidRDefault="00A43635" w:rsidP="00A02E4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Высунет головку – обратно уберет.</w:t>
      </w:r>
    </w:p>
    <w:p w:rsidR="00A43635" w:rsidRDefault="00A43635" w:rsidP="00A02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</w:t>
      </w:r>
      <w:r w:rsidRPr="00A43635">
        <w:rPr>
          <w:rFonts w:ascii="Times New Roman" w:hAnsi="Times New Roman" w:cs="Times New Roman"/>
          <w:sz w:val="28"/>
          <w:szCs w:val="28"/>
        </w:rPr>
        <w:t>ысовывае</w:t>
      </w:r>
      <w:r>
        <w:rPr>
          <w:rFonts w:ascii="Times New Roman" w:hAnsi="Times New Roman" w:cs="Times New Roman"/>
          <w:sz w:val="28"/>
          <w:szCs w:val="28"/>
        </w:rPr>
        <w:t>м вперед оба указательных пальца, прижатых друг к другу, затем снова прячем)</w:t>
      </w:r>
    </w:p>
    <w:sectPr w:rsidR="00A43635" w:rsidSect="006274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756E4"/>
    <w:multiLevelType w:val="hybridMultilevel"/>
    <w:tmpl w:val="A9022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0879C7"/>
    <w:multiLevelType w:val="hybridMultilevel"/>
    <w:tmpl w:val="79BED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3147F1"/>
    <w:multiLevelType w:val="hybridMultilevel"/>
    <w:tmpl w:val="1A129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2129"/>
    <w:rsid w:val="0013275D"/>
    <w:rsid w:val="00140C70"/>
    <w:rsid w:val="00154B99"/>
    <w:rsid w:val="00174DB0"/>
    <w:rsid w:val="001F2C1E"/>
    <w:rsid w:val="00370517"/>
    <w:rsid w:val="003F20BD"/>
    <w:rsid w:val="005371D3"/>
    <w:rsid w:val="00627416"/>
    <w:rsid w:val="00762995"/>
    <w:rsid w:val="0085509F"/>
    <w:rsid w:val="008F40C0"/>
    <w:rsid w:val="0098654B"/>
    <w:rsid w:val="00992129"/>
    <w:rsid w:val="009E7685"/>
    <w:rsid w:val="00A02E4B"/>
    <w:rsid w:val="00A13E7E"/>
    <w:rsid w:val="00A43635"/>
    <w:rsid w:val="00A92963"/>
    <w:rsid w:val="00AE5E45"/>
    <w:rsid w:val="00AF7721"/>
    <w:rsid w:val="00B01681"/>
    <w:rsid w:val="00B17C2A"/>
    <w:rsid w:val="00B83735"/>
    <w:rsid w:val="00BC3216"/>
    <w:rsid w:val="00D93150"/>
    <w:rsid w:val="00DC72A8"/>
    <w:rsid w:val="00F85384"/>
    <w:rsid w:val="00FC1779"/>
    <w:rsid w:val="00FC31FD"/>
    <w:rsid w:val="00FC7035"/>
    <w:rsid w:val="00FF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21AED"/>
  <w15:docId w15:val="{62C07264-B359-4291-82F0-4EF1C1F33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76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2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705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2559</Words>
  <Characters>14592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18</cp:revision>
  <cp:lastPrinted>2020-01-19T14:13:00Z</cp:lastPrinted>
  <dcterms:created xsi:type="dcterms:W3CDTF">2019-11-27T06:56:00Z</dcterms:created>
  <dcterms:modified xsi:type="dcterms:W3CDTF">2021-03-14T17:54:00Z</dcterms:modified>
</cp:coreProperties>
</file>