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56" w:rsidRPr="00B90456" w:rsidRDefault="00B90456" w:rsidP="00B90456">
      <w:pPr>
        <w:spacing w:line="360" w:lineRule="auto"/>
        <w:jc w:val="center"/>
        <w:rPr>
          <w:rFonts w:ascii="Arial" w:hAnsi="Arial" w:cs="Arial"/>
          <w:color w:val="343434"/>
          <w:sz w:val="32"/>
          <w:szCs w:val="24"/>
          <w:shd w:val="clear" w:color="auto" w:fill="FFFFFF"/>
        </w:rPr>
      </w:pPr>
      <w:proofErr w:type="spellStart"/>
      <w:r w:rsidRPr="00B90456">
        <w:rPr>
          <w:rFonts w:ascii="Arial" w:hAnsi="Arial" w:cs="Arial"/>
          <w:b/>
          <w:color w:val="343434"/>
          <w:sz w:val="32"/>
          <w:szCs w:val="24"/>
          <w:shd w:val="clear" w:color="auto" w:fill="FFFFFF"/>
        </w:rPr>
        <w:t>Здоровьесбережение</w:t>
      </w:r>
      <w:proofErr w:type="spellEnd"/>
      <w:r w:rsidRPr="00B90456">
        <w:rPr>
          <w:rFonts w:ascii="Arial" w:hAnsi="Arial" w:cs="Arial"/>
          <w:b/>
          <w:color w:val="343434"/>
          <w:sz w:val="32"/>
          <w:szCs w:val="24"/>
          <w:shd w:val="clear" w:color="auto" w:fill="FFFFFF"/>
        </w:rPr>
        <w:t xml:space="preserve"> в начальной школе</w:t>
      </w:r>
      <w:r w:rsidRPr="00B90456">
        <w:rPr>
          <w:rFonts w:ascii="Arial" w:hAnsi="Arial" w:cs="Arial"/>
          <w:color w:val="343434"/>
          <w:sz w:val="32"/>
          <w:szCs w:val="24"/>
          <w:shd w:val="clear" w:color="auto" w:fill="FFFFFF"/>
        </w:rPr>
        <w:t>.</w:t>
      </w:r>
    </w:p>
    <w:p w:rsidR="00AD0C91" w:rsidRPr="00B90456" w:rsidRDefault="00F83135" w:rsidP="00B90456">
      <w:pPr>
        <w:spacing w:line="360" w:lineRule="auto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proofErr w:type="spellStart"/>
      <w:r w:rsidRPr="00B90456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Здоровьесбережение</w:t>
      </w:r>
      <w:proofErr w:type="spellEnd"/>
      <w:r w:rsidRPr="00B90456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должно быть одной из приоритетных задач в любой сфере деятельности. А </w:t>
      </w:r>
      <w:proofErr w:type="spellStart"/>
      <w:r w:rsidRPr="00B90456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здоровьесберегающие</w:t>
      </w:r>
      <w:proofErr w:type="spellEnd"/>
      <w:r w:rsidRPr="00B90456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технологии необходимо внедрять повсеместно, особенно в начальной школе. Ведь как много знаний не получил бы ученик, он не сможет построить счастливое будущее, страдая от различных заболеваний.</w:t>
      </w:r>
    </w:p>
    <w:p w:rsidR="00F83135" w:rsidRPr="00B90456" w:rsidRDefault="00F83135" w:rsidP="00B90456">
      <w:pPr>
        <w:spacing w:line="360" w:lineRule="auto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B90456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Один из важнейших приоритетов ФГОС – формирование культуры здорового и безопасного образа жизни. Причем внимание направлено не только на физическое здоровье учащихся. Важно, чтобы учитель стремился создавать благоприятную эмоциональную атмосферу на уроках, заботился о психологическом комфорте учащихся. Нормы ФГОС основываются на том, что здоровье школьника состоит из многих факторов. Важно и физическое развитие, и социальный фактор, и психическое равновесие, и нравственная составляющая. Такой многоуровневый подход стремится к максимальному сохранению здоровья каждого ученика.</w:t>
      </w:r>
    </w:p>
    <w:p w:rsidR="00F83135" w:rsidRPr="00F83135" w:rsidRDefault="00F83135" w:rsidP="00B90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B9045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Рекомендуются следующие действия для внедрения </w:t>
      </w:r>
      <w:proofErr w:type="spellStart"/>
      <w:r w:rsidRPr="00B9045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здоровьесберегающих</w:t>
      </w:r>
      <w:proofErr w:type="spellEnd"/>
      <w:r w:rsidRPr="00B9045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технологий в начальной школе по ФГОС:</w:t>
      </w:r>
    </w:p>
    <w:p w:rsidR="00F83135" w:rsidRPr="00F83135" w:rsidRDefault="00F83135" w:rsidP="00B904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Определить, какие в данной школе существуют проблемы, препятствующие </w:t>
      </w:r>
      <w:proofErr w:type="spellStart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здоровьесбережению</w:t>
      </w:r>
      <w:proofErr w:type="spellEnd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F83135" w:rsidRPr="00F83135" w:rsidRDefault="00F83135" w:rsidP="00B904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Составить план решения этих проблем и создания максимально безопасной и комфортной среды для обучения.</w:t>
      </w:r>
    </w:p>
    <w:p w:rsidR="00F83135" w:rsidRPr="00F83135" w:rsidRDefault="00F83135" w:rsidP="00B904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Помочь педагогам и работникам школы осознать ответственность за здоровье учеников.</w:t>
      </w:r>
    </w:p>
    <w:p w:rsidR="00F83135" w:rsidRPr="00F83135" w:rsidRDefault="00F83135" w:rsidP="00B904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Обучить </w:t>
      </w:r>
      <w:proofErr w:type="spellStart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педсостав</w:t>
      </w:r>
      <w:proofErr w:type="spellEnd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школьников, как правильно применять </w:t>
      </w:r>
      <w:proofErr w:type="spellStart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здоровьесберегающие</w:t>
      </w:r>
      <w:proofErr w:type="spellEnd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технологии.</w:t>
      </w:r>
    </w:p>
    <w:p w:rsidR="00F83135" w:rsidRPr="00B90456" w:rsidRDefault="00F83135" w:rsidP="00B904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Начать внедрять знания в повседневную школьную жизнь. При этом важно, чтобы учителя, ученики, родители, медицинские работники действовали сообща и взаимодействовали друг с другом</w:t>
      </w:r>
    </w:p>
    <w:p w:rsidR="00F83135" w:rsidRPr="00F83135" w:rsidRDefault="00F83135" w:rsidP="00B90456">
      <w:pPr>
        <w:shd w:val="clear" w:color="auto" w:fill="FFFFFF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F83135" w:rsidRPr="00F83135" w:rsidRDefault="00B90456" w:rsidP="00B90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      </w:t>
      </w:r>
      <w:proofErr w:type="spellStart"/>
      <w:r w:rsidR="00F83135" w:rsidRPr="00B9045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Здоровьесберегающие</w:t>
      </w:r>
      <w:proofErr w:type="spellEnd"/>
      <w:r w:rsidR="00F83135" w:rsidRPr="00B9045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принципы:</w:t>
      </w:r>
    </w:p>
    <w:p w:rsidR="00F83135" w:rsidRPr="00F83135" w:rsidRDefault="00F83135" w:rsidP="00B90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Необходимо все части образовательного процесса оценивать с точки зрения влияния на здоровье детей и педагогов. Причем важно не только физическое, но и </w:t>
      </w:r>
      <w:proofErr w:type="spellStart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психоэмоциональное</w:t>
      </w:r>
      <w:proofErr w:type="spellEnd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здоровье. </w:t>
      </w:r>
    </w:p>
    <w:p w:rsidR="00F83135" w:rsidRPr="00F83135" w:rsidRDefault="00F83135" w:rsidP="00B90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 xml:space="preserve">Акцент на здоровье учащихся нужно делать не периодически, а систематически: уделять </w:t>
      </w:r>
      <w:proofErr w:type="spellStart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здоровьесберегающим</w:t>
      </w:r>
      <w:proofErr w:type="spellEnd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технологиям внимание каждый день и на каждом занятии.</w:t>
      </w:r>
    </w:p>
    <w:p w:rsidR="00F83135" w:rsidRPr="00F83135" w:rsidRDefault="00F83135" w:rsidP="00B90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Все педагоги должны взаимодействовать между собой в создании здоровой среды, чтобы непрерывная работа продолжалась на всех уроках.</w:t>
      </w:r>
    </w:p>
    <w:p w:rsidR="00F83135" w:rsidRPr="00F83135" w:rsidRDefault="00F83135" w:rsidP="00B90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Применяемые технологии должны соответствовать возрасту учеников.</w:t>
      </w:r>
    </w:p>
    <w:p w:rsidR="00F83135" w:rsidRPr="00F83135" w:rsidRDefault="00F83135" w:rsidP="00B9045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Учителям и родителям рекомендуется как можно реже использовать порицания, наказания, запреты, резкие акценты на минусах в работе и поведении. Доказано, что это нарушает психологическое здоровье учащихся. В то же время поощрение, подчеркивание положительных аспектов и малейших успехов детей создают благоприятную атмосферу, </w:t>
      </w:r>
      <w:proofErr w:type="spellStart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психоэмоциональную</w:t>
      </w:r>
      <w:proofErr w:type="spellEnd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гармонию. </w:t>
      </w:r>
    </w:p>
    <w:p w:rsidR="00F83135" w:rsidRPr="00F83135" w:rsidRDefault="00F83135" w:rsidP="00B9045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Поиск активных методов организации учебного процесса. Учащиеся сильно утомляются от однообразной механической работы. Это чревато хроническим стрессом и гиподинамией. Современный подход предполагает постоянную смену видов работы, </w:t>
      </w:r>
      <w:proofErr w:type="spellStart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деятельностный</w:t>
      </w:r>
      <w:proofErr w:type="spellEnd"/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метод обучения, создание атмосферы, где ученик будет чувствовать себя свободнее. </w:t>
      </w:r>
    </w:p>
    <w:p w:rsidR="00F83135" w:rsidRPr="00F83135" w:rsidRDefault="00F83135" w:rsidP="00B9045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Свою долю ответственности за здоровье учеников должен осознавать и нести </w:t>
      </w:r>
      <w:r w:rsidRPr="00B9045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каждый </w:t>
      </w:r>
      <w:r w:rsidRPr="00F8313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работник школы. </w:t>
      </w:r>
    </w:p>
    <w:p w:rsidR="003A629A" w:rsidRPr="00F83135" w:rsidRDefault="003A629A" w:rsidP="00B9045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3A629A" w:rsidRPr="00B90456" w:rsidRDefault="003A629A" w:rsidP="00B90456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направления </w:t>
      </w:r>
      <w:proofErr w:type="spellStart"/>
      <w:r w:rsidRPr="00B90456">
        <w:rPr>
          <w:rFonts w:ascii="Times New Roman" w:hAnsi="Times New Roman" w:cs="Times New Roman"/>
          <w:b/>
          <w:color w:val="000000"/>
          <w:sz w:val="24"/>
          <w:szCs w:val="24"/>
        </w:rPr>
        <w:t>здоровьесбережения</w:t>
      </w:r>
      <w:proofErr w:type="spellEnd"/>
      <w:r w:rsidRPr="00B90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уроках в начальной школе:</w:t>
      </w:r>
    </w:p>
    <w:p w:rsidR="003A629A" w:rsidRPr="00B90456" w:rsidRDefault="003A629A" w:rsidP="00B90456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456">
        <w:rPr>
          <w:rFonts w:ascii="Times New Roman" w:hAnsi="Times New Roman" w:cs="Times New Roman"/>
          <w:color w:val="000000"/>
          <w:sz w:val="24"/>
          <w:szCs w:val="24"/>
        </w:rPr>
        <w:t xml:space="preserve">1. Организация урока в условиях </w:t>
      </w:r>
      <w:proofErr w:type="spellStart"/>
      <w:r w:rsidRPr="00B90456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B9045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3A629A" w:rsidRPr="00B90456" w:rsidRDefault="003A629A" w:rsidP="00B90456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456">
        <w:rPr>
          <w:rFonts w:ascii="Times New Roman" w:hAnsi="Times New Roman" w:cs="Times New Roman"/>
          <w:color w:val="000000"/>
          <w:sz w:val="24"/>
          <w:szCs w:val="24"/>
        </w:rPr>
        <w:t>2. Физкультминутки на уроках.</w:t>
      </w:r>
    </w:p>
    <w:p w:rsidR="003A629A" w:rsidRPr="00B90456" w:rsidRDefault="003A629A" w:rsidP="00B90456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456">
        <w:rPr>
          <w:rFonts w:ascii="Times New Roman" w:hAnsi="Times New Roman" w:cs="Times New Roman"/>
          <w:color w:val="000000"/>
          <w:sz w:val="24"/>
          <w:szCs w:val="24"/>
        </w:rPr>
        <w:t>3. Работа по предупреждению утомляемости глаз на уроках.</w:t>
      </w:r>
    </w:p>
    <w:p w:rsidR="003A629A" w:rsidRPr="00B90456" w:rsidRDefault="003A629A" w:rsidP="00B90456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456">
        <w:rPr>
          <w:rFonts w:ascii="Times New Roman" w:hAnsi="Times New Roman" w:cs="Times New Roman"/>
          <w:color w:val="000000"/>
          <w:sz w:val="24"/>
          <w:szCs w:val="24"/>
        </w:rPr>
        <w:t>4. Организация учебно-воспитательного процесса в режиме профилактики и охраны психологического здоровья младших школьников.</w:t>
      </w:r>
    </w:p>
    <w:p w:rsidR="003A629A" w:rsidRPr="00B90456" w:rsidRDefault="003A629A" w:rsidP="00B90456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456">
        <w:rPr>
          <w:rFonts w:ascii="Times New Roman" w:hAnsi="Times New Roman" w:cs="Times New Roman"/>
          <w:color w:val="000000"/>
          <w:sz w:val="24"/>
          <w:szCs w:val="24"/>
        </w:rPr>
        <w:t>5. Привлечение семьи в формировании у младших школьников здорового образа жизни.</w:t>
      </w:r>
    </w:p>
    <w:p w:rsidR="00CF466D" w:rsidRPr="00B90456" w:rsidRDefault="00CF466D" w:rsidP="00B904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9045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 уроках в начальной школе</w:t>
      </w:r>
      <w:r w:rsidRPr="00CF466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  необходимо соблюдать следующие правила, ведущие к </w:t>
      </w:r>
      <w:proofErr w:type="spellStart"/>
      <w:r w:rsidRPr="00CF466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здоровьесбережению</w:t>
      </w:r>
      <w:proofErr w:type="spellEnd"/>
      <w:r w:rsidRPr="00CF466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F466D" w:rsidRPr="00CF466D" w:rsidRDefault="00CF466D" w:rsidP="00B904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66D" w:rsidRPr="00B90456" w:rsidRDefault="00CF466D" w:rsidP="00B9045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разнообразие видов учебной деятельности в норме 4-7 за урок. Однообразность урока способствует утомлению школьников и, наоборот, слишком частая череда смен одной деятельности другой’ потребует у учащихся дополнительных адаптационных усилий. </w:t>
      </w:r>
    </w:p>
    <w:p w:rsidR="00CF466D" w:rsidRPr="00CF466D" w:rsidRDefault="00CF466D" w:rsidP="00B9045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Ориентировочная средняя продолжительность различных видов учебной деятельности: 7-10 минут.</w:t>
      </w:r>
    </w:p>
    <w:p w:rsidR="00CF466D" w:rsidRPr="00CF466D" w:rsidRDefault="00CF466D" w:rsidP="00B9045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Разнообразие видов преподавания, в зависимости от 3-х типов модальности детей по входу информации, хранению, воспроизведению (визуальных, </w:t>
      </w:r>
      <w:proofErr w:type="spellStart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кинестических</w:t>
      </w:r>
      <w:proofErr w:type="spellEnd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каналов прохождения информации): </w:t>
      </w:r>
      <w:proofErr w:type="gramStart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словесный</w:t>
      </w:r>
      <w:proofErr w:type="gramEnd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наглядный, аудиовизуальный, самостоятельная работа. Норма не менее трех. Это не только повышает эффективность процесса обучения, но и способствует снижению психического напряжения ребенка до оптимального уровня.</w:t>
      </w:r>
    </w:p>
    <w:p w:rsidR="00CF466D" w:rsidRPr="00CF466D" w:rsidRDefault="00CF466D" w:rsidP="00B9045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и выбор места на уроке методов способствующих активизации инициативы и творческого самовыражения самих учащихся.</w:t>
      </w:r>
    </w:p>
    <w:p w:rsidR="00CF466D" w:rsidRPr="00CF466D" w:rsidRDefault="00CF466D" w:rsidP="00B9045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Поза учащихся, чередование позы.</w:t>
      </w:r>
    </w:p>
    <w:p w:rsidR="00CF466D" w:rsidRPr="00CF466D" w:rsidRDefault="00CF466D" w:rsidP="00B9045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Наличие, место, содержание и продолжительность оздоровительных моментов на уроке: физкультминутки, динамические паузы, минутки релаксации, дыхательная гимнастика, гимнастика для глаз, массаж активных точек. Норма на 15 — 20 минут урока по 1 минуте из трех легких упражнений с 3- 4 повторениями каждого.</w:t>
      </w:r>
    </w:p>
    <w:p w:rsidR="00CF466D" w:rsidRPr="00CF466D" w:rsidRDefault="00CF466D" w:rsidP="00B9045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Психологический климат на уроке. Взаимоотношения между учителем и учениками (комфорт — напряжение, сотрудничество-авторитарность, </w:t>
      </w:r>
      <w:proofErr w:type="spellStart"/>
      <w:proofErr w:type="gramStart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индивидуальные-фронтальные</w:t>
      </w:r>
      <w:proofErr w:type="spellEnd"/>
      <w:proofErr w:type="gramEnd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учет возрастных особенностей: </w:t>
      </w:r>
      <w:proofErr w:type="spellStart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достаточный-недостаточный</w:t>
      </w:r>
      <w:proofErr w:type="spellEnd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 между учениками (сотрудничество-соперничество, дружелюбие-враждебность).</w:t>
      </w:r>
    </w:p>
    <w:p w:rsidR="00CF466D" w:rsidRPr="00CF466D" w:rsidRDefault="00CF466D" w:rsidP="00B9045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на уроке эмоциональных разрядок: шутка, улыбка, поговорка, известные высказывание (афоризм) с комментарием, музыкальная минутка и т.д.</w:t>
      </w:r>
      <w:proofErr w:type="gramEnd"/>
    </w:p>
    <w:p w:rsidR="00CF466D" w:rsidRPr="00CF466D" w:rsidRDefault="00CF466D" w:rsidP="00B9045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Плотность урока, т.е. количество времени, затраченного школьниками на учебную работу. Норма: не менее 60% и не более 75-80 %.</w:t>
      </w:r>
    </w:p>
    <w:p w:rsidR="00CF466D" w:rsidRPr="00CF466D" w:rsidRDefault="00CF466D" w:rsidP="00B9045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 окончания урока: спокойное завершение, учащиеся имеют возможность задать учителю вопросы, педагог комментирует заданное на дом задание, учитель и учащиеся прощаются.</w:t>
      </w:r>
    </w:p>
    <w:p w:rsidR="00CF466D" w:rsidRPr="00CF466D" w:rsidRDefault="00CF466D" w:rsidP="00B904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F83135" w:rsidRPr="00B90456" w:rsidRDefault="00CF466D" w:rsidP="00B90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456">
        <w:rPr>
          <w:rFonts w:ascii="Times New Roman" w:hAnsi="Times New Roman" w:cs="Times New Roman"/>
          <w:color w:val="000000"/>
          <w:shd w:val="clear" w:color="auto" w:fill="FFFFFF"/>
        </w:rPr>
        <w:t>Выполнение данных требований будет способствовать решению актуальной задачи сбережения здоровья учащихся.</w:t>
      </w:r>
    </w:p>
    <w:sectPr w:rsidR="00F83135" w:rsidRPr="00B90456" w:rsidSect="00AD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C9A"/>
    <w:multiLevelType w:val="multilevel"/>
    <w:tmpl w:val="E214B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D0765"/>
    <w:multiLevelType w:val="multilevel"/>
    <w:tmpl w:val="EF34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F7C19"/>
    <w:multiLevelType w:val="multilevel"/>
    <w:tmpl w:val="4C48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462D6"/>
    <w:multiLevelType w:val="multilevel"/>
    <w:tmpl w:val="FCF84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D2854"/>
    <w:multiLevelType w:val="multilevel"/>
    <w:tmpl w:val="D286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35"/>
    <w:rsid w:val="003A629A"/>
    <w:rsid w:val="00AD0C91"/>
    <w:rsid w:val="00B90456"/>
    <w:rsid w:val="00CF466D"/>
    <w:rsid w:val="00F8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1"/>
  </w:style>
  <w:style w:type="paragraph" w:styleId="2">
    <w:name w:val="heading 2"/>
    <w:basedOn w:val="a"/>
    <w:link w:val="20"/>
    <w:uiPriority w:val="9"/>
    <w:qFormat/>
    <w:rsid w:val="00F8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135"/>
    <w:rPr>
      <w:b/>
      <w:bCs/>
    </w:rPr>
  </w:style>
  <w:style w:type="paragraph" w:styleId="a5">
    <w:name w:val="List Paragraph"/>
    <w:basedOn w:val="a"/>
    <w:uiPriority w:val="34"/>
    <w:qFormat/>
    <w:rsid w:val="003A6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2021-02-11T19:36:00Z</dcterms:created>
  <dcterms:modified xsi:type="dcterms:W3CDTF">2021-02-11T20:12:00Z</dcterms:modified>
</cp:coreProperties>
</file>