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DE" w:rsidRPr="004B39DE" w:rsidRDefault="00D464C8" w:rsidP="004B39DE">
      <w:pPr>
        <w:spacing w:after="0" w:line="240" w:lineRule="auto"/>
        <w:jc w:val="center"/>
        <w:rPr>
          <w:rFonts w:ascii="Times New Roman" w:hAnsi="Times New Roman" w:cs="Times New Roman"/>
          <w:b/>
          <w:sz w:val="28"/>
          <w:szCs w:val="28"/>
        </w:rPr>
      </w:pPr>
      <w:proofErr w:type="spellStart"/>
      <w:r w:rsidRPr="00C66CB3">
        <w:rPr>
          <w:rFonts w:ascii="Times New Roman" w:hAnsi="Times New Roman" w:cs="Times New Roman"/>
          <w:b/>
          <w:sz w:val="28"/>
          <w:szCs w:val="28"/>
        </w:rPr>
        <w:t>Здоровьесберегающие</w:t>
      </w:r>
      <w:proofErr w:type="spellEnd"/>
      <w:r w:rsidRPr="00C66CB3">
        <w:rPr>
          <w:rFonts w:ascii="Times New Roman" w:hAnsi="Times New Roman" w:cs="Times New Roman"/>
          <w:b/>
          <w:sz w:val="28"/>
          <w:szCs w:val="28"/>
        </w:rPr>
        <w:t xml:space="preserve"> технологии  на ур</w:t>
      </w:r>
      <w:r w:rsidR="00810742">
        <w:rPr>
          <w:rFonts w:ascii="Times New Roman" w:hAnsi="Times New Roman" w:cs="Times New Roman"/>
          <w:b/>
          <w:sz w:val="28"/>
          <w:szCs w:val="28"/>
        </w:rPr>
        <w:t>оках географии</w:t>
      </w:r>
    </w:p>
    <w:p w:rsidR="00D464C8" w:rsidRPr="00C66CB3" w:rsidRDefault="00704ED6" w:rsidP="004B39DE">
      <w:pPr>
        <w:spacing w:after="0" w:line="240" w:lineRule="auto"/>
        <w:jc w:val="center"/>
        <w:rPr>
          <w:rFonts w:ascii="Times New Roman" w:hAnsi="Times New Roman" w:cs="Times New Roman"/>
          <w:b/>
          <w:sz w:val="28"/>
          <w:szCs w:val="28"/>
        </w:rPr>
      </w:pPr>
      <w:r w:rsidRPr="00C66CB3">
        <w:rPr>
          <w:rFonts w:ascii="Times New Roman" w:hAnsi="Times New Roman" w:cs="Times New Roman"/>
          <w:b/>
          <w:sz w:val="28"/>
          <w:szCs w:val="28"/>
        </w:rPr>
        <w:t xml:space="preserve"> (из опыта работы).</w:t>
      </w:r>
    </w:p>
    <w:p w:rsidR="00EC5079" w:rsidRPr="00C66CB3" w:rsidRDefault="00704ED6" w:rsidP="005103A8">
      <w:pPr>
        <w:spacing w:after="0" w:line="240" w:lineRule="auto"/>
        <w:rPr>
          <w:rFonts w:ascii="Times New Roman" w:hAnsi="Times New Roman" w:cs="Times New Roman"/>
          <w:i/>
          <w:sz w:val="28"/>
          <w:szCs w:val="28"/>
        </w:rPr>
      </w:pPr>
      <w:r w:rsidRPr="00C66CB3">
        <w:rPr>
          <w:rFonts w:ascii="Times New Roman" w:hAnsi="Times New Roman" w:cs="Times New Roman"/>
          <w:i/>
          <w:sz w:val="28"/>
          <w:szCs w:val="28"/>
        </w:rPr>
        <w:t xml:space="preserve">        </w:t>
      </w:r>
      <w:r w:rsidR="005103A8">
        <w:rPr>
          <w:rFonts w:ascii="Times New Roman" w:hAnsi="Times New Roman" w:cs="Times New Roman"/>
          <w:i/>
          <w:sz w:val="28"/>
          <w:szCs w:val="28"/>
        </w:rPr>
        <w:t xml:space="preserve">                                                         </w:t>
      </w:r>
      <w:proofErr w:type="spellStart"/>
      <w:r w:rsidR="005103A8">
        <w:rPr>
          <w:rFonts w:ascii="Times New Roman" w:hAnsi="Times New Roman" w:cs="Times New Roman"/>
          <w:i/>
          <w:sz w:val="28"/>
          <w:szCs w:val="28"/>
        </w:rPr>
        <w:t>Т.М.Посохова</w:t>
      </w:r>
      <w:proofErr w:type="spellEnd"/>
      <w:r w:rsidR="005103A8">
        <w:rPr>
          <w:rFonts w:ascii="Times New Roman" w:hAnsi="Times New Roman" w:cs="Times New Roman"/>
          <w:i/>
          <w:sz w:val="28"/>
          <w:szCs w:val="28"/>
        </w:rPr>
        <w:t xml:space="preserve"> МБОУ «Троицкая СОШ»</w:t>
      </w:r>
    </w:p>
    <w:p w:rsidR="00EC5079" w:rsidRDefault="00EC5079" w:rsidP="004B39DE">
      <w:pPr>
        <w:spacing w:after="0" w:line="240" w:lineRule="auto"/>
        <w:rPr>
          <w:rFonts w:ascii="Times New Roman" w:hAnsi="Times New Roman" w:cs="Times New Roman"/>
          <w:b/>
          <w:i/>
          <w:sz w:val="28"/>
          <w:szCs w:val="28"/>
        </w:rPr>
      </w:pPr>
      <w:r w:rsidRPr="00C66CB3">
        <w:rPr>
          <w:rFonts w:ascii="Times New Roman" w:hAnsi="Times New Roman" w:cs="Times New Roman"/>
          <w:b/>
          <w:i/>
          <w:sz w:val="28"/>
          <w:szCs w:val="28"/>
        </w:rPr>
        <w:t>«Дайте ребенку немного подвигаться, и он одарит вас опять десятью минутами внимания, а десять минут живого внимания, если вы сумели ими воспользоваться, дадут вам в результате больше целой недели полусонных занятий», - утверждал К.Д.Ушинский.</w:t>
      </w:r>
    </w:p>
    <w:p w:rsidR="00EA43A3" w:rsidRPr="00EA43A3" w:rsidRDefault="00EA43A3" w:rsidP="00C942E0">
      <w:pPr>
        <w:spacing w:after="0" w:line="240" w:lineRule="auto"/>
        <w:jc w:val="both"/>
        <w:rPr>
          <w:rFonts w:ascii="Times New Roman" w:eastAsia="Calibri" w:hAnsi="Times New Roman" w:cs="Times New Roman"/>
          <w:sz w:val="28"/>
          <w:szCs w:val="28"/>
        </w:rPr>
      </w:pPr>
      <w:r w:rsidRPr="00EA43A3">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 xml:space="preserve">     </w:t>
      </w:r>
      <w:r w:rsidR="00D5229A">
        <w:rPr>
          <w:rStyle w:val="apple-converted-space"/>
          <w:rFonts w:ascii="Times New Roman" w:hAnsi="Times New Roman" w:cs="Times New Roman"/>
          <w:color w:val="000000"/>
          <w:sz w:val="28"/>
          <w:szCs w:val="28"/>
          <w:shd w:val="clear" w:color="auto" w:fill="FFFFFF"/>
        </w:rPr>
        <w:t xml:space="preserve"> </w:t>
      </w:r>
      <w:r w:rsidRPr="00EA43A3">
        <w:rPr>
          <w:rFonts w:ascii="Times New Roman" w:hAnsi="Times New Roman" w:cs="Times New Roman"/>
          <w:color w:val="000000"/>
          <w:sz w:val="28"/>
          <w:szCs w:val="28"/>
          <w:shd w:val="clear" w:color="auto" w:fill="FFFFFF"/>
        </w:rPr>
        <w:t>Здоровье во все времена считалось высшей ценностью, основой активной творческой жизни, счастья, радости и благополучия человека. В современном обществе оно становится еще и условием выживания. Одно из современных определений здоровья – способность адаптироваться, приспосабливаться к жизни во все менее эволюционной среде обитания.</w:t>
      </w:r>
    </w:p>
    <w:p w:rsidR="009A6FB6" w:rsidRPr="009A6FB6" w:rsidRDefault="009A6FB6" w:rsidP="00C942E0">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9A6FB6">
        <w:rPr>
          <w:rFonts w:ascii="Times New Roman" w:eastAsia="Calibri" w:hAnsi="Times New Roman" w:cs="Times New Roman"/>
          <w:sz w:val="28"/>
          <w:szCs w:val="28"/>
        </w:rPr>
        <w:t>Болезнь – медицинская категория.</w:t>
      </w:r>
      <w:r>
        <w:rPr>
          <w:rFonts w:ascii="Times New Roman" w:hAnsi="Times New Roman" w:cs="Times New Roman"/>
          <w:sz w:val="28"/>
          <w:szCs w:val="28"/>
        </w:rPr>
        <w:t xml:space="preserve"> Здоровье–</w:t>
      </w:r>
      <w:r w:rsidRPr="009A6FB6">
        <w:rPr>
          <w:rFonts w:ascii="Times New Roman" w:eastAsia="Calibri" w:hAnsi="Times New Roman" w:cs="Times New Roman"/>
          <w:sz w:val="28"/>
          <w:szCs w:val="28"/>
        </w:rPr>
        <w:t>категория педагогическая.</w:t>
      </w:r>
    </w:p>
    <w:p w:rsidR="009A6FB6" w:rsidRPr="009A6FB6" w:rsidRDefault="009A6FB6" w:rsidP="00C942E0">
      <w:pPr>
        <w:spacing w:after="0" w:line="240" w:lineRule="auto"/>
        <w:jc w:val="both"/>
        <w:rPr>
          <w:rFonts w:ascii="Times New Roman" w:eastAsia="Calibri" w:hAnsi="Times New Roman" w:cs="Times New Roman"/>
          <w:sz w:val="28"/>
          <w:szCs w:val="28"/>
        </w:rPr>
      </w:pPr>
      <w:r w:rsidRPr="009A6FB6">
        <w:rPr>
          <w:rFonts w:ascii="Times New Roman" w:eastAsia="Calibri" w:hAnsi="Times New Roman" w:cs="Times New Roman"/>
          <w:sz w:val="28"/>
          <w:szCs w:val="28"/>
        </w:rPr>
        <w:t>В процессе воспитания человека в семье, детском саду, в школе здоровье либо формируется и развивается, либо утрачивается. Причин много.</w:t>
      </w:r>
    </w:p>
    <w:p w:rsidR="009A6FB6" w:rsidRDefault="009A6FB6" w:rsidP="00C942E0">
      <w:pPr>
        <w:spacing w:after="0" w:line="240" w:lineRule="auto"/>
        <w:jc w:val="both"/>
        <w:rPr>
          <w:rFonts w:ascii="Times New Roman" w:hAnsi="Times New Roman" w:cs="Times New Roman"/>
          <w:sz w:val="28"/>
          <w:szCs w:val="28"/>
        </w:rPr>
      </w:pPr>
      <w:r w:rsidRPr="009A6FB6">
        <w:rPr>
          <w:rFonts w:ascii="Times New Roman" w:eastAsia="Calibri" w:hAnsi="Times New Roman" w:cs="Times New Roman"/>
          <w:sz w:val="28"/>
          <w:szCs w:val="28"/>
        </w:rPr>
        <w:t xml:space="preserve">Профессионализм педагогов, позволяющий дать знания подрастающему поколению, должен быть дополнен осознанным желанием сохранить и укрепить здоровье ребёнка, </w:t>
      </w:r>
      <w:r w:rsidR="00EA43A3">
        <w:rPr>
          <w:rFonts w:ascii="Times New Roman" w:eastAsia="Calibri" w:hAnsi="Times New Roman" w:cs="Times New Roman"/>
          <w:sz w:val="28"/>
          <w:szCs w:val="28"/>
        </w:rPr>
        <w:t>защитить его от страданий и</w:t>
      </w:r>
      <w:r w:rsidRPr="009A6FB6">
        <w:rPr>
          <w:rFonts w:ascii="Times New Roman" w:eastAsia="Calibri" w:hAnsi="Times New Roman" w:cs="Times New Roman"/>
          <w:sz w:val="28"/>
          <w:szCs w:val="28"/>
        </w:rPr>
        <w:t xml:space="preserve"> унижения личности,</w:t>
      </w:r>
      <w:r w:rsidR="00EA43A3">
        <w:rPr>
          <w:rFonts w:ascii="Times New Roman" w:eastAsia="Calibri" w:hAnsi="Times New Roman" w:cs="Times New Roman"/>
          <w:sz w:val="28"/>
          <w:szCs w:val="28"/>
        </w:rPr>
        <w:t xml:space="preserve"> от ощущения своей ненужности, что порождает страх и тревогу</w:t>
      </w:r>
      <w:r w:rsidRPr="009A6FB6">
        <w:rPr>
          <w:rFonts w:ascii="Times New Roman" w:eastAsia="Calibri" w:hAnsi="Times New Roman" w:cs="Times New Roman"/>
          <w:sz w:val="28"/>
          <w:szCs w:val="28"/>
        </w:rPr>
        <w:t xml:space="preserve">.  </w:t>
      </w:r>
      <w:proofErr w:type="gramStart"/>
      <w:r w:rsidRPr="009A6FB6">
        <w:rPr>
          <w:rFonts w:ascii="Times New Roman" w:eastAsia="Calibri" w:hAnsi="Times New Roman" w:cs="Times New Roman"/>
          <w:sz w:val="28"/>
          <w:szCs w:val="28"/>
        </w:rPr>
        <w:t>Забота о будущем ребёнка предполагает уважение к его эстетическому чувству,  поддержку его тяги  к прекрасному, являющейся фундаментальным качеством человека разумного.</w:t>
      </w:r>
      <w:proofErr w:type="gramEnd"/>
    </w:p>
    <w:p w:rsidR="009A6FB6" w:rsidRPr="009A6FB6" w:rsidRDefault="009A6FB6" w:rsidP="00C942E0">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9A6FB6">
        <w:rPr>
          <w:rFonts w:ascii="Times New Roman" w:eastAsia="Calibri" w:hAnsi="Times New Roman" w:cs="Times New Roman"/>
          <w:sz w:val="28"/>
          <w:szCs w:val="28"/>
        </w:rPr>
        <w:t xml:space="preserve">Проблема здоровья детей стоит настолько остро, что вправе поставить вопрос: «Что важнее – их физическое состояние или обучение?».  И решение данной проблемы в руках педагога, в наших руках. Я думаю, что </w:t>
      </w:r>
      <w:r w:rsidR="00EA43A3">
        <w:rPr>
          <w:rFonts w:ascii="Times New Roman" w:eastAsia="Calibri" w:hAnsi="Times New Roman" w:cs="Times New Roman"/>
          <w:sz w:val="28"/>
          <w:szCs w:val="28"/>
        </w:rPr>
        <w:t xml:space="preserve">если педагоги будут больше уделять внимания  </w:t>
      </w:r>
      <w:r w:rsidR="005103A8">
        <w:rPr>
          <w:rFonts w:ascii="Times New Roman" w:eastAsia="Calibri" w:hAnsi="Times New Roman" w:cs="Times New Roman"/>
          <w:sz w:val="28"/>
          <w:szCs w:val="28"/>
        </w:rPr>
        <w:t>здоровье сбережению</w:t>
      </w:r>
      <w:r w:rsidR="00EA43A3">
        <w:rPr>
          <w:rFonts w:ascii="Times New Roman" w:eastAsia="Calibri" w:hAnsi="Times New Roman" w:cs="Times New Roman"/>
          <w:sz w:val="28"/>
          <w:szCs w:val="28"/>
        </w:rPr>
        <w:t>, то они будут</w:t>
      </w:r>
      <w:r w:rsidRPr="009A6FB6">
        <w:rPr>
          <w:rFonts w:ascii="Times New Roman" w:eastAsia="Calibri" w:hAnsi="Times New Roman" w:cs="Times New Roman"/>
          <w:sz w:val="28"/>
          <w:szCs w:val="28"/>
        </w:rPr>
        <w:t xml:space="preserve"> в состоянии сделать для здоровья современного ученика больше, чем врач. Большую часть своего времени ученик проводит в школе, и наша задача состоит в том, чтобы обучение детей не наносило ущерб здоровью школьника.  Возникает такой образ: тихая полноводная река, в ней купаются дети, не очень умеющие плавать. Впереди – огромный, кипящий водопад. Течение уносит детей, они оказываются в падающем потоке воды, рискуя разбиться и погибнуть. А мы, взрослые, стоим внизу, протягиваем руки и пытаемся их спасти, в то время как все мы должны были бы быть наверху, где спокойное течение, и учить их плавать.</w:t>
      </w:r>
    </w:p>
    <w:p w:rsidR="009A6FB6" w:rsidRPr="009A6FB6" w:rsidRDefault="009A6FB6" w:rsidP="00C942E0">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D5229A">
        <w:rPr>
          <w:rFonts w:ascii="Times New Roman" w:hAnsi="Times New Roman" w:cs="Times New Roman"/>
          <w:sz w:val="28"/>
          <w:szCs w:val="28"/>
        </w:rPr>
        <w:t xml:space="preserve">  </w:t>
      </w:r>
      <w:r w:rsidRPr="009A6FB6">
        <w:rPr>
          <w:rFonts w:ascii="Times New Roman" w:eastAsia="Calibri" w:hAnsi="Times New Roman" w:cs="Times New Roman"/>
          <w:sz w:val="28"/>
          <w:szCs w:val="28"/>
        </w:rPr>
        <w:t>Если перенести данную метафору в область здоровья, то река – это образ жизни, и наша общая задача – научить каждого ребёнка безопасному плаванию по ней, всячески помогая ему в выборе стиля жизни, способствующего сохранению и укреплению здоровья.</w:t>
      </w:r>
    </w:p>
    <w:p w:rsidR="009A6FB6" w:rsidRPr="009A6FB6" w:rsidRDefault="009A6FB6" w:rsidP="00C942E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5461C5">
        <w:rPr>
          <w:rFonts w:ascii="Times New Roman" w:eastAsia="Calibri" w:hAnsi="Times New Roman" w:cs="Times New Roman"/>
          <w:sz w:val="28"/>
          <w:szCs w:val="28"/>
        </w:rPr>
        <w:t xml:space="preserve">   </w:t>
      </w:r>
      <w:r w:rsidRPr="009A6FB6">
        <w:rPr>
          <w:rFonts w:ascii="Times New Roman" w:eastAsia="Calibri" w:hAnsi="Times New Roman" w:cs="Times New Roman"/>
          <w:sz w:val="28"/>
          <w:szCs w:val="28"/>
        </w:rPr>
        <w:t>Школа в определенный период жизни человека является необходимой</w:t>
      </w:r>
      <w:r w:rsidR="001C198E">
        <w:rPr>
          <w:rFonts w:ascii="Times New Roman" w:eastAsia="Calibri" w:hAnsi="Times New Roman" w:cs="Times New Roman"/>
          <w:sz w:val="28"/>
          <w:szCs w:val="28"/>
        </w:rPr>
        <w:t xml:space="preserve"> </w:t>
      </w:r>
      <w:r w:rsidRPr="009A6FB6">
        <w:rPr>
          <w:rFonts w:ascii="Times New Roman" w:eastAsia="Calibri" w:hAnsi="Times New Roman" w:cs="Times New Roman"/>
          <w:sz w:val="28"/>
          <w:szCs w:val="28"/>
        </w:rPr>
        <w:t>социальной средой, в которой ребенок должен развиваться полноценно и</w:t>
      </w:r>
      <w:r w:rsidR="001C198E">
        <w:rPr>
          <w:rFonts w:ascii="Times New Roman" w:eastAsia="Calibri" w:hAnsi="Times New Roman" w:cs="Times New Roman"/>
          <w:sz w:val="28"/>
          <w:szCs w:val="28"/>
        </w:rPr>
        <w:t xml:space="preserve"> </w:t>
      </w:r>
      <w:r w:rsidRPr="009A6FB6">
        <w:rPr>
          <w:rFonts w:ascii="Times New Roman" w:eastAsia="Calibri" w:hAnsi="Times New Roman" w:cs="Times New Roman"/>
          <w:sz w:val="28"/>
          <w:szCs w:val="28"/>
        </w:rPr>
        <w:t>гармонично. Однако</w:t>
      </w:r>
      <w:r w:rsidR="003B2503">
        <w:rPr>
          <w:rFonts w:ascii="Times New Roman" w:hAnsi="Times New Roman" w:cs="Times New Roman"/>
          <w:sz w:val="28"/>
          <w:szCs w:val="28"/>
        </w:rPr>
        <w:t xml:space="preserve"> </w:t>
      </w:r>
      <w:r w:rsidRPr="009A6FB6">
        <w:rPr>
          <w:rFonts w:ascii="Times New Roman" w:eastAsia="Calibri" w:hAnsi="Times New Roman" w:cs="Times New Roman"/>
          <w:sz w:val="28"/>
          <w:szCs w:val="28"/>
        </w:rPr>
        <w:t xml:space="preserve"> если допускаются нарушения в приспособлении к этой</w:t>
      </w:r>
      <w:r w:rsidR="001C198E">
        <w:rPr>
          <w:rFonts w:ascii="Times New Roman" w:eastAsia="Calibri" w:hAnsi="Times New Roman" w:cs="Times New Roman"/>
          <w:sz w:val="28"/>
          <w:szCs w:val="28"/>
        </w:rPr>
        <w:t xml:space="preserve"> </w:t>
      </w:r>
      <w:r w:rsidRPr="009A6FB6">
        <w:rPr>
          <w:rFonts w:ascii="Times New Roman" w:eastAsia="Calibri" w:hAnsi="Times New Roman" w:cs="Times New Roman"/>
          <w:sz w:val="28"/>
          <w:szCs w:val="28"/>
        </w:rPr>
        <w:t>среде, если среда агрессивна, не учитывает особенности организма ребенка,</w:t>
      </w:r>
      <w:r w:rsidR="001C198E">
        <w:rPr>
          <w:rFonts w:ascii="Times New Roman" w:eastAsia="Calibri" w:hAnsi="Times New Roman" w:cs="Times New Roman"/>
          <w:sz w:val="28"/>
          <w:szCs w:val="28"/>
        </w:rPr>
        <w:t xml:space="preserve"> </w:t>
      </w:r>
      <w:r w:rsidRPr="009A6FB6">
        <w:rPr>
          <w:rFonts w:ascii="Times New Roman" w:eastAsia="Calibri" w:hAnsi="Times New Roman" w:cs="Times New Roman"/>
          <w:sz w:val="28"/>
          <w:szCs w:val="28"/>
        </w:rPr>
        <w:t>требования школы неадекватны к его возможностям, то неминуемы с</w:t>
      </w:r>
      <w:r w:rsidR="00EA43A3">
        <w:rPr>
          <w:rFonts w:ascii="Times New Roman" w:eastAsia="Calibri" w:hAnsi="Times New Roman" w:cs="Times New Roman"/>
          <w:sz w:val="28"/>
          <w:szCs w:val="28"/>
        </w:rPr>
        <w:t xml:space="preserve">ерьезные нарушения </w:t>
      </w:r>
      <w:r w:rsidRPr="009A6FB6">
        <w:rPr>
          <w:rFonts w:ascii="Times New Roman" w:eastAsia="Calibri" w:hAnsi="Times New Roman" w:cs="Times New Roman"/>
          <w:sz w:val="28"/>
          <w:szCs w:val="28"/>
        </w:rPr>
        <w:t xml:space="preserve">физического и психического здоровья, нарушения в </w:t>
      </w:r>
      <w:r w:rsidRPr="009A6FB6">
        <w:rPr>
          <w:rFonts w:ascii="Times New Roman" w:eastAsia="Calibri" w:hAnsi="Times New Roman" w:cs="Times New Roman"/>
          <w:sz w:val="28"/>
          <w:szCs w:val="28"/>
        </w:rPr>
        <w:lastRenderedPageBreak/>
        <w:t>развитии и срыв социальн</w:t>
      </w:r>
      <w:r w:rsidR="00EA43A3">
        <w:rPr>
          <w:rFonts w:ascii="Times New Roman" w:eastAsia="Calibri" w:hAnsi="Times New Roman" w:cs="Times New Roman"/>
          <w:sz w:val="28"/>
          <w:szCs w:val="28"/>
        </w:rPr>
        <w:t>о-психологической адаптации.</w:t>
      </w:r>
      <w:r w:rsidRPr="009A6FB6">
        <w:rPr>
          <w:rFonts w:ascii="Times New Roman" w:eastAsia="Calibri" w:hAnsi="Times New Roman" w:cs="Times New Roman"/>
          <w:sz w:val="28"/>
          <w:szCs w:val="28"/>
        </w:rPr>
        <w:t xml:space="preserve"> Возрастающий поток информации, постоянная модернизация и интенсификация программ, широкое использование новых средств обучения, уве</w:t>
      </w:r>
      <w:r w:rsidR="001C198E">
        <w:rPr>
          <w:rFonts w:ascii="Times New Roman" w:eastAsia="Calibri" w:hAnsi="Times New Roman" w:cs="Times New Roman"/>
          <w:sz w:val="28"/>
          <w:szCs w:val="28"/>
        </w:rPr>
        <w:t>личивающийся</w:t>
      </w:r>
      <w:r w:rsidRPr="009A6FB6">
        <w:rPr>
          <w:rFonts w:ascii="Times New Roman" w:eastAsia="Calibri" w:hAnsi="Times New Roman" w:cs="Times New Roman"/>
          <w:sz w:val="28"/>
          <w:szCs w:val="28"/>
        </w:rPr>
        <w:t xml:space="preserve"> объем учебной нагрузки, создают ощутимое давление на организм ребенка (нарушение осанки, зрения, речевого развития, слуха), вызывая</w:t>
      </w:r>
      <w:r w:rsidR="001C198E">
        <w:rPr>
          <w:rFonts w:ascii="Times New Roman" w:eastAsia="Calibri" w:hAnsi="Times New Roman" w:cs="Times New Roman"/>
          <w:sz w:val="28"/>
          <w:szCs w:val="28"/>
        </w:rPr>
        <w:t xml:space="preserve"> </w:t>
      </w:r>
      <w:r w:rsidRPr="009A6FB6">
        <w:rPr>
          <w:rFonts w:ascii="Times New Roman" w:eastAsia="Calibri" w:hAnsi="Times New Roman" w:cs="Times New Roman"/>
          <w:sz w:val="28"/>
          <w:szCs w:val="28"/>
        </w:rPr>
        <w:t xml:space="preserve">напряжение и перенапряжение, </w:t>
      </w:r>
      <w:r w:rsidR="001C198E">
        <w:rPr>
          <w:rFonts w:ascii="Times New Roman" w:eastAsia="Calibri" w:hAnsi="Times New Roman" w:cs="Times New Roman"/>
          <w:sz w:val="28"/>
          <w:szCs w:val="28"/>
        </w:rPr>
        <w:t xml:space="preserve">способствуя ухудшению состояния </w:t>
      </w:r>
      <w:r w:rsidRPr="009A6FB6">
        <w:rPr>
          <w:rFonts w:ascii="Times New Roman" w:eastAsia="Calibri" w:hAnsi="Times New Roman" w:cs="Times New Roman"/>
          <w:sz w:val="28"/>
          <w:szCs w:val="28"/>
        </w:rPr>
        <w:t>соматического здоровья.</w:t>
      </w:r>
    </w:p>
    <w:p w:rsidR="009A6FB6" w:rsidRPr="009A6FB6" w:rsidRDefault="005461C5" w:rsidP="00C942E0">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A6FB6" w:rsidRPr="009A6FB6">
        <w:rPr>
          <w:rFonts w:ascii="Times New Roman" w:eastAsia="Calibri" w:hAnsi="Times New Roman" w:cs="Times New Roman"/>
          <w:sz w:val="28"/>
          <w:szCs w:val="28"/>
        </w:rPr>
        <w:t>При внедрении нового содержания образования не всегда учитывается</w:t>
      </w:r>
    </w:p>
    <w:p w:rsidR="009A6FB6" w:rsidRPr="009A6FB6" w:rsidRDefault="009A6FB6" w:rsidP="00C942E0">
      <w:pPr>
        <w:autoSpaceDE w:val="0"/>
        <w:autoSpaceDN w:val="0"/>
        <w:adjustRightInd w:val="0"/>
        <w:spacing w:after="0" w:line="240" w:lineRule="auto"/>
        <w:jc w:val="both"/>
        <w:rPr>
          <w:rFonts w:ascii="Times New Roman" w:eastAsia="Calibri" w:hAnsi="Times New Roman" w:cs="Times New Roman"/>
          <w:sz w:val="28"/>
          <w:szCs w:val="28"/>
        </w:rPr>
      </w:pPr>
      <w:r w:rsidRPr="009A6FB6">
        <w:rPr>
          <w:rFonts w:ascii="Times New Roman" w:eastAsia="Calibri" w:hAnsi="Times New Roman" w:cs="Times New Roman"/>
          <w:sz w:val="28"/>
          <w:szCs w:val="28"/>
        </w:rPr>
        <w:t>его соответствие возрастным особенностям, функциональным возможностям</w:t>
      </w:r>
    </w:p>
    <w:p w:rsidR="009A6FB6" w:rsidRPr="009A6FB6" w:rsidRDefault="009A6FB6" w:rsidP="00C942E0">
      <w:pPr>
        <w:autoSpaceDE w:val="0"/>
        <w:autoSpaceDN w:val="0"/>
        <w:adjustRightInd w:val="0"/>
        <w:spacing w:after="0" w:line="240" w:lineRule="auto"/>
        <w:jc w:val="both"/>
        <w:rPr>
          <w:rFonts w:ascii="Times New Roman" w:eastAsia="Calibri" w:hAnsi="Times New Roman" w:cs="Times New Roman"/>
          <w:sz w:val="28"/>
          <w:szCs w:val="28"/>
        </w:rPr>
      </w:pPr>
      <w:r w:rsidRPr="009A6FB6">
        <w:rPr>
          <w:rFonts w:ascii="Times New Roman" w:eastAsia="Calibri" w:hAnsi="Times New Roman" w:cs="Times New Roman"/>
          <w:sz w:val="28"/>
          <w:szCs w:val="28"/>
        </w:rPr>
        <w:t>детей разного возраста, влияние инновационных методик и форм обучения</w:t>
      </w:r>
    </w:p>
    <w:p w:rsidR="00EC5079" w:rsidRPr="00C66CB3" w:rsidRDefault="009A6FB6" w:rsidP="005461C5">
      <w:pPr>
        <w:autoSpaceDE w:val="0"/>
        <w:autoSpaceDN w:val="0"/>
        <w:adjustRightInd w:val="0"/>
        <w:spacing w:after="0" w:line="240" w:lineRule="auto"/>
        <w:jc w:val="both"/>
        <w:rPr>
          <w:rFonts w:ascii="Times New Roman" w:hAnsi="Times New Roman" w:cs="Times New Roman"/>
          <w:sz w:val="28"/>
          <w:szCs w:val="28"/>
        </w:rPr>
      </w:pPr>
      <w:r w:rsidRPr="009A6FB6">
        <w:rPr>
          <w:rFonts w:ascii="Times New Roman" w:eastAsia="Calibri" w:hAnsi="Times New Roman" w:cs="Times New Roman"/>
          <w:sz w:val="28"/>
          <w:szCs w:val="28"/>
        </w:rPr>
        <w:t>на состояние здоровья и развития учащихся.</w:t>
      </w:r>
      <w:r w:rsidR="005461C5">
        <w:rPr>
          <w:rFonts w:ascii="Times New Roman" w:hAnsi="Times New Roman" w:cs="Times New Roman"/>
          <w:sz w:val="28"/>
          <w:szCs w:val="28"/>
        </w:rPr>
        <w:t xml:space="preserve"> </w:t>
      </w:r>
      <w:r w:rsidR="00D464C8" w:rsidRPr="00C66CB3">
        <w:rPr>
          <w:rFonts w:ascii="Times New Roman" w:hAnsi="Times New Roman" w:cs="Times New Roman"/>
          <w:sz w:val="28"/>
          <w:szCs w:val="28"/>
        </w:rPr>
        <w:t>Забота о здоровье учеников неотделима от заботы учителя о своем собственном здоровье. Педагог подает пример своим образом жизни и своим здоровьем. Здоровьесберегающие технологии - совокупность приемов, способов и методов организации учебно-воспитательного процесса без ущерба для здоровья школьников и педагогов. Цель здоровьесберегающих технологий обучения - обеспечить школьнику возможность сохранения здоровья за период обучения в школе, сформировать у него необходимые</w:t>
      </w:r>
      <w:r w:rsidR="00EA43A3">
        <w:rPr>
          <w:rFonts w:ascii="Times New Roman" w:hAnsi="Times New Roman" w:cs="Times New Roman"/>
          <w:sz w:val="28"/>
          <w:szCs w:val="28"/>
        </w:rPr>
        <w:t xml:space="preserve"> знания, умения и навыки по ЗОЖ.</w:t>
      </w:r>
      <w:r w:rsidR="00D464C8" w:rsidRPr="00C66CB3">
        <w:rPr>
          <w:rFonts w:ascii="Times New Roman" w:hAnsi="Times New Roman" w:cs="Times New Roman"/>
          <w:sz w:val="28"/>
          <w:szCs w:val="28"/>
        </w:rPr>
        <w:t xml:space="preserve"> </w:t>
      </w:r>
      <w:r w:rsidR="00D5229A">
        <w:rPr>
          <w:rFonts w:ascii="Times New Roman" w:hAnsi="Times New Roman" w:cs="Times New Roman"/>
          <w:sz w:val="28"/>
          <w:szCs w:val="28"/>
        </w:rPr>
        <w:t xml:space="preserve">    </w:t>
      </w:r>
      <w:r w:rsidR="00343991" w:rsidRPr="00343991">
        <w:rPr>
          <w:rFonts w:ascii="Times New Roman" w:hAnsi="Times New Roman" w:cs="Times New Roman"/>
          <w:sz w:val="28"/>
          <w:szCs w:val="28"/>
        </w:rPr>
        <w:t xml:space="preserve">         </w:t>
      </w:r>
      <w:r w:rsidR="00EA43A3">
        <w:rPr>
          <w:rFonts w:ascii="Times New Roman" w:hAnsi="Times New Roman" w:cs="Times New Roman"/>
          <w:sz w:val="28"/>
          <w:szCs w:val="28"/>
        </w:rPr>
        <w:t xml:space="preserve"> </w:t>
      </w:r>
      <w:r w:rsidR="00343991">
        <w:rPr>
          <w:rFonts w:ascii="Times New Roman" w:hAnsi="Times New Roman" w:cs="Times New Roman"/>
          <w:sz w:val="28"/>
          <w:szCs w:val="28"/>
        </w:rPr>
        <w:t xml:space="preserve"> Мы должны </w:t>
      </w:r>
      <w:r w:rsidR="00EA43A3">
        <w:rPr>
          <w:rFonts w:ascii="Times New Roman" w:hAnsi="Times New Roman" w:cs="Times New Roman"/>
          <w:sz w:val="28"/>
          <w:szCs w:val="28"/>
        </w:rPr>
        <w:t xml:space="preserve"> </w:t>
      </w:r>
      <w:r w:rsidR="00D464C8" w:rsidRPr="00C66CB3">
        <w:rPr>
          <w:rFonts w:ascii="Times New Roman" w:hAnsi="Times New Roman" w:cs="Times New Roman"/>
          <w:sz w:val="28"/>
          <w:szCs w:val="28"/>
        </w:rPr>
        <w:t>научить</w:t>
      </w:r>
      <w:r w:rsidR="00EA43A3">
        <w:rPr>
          <w:rFonts w:ascii="Times New Roman" w:hAnsi="Times New Roman" w:cs="Times New Roman"/>
          <w:sz w:val="28"/>
          <w:szCs w:val="28"/>
        </w:rPr>
        <w:t xml:space="preserve"> своих воспитанников</w:t>
      </w:r>
      <w:r w:rsidR="00D464C8" w:rsidRPr="00C66CB3">
        <w:rPr>
          <w:rFonts w:ascii="Times New Roman" w:hAnsi="Times New Roman" w:cs="Times New Roman"/>
          <w:sz w:val="28"/>
          <w:szCs w:val="28"/>
        </w:rPr>
        <w:t xml:space="preserve"> использовать полученные знания в повседневной жизни. Состояние здоровья подрастающего поколения - важнейший показатель благополучия общества и государства, не только отражающий настоящую ситуацию,</w:t>
      </w:r>
      <w:r w:rsidR="005461C5">
        <w:rPr>
          <w:rFonts w:ascii="Times New Roman" w:hAnsi="Times New Roman" w:cs="Times New Roman"/>
          <w:sz w:val="28"/>
          <w:szCs w:val="28"/>
        </w:rPr>
        <w:t xml:space="preserve"> но и дающий прогноз на будущее.</w:t>
      </w:r>
      <w:r w:rsidR="00D464C8" w:rsidRPr="00C66CB3">
        <w:rPr>
          <w:rFonts w:ascii="Times New Roman" w:hAnsi="Times New Roman" w:cs="Times New Roman"/>
          <w:sz w:val="28"/>
          <w:szCs w:val="28"/>
        </w:rPr>
        <w:t> </w:t>
      </w:r>
      <w:r w:rsidR="005461C5">
        <w:rPr>
          <w:rFonts w:ascii="Times New Roman" w:hAnsi="Times New Roman" w:cs="Times New Roman"/>
          <w:sz w:val="28"/>
          <w:szCs w:val="28"/>
        </w:rPr>
        <w:t> </w:t>
      </w:r>
      <w:r w:rsidR="001C198E">
        <w:rPr>
          <w:rFonts w:ascii="Times New Roman" w:hAnsi="Times New Roman" w:cs="Times New Roman"/>
          <w:sz w:val="28"/>
          <w:szCs w:val="28"/>
        </w:rPr>
        <w:t xml:space="preserve">Одним  </w:t>
      </w:r>
      <w:r w:rsidR="00D464C8" w:rsidRPr="00C66CB3">
        <w:rPr>
          <w:rFonts w:ascii="Times New Roman" w:hAnsi="Times New Roman" w:cs="Times New Roman"/>
          <w:sz w:val="28"/>
          <w:szCs w:val="28"/>
        </w:rPr>
        <w:t>из самых травматичных факторов для здоровья школьников является общая стрессогенная система организации образовательного процесса и проведения уроков. Отсюда стремительно ухудшающиеся показатели психологического и физического здоровья учащихся. На этом фоне снижается успеваемость учащихся, ухудшается их ди</w:t>
      </w:r>
      <w:r w:rsidR="003B2503">
        <w:rPr>
          <w:rFonts w:ascii="Times New Roman" w:hAnsi="Times New Roman" w:cs="Times New Roman"/>
          <w:sz w:val="28"/>
          <w:szCs w:val="28"/>
        </w:rPr>
        <w:t xml:space="preserve">сциплина, усиливается состояние тревожности. </w:t>
      </w:r>
      <w:r w:rsidR="00D464C8" w:rsidRPr="00C66CB3">
        <w:rPr>
          <w:rFonts w:ascii="Times New Roman" w:hAnsi="Times New Roman" w:cs="Times New Roman"/>
          <w:sz w:val="28"/>
          <w:szCs w:val="28"/>
        </w:rPr>
        <w:t> </w:t>
      </w:r>
      <w:r w:rsidR="003B2503">
        <w:rPr>
          <w:rFonts w:ascii="Times New Roman" w:hAnsi="Times New Roman" w:cs="Times New Roman"/>
          <w:sz w:val="28"/>
          <w:szCs w:val="28"/>
        </w:rPr>
        <w:t xml:space="preserve">Поэтому </w:t>
      </w:r>
      <w:r w:rsidR="00D464C8" w:rsidRPr="00C66CB3">
        <w:rPr>
          <w:rFonts w:ascii="Times New Roman" w:hAnsi="Times New Roman" w:cs="Times New Roman"/>
          <w:sz w:val="28"/>
          <w:szCs w:val="28"/>
        </w:rPr>
        <w:t xml:space="preserve"> учитель должен работать так, чтобы обучение детей в школе не наносило ущерба здоровью школьников. То есть создавать условия для физического, психического, социального и духовного комфорта обучающихся.</w:t>
      </w:r>
      <w:r w:rsidR="00EC5079" w:rsidRPr="00C66CB3">
        <w:rPr>
          <w:rFonts w:ascii="Times New Roman" w:hAnsi="Times New Roman" w:cs="Times New Roman"/>
          <w:sz w:val="28"/>
          <w:szCs w:val="28"/>
        </w:rPr>
        <w:t> И</w:t>
      </w:r>
      <w:r w:rsidR="003B2503">
        <w:rPr>
          <w:rFonts w:ascii="Times New Roman" w:hAnsi="Times New Roman" w:cs="Times New Roman"/>
          <w:sz w:val="28"/>
          <w:szCs w:val="28"/>
        </w:rPr>
        <w:t xml:space="preserve">спользую на уроках элементы </w:t>
      </w:r>
      <w:r w:rsidR="00EC5079" w:rsidRPr="00C66CB3">
        <w:rPr>
          <w:rFonts w:ascii="Times New Roman" w:hAnsi="Times New Roman" w:cs="Times New Roman"/>
          <w:sz w:val="28"/>
          <w:szCs w:val="28"/>
        </w:rPr>
        <w:t>здоровьясбережения как:</w:t>
      </w:r>
    </w:p>
    <w:p w:rsidR="00EC5079" w:rsidRPr="00C66CB3" w:rsidRDefault="00EC5079" w:rsidP="00C942E0">
      <w:pPr>
        <w:spacing w:after="0" w:line="240" w:lineRule="auto"/>
        <w:jc w:val="both"/>
        <w:rPr>
          <w:rFonts w:ascii="Times New Roman" w:hAnsi="Times New Roman" w:cs="Times New Roman"/>
          <w:sz w:val="28"/>
          <w:szCs w:val="28"/>
        </w:rPr>
      </w:pPr>
      <w:r w:rsidRPr="00C66CB3">
        <w:rPr>
          <w:rFonts w:ascii="Times New Roman" w:hAnsi="Times New Roman" w:cs="Times New Roman"/>
          <w:sz w:val="28"/>
          <w:szCs w:val="28"/>
        </w:rPr>
        <w:t>1) оптимальная плотность урока;</w:t>
      </w:r>
    </w:p>
    <w:p w:rsidR="00EC5079" w:rsidRPr="00C66CB3" w:rsidRDefault="00EC5079" w:rsidP="00C942E0">
      <w:pPr>
        <w:spacing w:after="0" w:line="240" w:lineRule="auto"/>
        <w:jc w:val="both"/>
        <w:rPr>
          <w:rFonts w:ascii="Times New Roman" w:hAnsi="Times New Roman" w:cs="Times New Roman"/>
          <w:sz w:val="28"/>
          <w:szCs w:val="28"/>
        </w:rPr>
      </w:pPr>
      <w:r w:rsidRPr="00C66CB3">
        <w:rPr>
          <w:rFonts w:ascii="Times New Roman" w:hAnsi="Times New Roman" w:cs="Times New Roman"/>
          <w:sz w:val="28"/>
          <w:szCs w:val="28"/>
        </w:rPr>
        <w:t>2) рациональное чередование видов учебной деятельности;</w:t>
      </w:r>
    </w:p>
    <w:p w:rsidR="00EC5079" w:rsidRPr="00C66CB3" w:rsidRDefault="00EC5079" w:rsidP="00C942E0">
      <w:pPr>
        <w:spacing w:after="0" w:line="240" w:lineRule="auto"/>
        <w:jc w:val="both"/>
        <w:rPr>
          <w:rFonts w:ascii="Times New Roman" w:hAnsi="Times New Roman" w:cs="Times New Roman"/>
          <w:sz w:val="28"/>
          <w:szCs w:val="28"/>
        </w:rPr>
      </w:pPr>
      <w:r w:rsidRPr="00C66CB3">
        <w:rPr>
          <w:rFonts w:ascii="Times New Roman" w:hAnsi="Times New Roman" w:cs="Times New Roman"/>
          <w:sz w:val="28"/>
          <w:szCs w:val="28"/>
        </w:rPr>
        <w:t>3) уважительный стиль общения;</w:t>
      </w:r>
    </w:p>
    <w:p w:rsidR="00EC5079" w:rsidRPr="00C66CB3" w:rsidRDefault="00EC5079" w:rsidP="00C942E0">
      <w:pPr>
        <w:spacing w:after="0" w:line="240" w:lineRule="auto"/>
        <w:jc w:val="both"/>
        <w:rPr>
          <w:rFonts w:ascii="Times New Roman" w:hAnsi="Times New Roman" w:cs="Times New Roman"/>
          <w:sz w:val="28"/>
          <w:szCs w:val="28"/>
        </w:rPr>
      </w:pPr>
      <w:r w:rsidRPr="00C66CB3">
        <w:rPr>
          <w:rFonts w:ascii="Times New Roman" w:hAnsi="Times New Roman" w:cs="Times New Roman"/>
          <w:sz w:val="28"/>
          <w:szCs w:val="28"/>
        </w:rPr>
        <w:t>4) эмоциональная разрядка;</w:t>
      </w:r>
    </w:p>
    <w:p w:rsidR="00EC5079" w:rsidRPr="00C66CB3" w:rsidRDefault="00EC5079" w:rsidP="00C942E0">
      <w:pPr>
        <w:spacing w:after="0" w:line="240" w:lineRule="auto"/>
        <w:jc w:val="both"/>
        <w:rPr>
          <w:rFonts w:ascii="Times New Roman" w:hAnsi="Times New Roman" w:cs="Times New Roman"/>
          <w:sz w:val="28"/>
          <w:szCs w:val="28"/>
        </w:rPr>
      </w:pPr>
      <w:r w:rsidRPr="00C66CB3">
        <w:rPr>
          <w:rFonts w:ascii="Times New Roman" w:hAnsi="Times New Roman" w:cs="Times New Roman"/>
          <w:sz w:val="28"/>
          <w:szCs w:val="28"/>
        </w:rPr>
        <w:t>5) физкультурная пауза;</w:t>
      </w:r>
    </w:p>
    <w:p w:rsidR="00EC5079" w:rsidRPr="00C66CB3" w:rsidRDefault="00EC5079" w:rsidP="00C942E0">
      <w:pPr>
        <w:spacing w:after="0" w:line="240" w:lineRule="auto"/>
        <w:jc w:val="both"/>
        <w:rPr>
          <w:rFonts w:ascii="Times New Roman" w:hAnsi="Times New Roman" w:cs="Times New Roman"/>
          <w:sz w:val="28"/>
          <w:szCs w:val="28"/>
        </w:rPr>
      </w:pPr>
      <w:r w:rsidRPr="00C66CB3">
        <w:rPr>
          <w:rFonts w:ascii="Times New Roman" w:hAnsi="Times New Roman" w:cs="Times New Roman"/>
          <w:sz w:val="28"/>
          <w:szCs w:val="28"/>
        </w:rPr>
        <w:t>6)правильная рабочая поза;</w:t>
      </w:r>
    </w:p>
    <w:p w:rsidR="00EC5079" w:rsidRDefault="00EC5079" w:rsidP="00C942E0">
      <w:pPr>
        <w:spacing w:after="0" w:line="240" w:lineRule="auto"/>
        <w:jc w:val="both"/>
        <w:rPr>
          <w:rFonts w:ascii="Times New Roman" w:hAnsi="Times New Roman" w:cs="Times New Roman"/>
          <w:sz w:val="28"/>
          <w:szCs w:val="28"/>
        </w:rPr>
      </w:pPr>
      <w:r w:rsidRPr="00C66CB3">
        <w:rPr>
          <w:rFonts w:ascii="Times New Roman" w:hAnsi="Times New Roman" w:cs="Times New Roman"/>
          <w:sz w:val="28"/>
          <w:szCs w:val="28"/>
        </w:rPr>
        <w:t>7)положите</w:t>
      </w:r>
      <w:r w:rsidR="00D5229A">
        <w:rPr>
          <w:rFonts w:ascii="Times New Roman" w:hAnsi="Times New Roman" w:cs="Times New Roman"/>
          <w:sz w:val="28"/>
          <w:szCs w:val="28"/>
        </w:rPr>
        <w:t>льные эмоции — я на верном пути;</w:t>
      </w:r>
    </w:p>
    <w:p w:rsidR="00D5229A" w:rsidRDefault="00D5229A" w:rsidP="00C942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8)комфорт и уют в классе.</w:t>
      </w:r>
    </w:p>
    <w:p w:rsidR="00C66CB3" w:rsidRPr="00C66CB3" w:rsidRDefault="00D5229A" w:rsidP="00C942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6533" w:rsidRPr="00C66CB3">
        <w:rPr>
          <w:rFonts w:ascii="Times New Roman" w:hAnsi="Times New Roman" w:cs="Times New Roman"/>
          <w:sz w:val="28"/>
          <w:szCs w:val="28"/>
        </w:rPr>
        <w:t>Создание и о</w:t>
      </w:r>
      <w:r w:rsidR="003B2503">
        <w:rPr>
          <w:rFonts w:ascii="Times New Roman" w:hAnsi="Times New Roman" w:cs="Times New Roman"/>
          <w:sz w:val="28"/>
          <w:szCs w:val="28"/>
        </w:rPr>
        <w:t xml:space="preserve">рганизация здоровьесберегающего </w:t>
      </w:r>
      <w:r w:rsidR="00086533" w:rsidRPr="00C66CB3">
        <w:rPr>
          <w:rFonts w:ascii="Times New Roman" w:hAnsi="Times New Roman" w:cs="Times New Roman"/>
          <w:sz w:val="28"/>
          <w:szCs w:val="28"/>
        </w:rPr>
        <w:t>урока – это сложный творческий процесс, требующий от учителя знаний технологий, психологии, гигиены человека. Применяя здоровьесберегающие технологии,  учитель способствует созданию здорового, продуктивного для развития, учебы и творчества психологического климата во время урока.</w:t>
      </w:r>
      <w:r w:rsidR="00C66CB3">
        <w:rPr>
          <w:rFonts w:ascii="Times New Roman" w:hAnsi="Times New Roman" w:cs="Times New Roman"/>
          <w:sz w:val="28"/>
          <w:szCs w:val="28"/>
        </w:rPr>
        <w:t xml:space="preserve"> </w:t>
      </w:r>
      <w:r w:rsidR="00086533" w:rsidRPr="00C66CB3">
        <w:rPr>
          <w:rFonts w:ascii="Times New Roman" w:hAnsi="Times New Roman" w:cs="Times New Roman"/>
          <w:sz w:val="28"/>
          <w:szCs w:val="28"/>
        </w:rPr>
        <w:t xml:space="preserve">Ожидаемый результат </w:t>
      </w:r>
      <w:r w:rsidR="00086533" w:rsidRPr="00C66CB3">
        <w:rPr>
          <w:rFonts w:ascii="Times New Roman" w:hAnsi="Times New Roman" w:cs="Times New Roman"/>
          <w:sz w:val="28"/>
          <w:szCs w:val="28"/>
        </w:rPr>
        <w:lastRenderedPageBreak/>
        <w:t xml:space="preserve">при проведении здоровьесберегающих уроков, </w:t>
      </w:r>
      <w:r w:rsidR="00C66CB3">
        <w:rPr>
          <w:rFonts w:ascii="Times New Roman" w:hAnsi="Times New Roman" w:cs="Times New Roman"/>
          <w:sz w:val="28"/>
          <w:szCs w:val="28"/>
        </w:rPr>
        <w:t xml:space="preserve">это повышение уровня </w:t>
      </w:r>
      <w:r w:rsidR="00086533" w:rsidRPr="00C66CB3">
        <w:rPr>
          <w:rFonts w:ascii="Times New Roman" w:hAnsi="Times New Roman" w:cs="Times New Roman"/>
          <w:sz w:val="28"/>
          <w:szCs w:val="28"/>
        </w:rPr>
        <w:t xml:space="preserve"> физического и социального здоровья детей. Дети после такого урока проявляют хорошие умственные способности, любознательность, коммуникабельность; физически хорошо себя чувствуют. У них появляется мотивация к учебной деятельности: интерес к знаниям, интерес к изучаемому материалу.</w:t>
      </w:r>
    </w:p>
    <w:p w:rsidR="00D5229A" w:rsidRDefault="00D464C8" w:rsidP="00C942E0">
      <w:pPr>
        <w:spacing w:after="0" w:line="240" w:lineRule="auto"/>
        <w:jc w:val="both"/>
        <w:rPr>
          <w:rFonts w:ascii="Times New Roman" w:hAnsi="Times New Roman" w:cs="Times New Roman"/>
          <w:sz w:val="28"/>
          <w:szCs w:val="28"/>
        </w:rPr>
      </w:pPr>
      <w:r w:rsidRPr="00C66CB3">
        <w:rPr>
          <w:rFonts w:ascii="Times New Roman" w:hAnsi="Times New Roman" w:cs="Times New Roman"/>
          <w:sz w:val="28"/>
          <w:szCs w:val="28"/>
        </w:rPr>
        <w:t xml:space="preserve"> </w:t>
      </w:r>
      <w:r w:rsidR="00660524">
        <w:rPr>
          <w:rFonts w:ascii="Times New Roman" w:hAnsi="Times New Roman" w:cs="Times New Roman"/>
          <w:sz w:val="28"/>
          <w:szCs w:val="28"/>
        </w:rPr>
        <w:t xml:space="preserve">   </w:t>
      </w:r>
      <w:r w:rsidR="00D5229A">
        <w:rPr>
          <w:rFonts w:ascii="Times New Roman" w:hAnsi="Times New Roman" w:cs="Times New Roman"/>
          <w:sz w:val="28"/>
          <w:szCs w:val="28"/>
        </w:rPr>
        <w:t xml:space="preserve">  </w:t>
      </w:r>
      <w:r w:rsidRPr="00C66CB3">
        <w:rPr>
          <w:rFonts w:ascii="Times New Roman" w:hAnsi="Times New Roman" w:cs="Times New Roman"/>
          <w:sz w:val="28"/>
          <w:szCs w:val="28"/>
        </w:rPr>
        <w:t xml:space="preserve">В арсенале каждого учителя должны быть такие средства и методики, которые позволяют параллельно с главной задачей – качественным обучением – решать проблемы сохранения и укрепления здоровья обучающихся, сберечь нервную систему ребенка, снять стрессы и напряжение, пагубно влияющие на здоровье учащихся.     Хочу поделиться своими наработками организации уроков с использованием </w:t>
      </w:r>
      <w:r w:rsidR="005103A8" w:rsidRPr="00C66CB3">
        <w:rPr>
          <w:rFonts w:ascii="Times New Roman" w:hAnsi="Times New Roman" w:cs="Times New Roman"/>
          <w:sz w:val="28"/>
          <w:szCs w:val="28"/>
        </w:rPr>
        <w:t>з</w:t>
      </w:r>
      <w:r w:rsidR="005103A8">
        <w:rPr>
          <w:rFonts w:ascii="Times New Roman" w:hAnsi="Times New Roman" w:cs="Times New Roman"/>
          <w:sz w:val="28"/>
          <w:szCs w:val="28"/>
        </w:rPr>
        <w:t>доровье сберегающих</w:t>
      </w:r>
      <w:r w:rsidR="00660524">
        <w:rPr>
          <w:rFonts w:ascii="Times New Roman" w:hAnsi="Times New Roman" w:cs="Times New Roman"/>
          <w:sz w:val="28"/>
          <w:szCs w:val="28"/>
        </w:rPr>
        <w:t xml:space="preserve"> технологий, </w:t>
      </w:r>
      <w:r w:rsidRPr="00C66CB3">
        <w:rPr>
          <w:rFonts w:ascii="Times New Roman" w:hAnsi="Times New Roman" w:cs="Times New Roman"/>
          <w:sz w:val="28"/>
          <w:szCs w:val="28"/>
        </w:rPr>
        <w:t>счит</w:t>
      </w:r>
      <w:r w:rsidR="00C942E0">
        <w:rPr>
          <w:rFonts w:ascii="Times New Roman" w:hAnsi="Times New Roman" w:cs="Times New Roman"/>
          <w:sz w:val="28"/>
          <w:szCs w:val="28"/>
        </w:rPr>
        <w:t>аю наиболее приемлемым использование</w:t>
      </w:r>
      <w:r w:rsidRPr="00C66CB3">
        <w:rPr>
          <w:rFonts w:ascii="Times New Roman" w:hAnsi="Times New Roman" w:cs="Times New Roman"/>
          <w:sz w:val="28"/>
          <w:szCs w:val="28"/>
        </w:rPr>
        <w:t xml:space="preserve"> н</w:t>
      </w:r>
      <w:r w:rsidR="00C942E0">
        <w:rPr>
          <w:rFonts w:ascii="Times New Roman" w:hAnsi="Times New Roman" w:cs="Times New Roman"/>
          <w:sz w:val="28"/>
          <w:szCs w:val="28"/>
        </w:rPr>
        <w:t>а уроках географии интерактивных</w:t>
      </w:r>
      <w:r w:rsidRPr="00C66CB3">
        <w:rPr>
          <w:rFonts w:ascii="Times New Roman" w:hAnsi="Times New Roman" w:cs="Times New Roman"/>
          <w:sz w:val="28"/>
          <w:szCs w:val="28"/>
        </w:rPr>
        <w:t>, в том числе и игровы</w:t>
      </w:r>
      <w:r w:rsidR="00C942E0">
        <w:rPr>
          <w:rFonts w:ascii="Times New Roman" w:hAnsi="Times New Roman" w:cs="Times New Roman"/>
          <w:sz w:val="28"/>
          <w:szCs w:val="28"/>
        </w:rPr>
        <w:t>х технологий</w:t>
      </w:r>
      <w:r w:rsidRPr="00853076">
        <w:rPr>
          <w:rFonts w:ascii="Times New Roman" w:hAnsi="Times New Roman" w:cs="Times New Roman"/>
          <w:sz w:val="28"/>
          <w:szCs w:val="28"/>
        </w:rPr>
        <w:t>.</w:t>
      </w:r>
      <w:r w:rsidR="003B2503" w:rsidRPr="00853076">
        <w:rPr>
          <w:rFonts w:ascii="Times New Roman" w:hAnsi="Times New Roman" w:cs="Times New Roman"/>
          <w:sz w:val="28"/>
          <w:szCs w:val="28"/>
        </w:rPr>
        <w:t xml:space="preserve"> </w:t>
      </w:r>
    </w:p>
    <w:p w:rsidR="00853076" w:rsidRPr="00C942E0" w:rsidRDefault="00D5229A" w:rsidP="00C942E0">
      <w:pPr>
        <w:spacing w:after="0" w:line="240" w:lineRule="auto"/>
        <w:jc w:val="both"/>
        <w:rPr>
          <w:rStyle w:val="c1"/>
          <w:rFonts w:ascii="Times New Roman" w:eastAsia="Calibri" w:hAnsi="Times New Roman" w:cs="Times New Roman"/>
          <w:sz w:val="28"/>
          <w:szCs w:val="28"/>
        </w:rPr>
      </w:pPr>
      <w:r>
        <w:rPr>
          <w:rFonts w:ascii="Times New Roman" w:hAnsi="Times New Roman" w:cs="Times New Roman"/>
          <w:sz w:val="28"/>
          <w:szCs w:val="28"/>
        </w:rPr>
        <w:t xml:space="preserve">     </w:t>
      </w:r>
      <w:r w:rsidR="003B2503" w:rsidRPr="00853076">
        <w:rPr>
          <w:rFonts w:ascii="Times New Roman" w:hAnsi="Times New Roman" w:cs="Times New Roman"/>
          <w:sz w:val="28"/>
          <w:szCs w:val="28"/>
        </w:rPr>
        <w:t xml:space="preserve"> </w:t>
      </w:r>
      <w:r w:rsidR="003B2503" w:rsidRPr="00853076">
        <w:rPr>
          <w:rFonts w:ascii="Times New Roman" w:eastAsia="Calibri" w:hAnsi="Times New Roman" w:cs="Times New Roman"/>
          <w:sz w:val="28"/>
          <w:szCs w:val="28"/>
        </w:rPr>
        <w:t>Игра –</w:t>
      </w:r>
      <w:r w:rsidR="00853076">
        <w:rPr>
          <w:rFonts w:ascii="Times New Roman" w:hAnsi="Times New Roman" w:cs="Times New Roman"/>
          <w:sz w:val="28"/>
          <w:szCs w:val="28"/>
        </w:rPr>
        <w:t xml:space="preserve"> </w:t>
      </w:r>
      <w:r w:rsidR="003B2503" w:rsidRPr="00853076">
        <w:rPr>
          <w:rFonts w:ascii="Times New Roman" w:eastAsia="Calibri" w:hAnsi="Times New Roman" w:cs="Times New Roman"/>
          <w:sz w:val="28"/>
          <w:szCs w:val="28"/>
        </w:rPr>
        <w:t>одно из древнейших средств воспитания и обучения детей</w:t>
      </w:r>
      <w:r w:rsidR="00C942E0" w:rsidRPr="00853076">
        <w:rPr>
          <w:rFonts w:ascii="Times New Roman" w:eastAsia="Calibri" w:hAnsi="Times New Roman" w:cs="Times New Roman"/>
          <w:sz w:val="28"/>
          <w:szCs w:val="28"/>
        </w:rPr>
        <w:t>.</w:t>
      </w:r>
      <w:r w:rsidR="003B2503" w:rsidRPr="00853076">
        <w:rPr>
          <w:rFonts w:ascii="Times New Roman" w:eastAsia="Calibri" w:hAnsi="Times New Roman" w:cs="Times New Roman"/>
          <w:sz w:val="28"/>
          <w:szCs w:val="28"/>
        </w:rPr>
        <w:t xml:space="preserve"> </w:t>
      </w:r>
      <w:r w:rsidR="00024E40">
        <w:rPr>
          <w:rFonts w:ascii="Times New Roman" w:eastAsia="Calibri" w:hAnsi="Times New Roman" w:cs="Times New Roman"/>
          <w:sz w:val="28"/>
          <w:szCs w:val="28"/>
        </w:rPr>
        <w:t xml:space="preserve"> </w:t>
      </w:r>
      <w:r w:rsidR="003B2503" w:rsidRPr="00853076">
        <w:rPr>
          <w:rFonts w:ascii="Times New Roman" w:eastAsia="Calibri" w:hAnsi="Times New Roman" w:cs="Times New Roman"/>
          <w:sz w:val="28"/>
          <w:szCs w:val="28"/>
        </w:rPr>
        <w:t>Она переводит внешние требования социальной среды в собственные потребности ребенка и выступает ведущим и активным средством познания окружающего мира в школьном возрасте.</w:t>
      </w:r>
      <w:r w:rsidR="00853076" w:rsidRPr="00853076">
        <w:rPr>
          <w:rFonts w:ascii="Times New Roman" w:eastAsia="Calibri" w:hAnsi="Times New Roman" w:cs="Times New Roman"/>
          <w:sz w:val="28"/>
          <w:szCs w:val="28"/>
        </w:rPr>
        <w:t xml:space="preserve">  В игре сосредоточены творческие задания. С ее помощью можно моделировать жизненные ситуации и сосредотачивать игровые действия вокруг социальных проблем и отношений к природе, друг к друг</w:t>
      </w:r>
      <w:r w:rsidR="00853076" w:rsidRPr="00853076">
        <w:rPr>
          <w:rFonts w:ascii="Times New Roman" w:hAnsi="Times New Roman" w:cs="Times New Roman"/>
          <w:sz w:val="28"/>
          <w:szCs w:val="28"/>
        </w:rPr>
        <w:t>у, к обществу</w:t>
      </w:r>
      <w:r w:rsidR="00C942E0">
        <w:rPr>
          <w:rFonts w:ascii="Times New Roman" w:hAnsi="Times New Roman" w:cs="Times New Roman"/>
          <w:sz w:val="28"/>
          <w:szCs w:val="28"/>
        </w:rPr>
        <w:t xml:space="preserve">. </w:t>
      </w:r>
      <w:r w:rsidR="00D464C8" w:rsidRPr="00853076">
        <w:rPr>
          <w:rFonts w:ascii="Times New Roman" w:hAnsi="Times New Roman" w:cs="Times New Roman"/>
          <w:sz w:val="28"/>
          <w:szCs w:val="28"/>
        </w:rPr>
        <w:t xml:space="preserve">При этом использую метод работы в </w:t>
      </w:r>
      <w:r w:rsidR="00C942E0" w:rsidRPr="00C942E0">
        <w:rPr>
          <w:rFonts w:ascii="Times New Roman" w:hAnsi="Times New Roman" w:cs="Times New Roman"/>
          <w:sz w:val="28"/>
          <w:szCs w:val="28"/>
        </w:rPr>
        <w:t>группах.</w:t>
      </w:r>
      <w:r w:rsidR="00C942E0">
        <w:rPr>
          <w:sz w:val="28"/>
          <w:szCs w:val="28"/>
        </w:rPr>
        <w:t xml:space="preserve"> </w:t>
      </w:r>
      <w:r w:rsidR="00D464C8" w:rsidRPr="00C66CB3">
        <w:rPr>
          <w:rFonts w:ascii="Times New Roman" w:hAnsi="Times New Roman" w:cs="Times New Roman"/>
          <w:sz w:val="28"/>
          <w:szCs w:val="28"/>
        </w:rPr>
        <w:t>При изучении курсов физической географии, то есть для обучающихся 6, 7 и 8 классов особенно эффективны игровые технологии, в том числе и технология ролевой игры. Положительным моментом данной технологии является то, что игра посильна даже слабым ученикам. Более того, слабый ученик может стать первым в игре: находчивость и сообразительность здесь оказывается порой более важным, чем знание предмета. Атмосфера увлеченности и радости, ощущение посильности заданий создают комфортную обстановку на уроках и способствуют преодолению стрессовых ситуаций</w:t>
      </w:r>
      <w:r w:rsidR="00853076">
        <w:rPr>
          <w:rFonts w:ascii="Times New Roman" w:hAnsi="Times New Roman" w:cs="Times New Roman"/>
          <w:sz w:val="28"/>
          <w:szCs w:val="28"/>
        </w:rPr>
        <w:t xml:space="preserve">, связанных с классно – урочной  </w:t>
      </w:r>
      <w:r w:rsidR="00D464C8" w:rsidRPr="00C66CB3">
        <w:rPr>
          <w:rFonts w:ascii="Times New Roman" w:hAnsi="Times New Roman" w:cs="Times New Roman"/>
          <w:sz w:val="28"/>
          <w:szCs w:val="28"/>
        </w:rPr>
        <w:t>системой. </w:t>
      </w:r>
      <w:r w:rsidR="00853076">
        <w:rPr>
          <w:rFonts w:ascii="Times New Roman" w:hAnsi="Times New Roman" w:cs="Times New Roman"/>
          <w:sz w:val="28"/>
          <w:szCs w:val="28"/>
        </w:rPr>
        <w:t xml:space="preserve">Нетрадиционные уроки не дают детям скучать на уроках и бояться, что </w:t>
      </w:r>
      <w:r w:rsidR="00024E40">
        <w:rPr>
          <w:sz w:val="28"/>
          <w:szCs w:val="28"/>
        </w:rPr>
        <w:t>«</w:t>
      </w:r>
      <w:r w:rsidR="00853076">
        <w:rPr>
          <w:rFonts w:ascii="Times New Roman" w:hAnsi="Times New Roman" w:cs="Times New Roman"/>
          <w:sz w:val="28"/>
          <w:szCs w:val="28"/>
        </w:rPr>
        <w:t>сейчас спросят, а я не</w:t>
      </w:r>
      <w:r w:rsidR="00024E40">
        <w:rPr>
          <w:sz w:val="28"/>
          <w:szCs w:val="28"/>
        </w:rPr>
        <w:t xml:space="preserve"> </w:t>
      </w:r>
      <w:r w:rsidR="00853076">
        <w:rPr>
          <w:rFonts w:ascii="Times New Roman" w:hAnsi="Times New Roman" w:cs="Times New Roman"/>
          <w:sz w:val="28"/>
          <w:szCs w:val="28"/>
        </w:rPr>
        <w:t>знаю</w:t>
      </w:r>
      <w:r w:rsidR="00024E40">
        <w:rPr>
          <w:sz w:val="28"/>
          <w:szCs w:val="28"/>
        </w:rPr>
        <w:t>»</w:t>
      </w:r>
      <w:r w:rsidR="00853076">
        <w:rPr>
          <w:rFonts w:ascii="Times New Roman" w:hAnsi="Times New Roman" w:cs="Times New Roman"/>
          <w:sz w:val="28"/>
          <w:szCs w:val="28"/>
        </w:rPr>
        <w:t xml:space="preserve">.  В нетрадиционных уроках всегда найдется дело для каждого и каждый может проявить себя, </w:t>
      </w:r>
      <w:r w:rsidR="00853076" w:rsidRPr="00C942E0">
        <w:rPr>
          <w:rFonts w:ascii="Times New Roman" w:hAnsi="Times New Roman" w:cs="Times New Roman"/>
          <w:sz w:val="28"/>
          <w:szCs w:val="28"/>
        </w:rPr>
        <w:t xml:space="preserve">получить радость и удовлетворение. Нетрадиционный урок – это </w:t>
      </w:r>
      <w:r w:rsidR="00810742">
        <w:rPr>
          <w:rStyle w:val="c1"/>
          <w:rFonts w:ascii="Times New Roman" w:hAnsi="Times New Roman" w:cs="Times New Roman"/>
          <w:sz w:val="28"/>
          <w:szCs w:val="28"/>
        </w:rPr>
        <w:t>личностн</w:t>
      </w:r>
      <w:proofErr w:type="gramStart"/>
      <w:r w:rsidR="00810742">
        <w:rPr>
          <w:rStyle w:val="c1"/>
          <w:rFonts w:ascii="Times New Roman" w:hAnsi="Times New Roman" w:cs="Times New Roman"/>
          <w:sz w:val="28"/>
          <w:szCs w:val="28"/>
        </w:rPr>
        <w:t>о</w:t>
      </w:r>
      <w:r w:rsidR="00853076" w:rsidRPr="00C942E0">
        <w:rPr>
          <w:rStyle w:val="c1"/>
          <w:rFonts w:ascii="Times New Roman" w:hAnsi="Times New Roman" w:cs="Times New Roman"/>
          <w:sz w:val="28"/>
          <w:szCs w:val="28"/>
        </w:rPr>
        <w:t>–</w:t>
      </w:r>
      <w:proofErr w:type="gramEnd"/>
      <w:r w:rsidR="00853076" w:rsidRPr="00C942E0">
        <w:rPr>
          <w:rStyle w:val="c1"/>
          <w:rFonts w:ascii="Times New Roman" w:hAnsi="Times New Roman" w:cs="Times New Roman"/>
          <w:sz w:val="28"/>
          <w:szCs w:val="28"/>
        </w:rPr>
        <w:t xml:space="preserve"> ориентированный урок.</w:t>
      </w:r>
      <w:r w:rsidR="00812F31" w:rsidRPr="00C942E0">
        <w:rPr>
          <w:rStyle w:val="c1"/>
          <w:rFonts w:ascii="Times New Roman" w:hAnsi="Times New Roman" w:cs="Times New Roman"/>
          <w:sz w:val="28"/>
          <w:szCs w:val="28"/>
        </w:rPr>
        <w:t xml:space="preserve"> </w:t>
      </w:r>
      <w:r w:rsidR="00853076" w:rsidRPr="00C942E0">
        <w:rPr>
          <w:rStyle w:val="c1"/>
          <w:rFonts w:ascii="Times New Roman" w:hAnsi="Times New Roman" w:cs="Times New Roman"/>
          <w:sz w:val="28"/>
          <w:szCs w:val="28"/>
        </w:rPr>
        <w:t xml:space="preserve"> </w:t>
      </w:r>
      <w:r w:rsidR="00024E40" w:rsidRPr="00C942E0">
        <w:rPr>
          <w:rStyle w:val="c1"/>
          <w:rFonts w:ascii="Times New Roman" w:hAnsi="Times New Roman" w:cs="Times New Roman"/>
          <w:sz w:val="28"/>
          <w:szCs w:val="28"/>
        </w:rPr>
        <w:t>Урок,</w:t>
      </w:r>
      <w:r w:rsidR="00853076" w:rsidRPr="00C942E0">
        <w:rPr>
          <w:rStyle w:val="c1"/>
          <w:rFonts w:ascii="Times New Roman" w:hAnsi="Times New Roman" w:cs="Times New Roman"/>
          <w:sz w:val="28"/>
          <w:szCs w:val="28"/>
        </w:rPr>
        <w:t xml:space="preserve"> на котором не бывает равнодушных. Каждый может получить похвалу, а </w:t>
      </w:r>
      <w:r w:rsidR="00024E40" w:rsidRPr="00C942E0">
        <w:rPr>
          <w:rStyle w:val="c1"/>
          <w:rFonts w:ascii="Times New Roman" w:hAnsi="Times New Roman" w:cs="Times New Roman"/>
          <w:sz w:val="28"/>
          <w:szCs w:val="28"/>
        </w:rPr>
        <w:t>значит,</w:t>
      </w:r>
      <w:r w:rsidR="00853076" w:rsidRPr="00C942E0">
        <w:rPr>
          <w:rStyle w:val="c1"/>
          <w:rFonts w:ascii="Times New Roman" w:hAnsi="Times New Roman" w:cs="Times New Roman"/>
          <w:sz w:val="28"/>
          <w:szCs w:val="28"/>
        </w:rPr>
        <w:t xml:space="preserve"> желание трудиться дальше.  Это уроки:</w:t>
      </w:r>
    </w:p>
    <w:p w:rsidR="00987D88" w:rsidRDefault="00853076" w:rsidP="00C942E0">
      <w:pPr>
        <w:pStyle w:val="c0"/>
        <w:spacing w:before="0" w:beforeAutospacing="0" w:after="0" w:afterAutospacing="0"/>
        <w:jc w:val="both"/>
        <w:rPr>
          <w:sz w:val="28"/>
          <w:szCs w:val="28"/>
        </w:rPr>
      </w:pPr>
      <w:r>
        <w:rPr>
          <w:rStyle w:val="c1"/>
          <w:sz w:val="28"/>
          <w:szCs w:val="28"/>
        </w:rPr>
        <w:t>р</w:t>
      </w:r>
      <w:r w:rsidRPr="00FA7D1B">
        <w:rPr>
          <w:rStyle w:val="c1"/>
          <w:sz w:val="28"/>
          <w:szCs w:val="28"/>
        </w:rPr>
        <w:t>олевые и деловые игры;</w:t>
      </w:r>
      <w:r>
        <w:rPr>
          <w:rStyle w:val="c1"/>
          <w:sz w:val="28"/>
          <w:szCs w:val="28"/>
        </w:rPr>
        <w:t xml:space="preserve"> </w:t>
      </w:r>
      <w:r w:rsidR="00024E40">
        <w:rPr>
          <w:rStyle w:val="c1"/>
          <w:sz w:val="28"/>
          <w:szCs w:val="28"/>
        </w:rPr>
        <w:t xml:space="preserve"> </w:t>
      </w:r>
      <w:r>
        <w:rPr>
          <w:rStyle w:val="c1"/>
          <w:sz w:val="28"/>
          <w:szCs w:val="28"/>
        </w:rPr>
        <w:t>у</w:t>
      </w:r>
      <w:r w:rsidRPr="00FA7D1B">
        <w:rPr>
          <w:rStyle w:val="c1"/>
          <w:sz w:val="28"/>
          <w:szCs w:val="28"/>
        </w:rPr>
        <w:t>роки взаимного обучения;</w:t>
      </w:r>
      <w:r>
        <w:rPr>
          <w:rStyle w:val="c1"/>
          <w:sz w:val="28"/>
          <w:szCs w:val="28"/>
        </w:rPr>
        <w:t xml:space="preserve"> у</w:t>
      </w:r>
      <w:r w:rsidRPr="00FA7D1B">
        <w:rPr>
          <w:rStyle w:val="c1"/>
          <w:sz w:val="28"/>
          <w:szCs w:val="28"/>
        </w:rPr>
        <w:t>роки открытых мыслей</w:t>
      </w:r>
      <w:r>
        <w:rPr>
          <w:rStyle w:val="c1"/>
          <w:sz w:val="28"/>
          <w:szCs w:val="28"/>
        </w:rPr>
        <w:t>; у</w:t>
      </w:r>
      <w:r w:rsidRPr="00FA7D1B">
        <w:rPr>
          <w:rStyle w:val="c1"/>
          <w:sz w:val="28"/>
          <w:szCs w:val="28"/>
        </w:rPr>
        <w:t>роки соревнования</w:t>
      </w:r>
      <w:r>
        <w:rPr>
          <w:rStyle w:val="c1"/>
          <w:sz w:val="28"/>
          <w:szCs w:val="28"/>
        </w:rPr>
        <w:t>; у</w:t>
      </w:r>
      <w:r w:rsidRPr="00FA7D1B">
        <w:rPr>
          <w:rStyle w:val="c1"/>
          <w:sz w:val="28"/>
          <w:szCs w:val="28"/>
        </w:rPr>
        <w:t>рок – поиск</w:t>
      </w:r>
      <w:r>
        <w:rPr>
          <w:rStyle w:val="c1"/>
          <w:sz w:val="28"/>
          <w:szCs w:val="28"/>
        </w:rPr>
        <w:t>;  у</w:t>
      </w:r>
      <w:r w:rsidRPr="00FA7D1B">
        <w:rPr>
          <w:rStyle w:val="c1"/>
          <w:sz w:val="28"/>
          <w:szCs w:val="28"/>
        </w:rPr>
        <w:t>рок  - эврика</w:t>
      </w:r>
      <w:r>
        <w:rPr>
          <w:rStyle w:val="c1"/>
          <w:sz w:val="28"/>
          <w:szCs w:val="28"/>
        </w:rPr>
        <w:t>; у</w:t>
      </w:r>
      <w:r w:rsidRPr="00FA7D1B">
        <w:rPr>
          <w:rStyle w:val="c1"/>
          <w:sz w:val="28"/>
          <w:szCs w:val="28"/>
        </w:rPr>
        <w:t>рок  - мини исследование</w:t>
      </w:r>
      <w:r>
        <w:rPr>
          <w:rStyle w:val="c1"/>
          <w:sz w:val="28"/>
          <w:szCs w:val="28"/>
        </w:rPr>
        <w:t>; п</w:t>
      </w:r>
      <w:r w:rsidRPr="00FA7D1B">
        <w:rPr>
          <w:rStyle w:val="c1"/>
          <w:sz w:val="28"/>
          <w:szCs w:val="28"/>
        </w:rPr>
        <w:t>ресс – конференции и брифинги</w:t>
      </w:r>
      <w:r>
        <w:rPr>
          <w:rStyle w:val="c1"/>
          <w:sz w:val="28"/>
          <w:szCs w:val="28"/>
        </w:rPr>
        <w:t>;  у</w:t>
      </w:r>
      <w:r w:rsidRPr="00FA7D1B">
        <w:rPr>
          <w:rStyle w:val="c1"/>
          <w:sz w:val="28"/>
          <w:szCs w:val="28"/>
        </w:rPr>
        <w:t>р</w:t>
      </w:r>
      <w:bookmarkStart w:id="0" w:name="_GoBack"/>
      <w:bookmarkEnd w:id="0"/>
      <w:r w:rsidRPr="00FA7D1B">
        <w:rPr>
          <w:rStyle w:val="c1"/>
          <w:sz w:val="28"/>
          <w:szCs w:val="28"/>
        </w:rPr>
        <w:t>ок – творчества</w:t>
      </w:r>
      <w:r>
        <w:rPr>
          <w:rStyle w:val="c1"/>
          <w:sz w:val="28"/>
          <w:szCs w:val="28"/>
        </w:rPr>
        <w:t>; у</w:t>
      </w:r>
      <w:r w:rsidRPr="00FA7D1B">
        <w:rPr>
          <w:rStyle w:val="c1"/>
          <w:sz w:val="28"/>
          <w:szCs w:val="28"/>
        </w:rPr>
        <w:t>рок – практикум</w:t>
      </w:r>
      <w:r>
        <w:rPr>
          <w:rStyle w:val="c1"/>
          <w:sz w:val="28"/>
          <w:szCs w:val="28"/>
        </w:rPr>
        <w:t>;  у</w:t>
      </w:r>
      <w:r w:rsidRPr="00FA7D1B">
        <w:rPr>
          <w:rStyle w:val="c1"/>
          <w:sz w:val="28"/>
          <w:szCs w:val="28"/>
        </w:rPr>
        <w:t>рок наблюдение</w:t>
      </w:r>
      <w:r>
        <w:rPr>
          <w:rStyle w:val="c1"/>
          <w:sz w:val="28"/>
          <w:szCs w:val="28"/>
        </w:rPr>
        <w:t>;  у</w:t>
      </w:r>
      <w:r w:rsidRPr="00FA7D1B">
        <w:rPr>
          <w:rStyle w:val="c1"/>
          <w:sz w:val="28"/>
          <w:szCs w:val="28"/>
        </w:rPr>
        <w:t>рок – эксперимент</w:t>
      </w:r>
      <w:r>
        <w:rPr>
          <w:rStyle w:val="c1"/>
          <w:sz w:val="28"/>
          <w:szCs w:val="28"/>
        </w:rPr>
        <w:t>;  у</w:t>
      </w:r>
      <w:r w:rsidRPr="00FA7D1B">
        <w:rPr>
          <w:rStyle w:val="c1"/>
          <w:sz w:val="28"/>
          <w:szCs w:val="28"/>
        </w:rPr>
        <w:t>рок – экскурсия</w:t>
      </w:r>
      <w:r>
        <w:rPr>
          <w:rStyle w:val="c1"/>
          <w:sz w:val="28"/>
          <w:szCs w:val="28"/>
        </w:rPr>
        <w:t>; м</w:t>
      </w:r>
      <w:r w:rsidRPr="00FA7D1B">
        <w:rPr>
          <w:rStyle w:val="c1"/>
          <w:sz w:val="28"/>
          <w:szCs w:val="28"/>
        </w:rPr>
        <w:t>озговой штурм</w:t>
      </w:r>
      <w:r>
        <w:rPr>
          <w:rStyle w:val="c1"/>
          <w:sz w:val="28"/>
          <w:szCs w:val="28"/>
        </w:rPr>
        <w:t>;  «п</w:t>
      </w:r>
      <w:r w:rsidRPr="00FA7D1B">
        <w:rPr>
          <w:rStyle w:val="c1"/>
          <w:sz w:val="28"/>
          <w:szCs w:val="28"/>
        </w:rPr>
        <w:t>ойми меня</w:t>
      </w:r>
      <w:r>
        <w:rPr>
          <w:rStyle w:val="c1"/>
          <w:sz w:val="28"/>
          <w:szCs w:val="28"/>
        </w:rPr>
        <w:t>»; в</w:t>
      </w:r>
      <w:r w:rsidRPr="00FA7D1B">
        <w:rPr>
          <w:rStyle w:val="c1"/>
          <w:sz w:val="28"/>
          <w:szCs w:val="28"/>
        </w:rPr>
        <w:t>олшебный конверт</w:t>
      </w:r>
      <w:r>
        <w:rPr>
          <w:rStyle w:val="c1"/>
          <w:sz w:val="28"/>
          <w:szCs w:val="28"/>
        </w:rPr>
        <w:t>;  и</w:t>
      </w:r>
      <w:r w:rsidRPr="00FA7D1B">
        <w:rPr>
          <w:rStyle w:val="c1"/>
          <w:sz w:val="28"/>
          <w:szCs w:val="28"/>
        </w:rPr>
        <w:t>нтегрированные уроки</w:t>
      </w:r>
      <w:r>
        <w:rPr>
          <w:rStyle w:val="c1"/>
          <w:sz w:val="28"/>
          <w:szCs w:val="28"/>
        </w:rPr>
        <w:t>;  м</w:t>
      </w:r>
      <w:r w:rsidRPr="00FA7D1B">
        <w:rPr>
          <w:rStyle w:val="c1"/>
          <w:sz w:val="28"/>
          <w:szCs w:val="28"/>
        </w:rPr>
        <w:t>узейные уроки</w:t>
      </w:r>
      <w:r>
        <w:rPr>
          <w:rStyle w:val="c1"/>
          <w:sz w:val="28"/>
          <w:szCs w:val="28"/>
        </w:rPr>
        <w:t>; урок - а</w:t>
      </w:r>
      <w:r w:rsidRPr="00FA7D1B">
        <w:rPr>
          <w:rStyle w:val="c1"/>
          <w:sz w:val="28"/>
          <w:szCs w:val="28"/>
        </w:rPr>
        <w:t>укцион знаний</w:t>
      </w:r>
      <w:r>
        <w:rPr>
          <w:rStyle w:val="c1"/>
          <w:sz w:val="28"/>
          <w:szCs w:val="28"/>
        </w:rPr>
        <w:t>;  у</w:t>
      </w:r>
      <w:r w:rsidRPr="00FA7D1B">
        <w:rPr>
          <w:rStyle w:val="c1"/>
          <w:sz w:val="28"/>
          <w:szCs w:val="28"/>
        </w:rPr>
        <w:t>рок спектакль</w:t>
      </w:r>
      <w:r>
        <w:rPr>
          <w:rStyle w:val="c1"/>
          <w:sz w:val="28"/>
          <w:szCs w:val="28"/>
        </w:rPr>
        <w:t>; г</w:t>
      </w:r>
      <w:r w:rsidRPr="00FA7D1B">
        <w:rPr>
          <w:rStyle w:val="c1"/>
          <w:sz w:val="28"/>
          <w:szCs w:val="28"/>
        </w:rPr>
        <w:t>еографический хоккей</w:t>
      </w:r>
      <w:r>
        <w:rPr>
          <w:rStyle w:val="c1"/>
          <w:sz w:val="28"/>
          <w:szCs w:val="28"/>
        </w:rPr>
        <w:t>;  о</w:t>
      </w:r>
      <w:r w:rsidRPr="00FA7D1B">
        <w:rPr>
          <w:rStyle w:val="c1"/>
          <w:sz w:val="28"/>
          <w:szCs w:val="28"/>
        </w:rPr>
        <w:t>бщественный смотр знаний</w:t>
      </w:r>
      <w:r>
        <w:rPr>
          <w:rStyle w:val="c1"/>
          <w:sz w:val="28"/>
          <w:szCs w:val="28"/>
        </w:rPr>
        <w:t>;  у</w:t>
      </w:r>
      <w:r w:rsidRPr="00FA7D1B">
        <w:rPr>
          <w:rStyle w:val="c1"/>
          <w:sz w:val="28"/>
          <w:szCs w:val="28"/>
        </w:rPr>
        <w:t>рок – кооперативное обучение</w:t>
      </w:r>
      <w:r>
        <w:rPr>
          <w:rStyle w:val="c1"/>
          <w:sz w:val="28"/>
          <w:szCs w:val="28"/>
        </w:rPr>
        <w:t>;  у</w:t>
      </w:r>
      <w:r w:rsidRPr="00FA7D1B">
        <w:rPr>
          <w:rStyle w:val="c1"/>
          <w:sz w:val="28"/>
          <w:szCs w:val="28"/>
        </w:rPr>
        <w:t>рок – групповая дискуссия</w:t>
      </w:r>
      <w:r>
        <w:rPr>
          <w:rStyle w:val="c1"/>
          <w:sz w:val="28"/>
          <w:szCs w:val="28"/>
        </w:rPr>
        <w:t>; у</w:t>
      </w:r>
      <w:r w:rsidRPr="00FA7D1B">
        <w:rPr>
          <w:rStyle w:val="c1"/>
          <w:sz w:val="28"/>
          <w:szCs w:val="28"/>
        </w:rPr>
        <w:t>рок  - консультация</w:t>
      </w:r>
      <w:r>
        <w:rPr>
          <w:rStyle w:val="c1"/>
          <w:sz w:val="28"/>
          <w:szCs w:val="28"/>
        </w:rPr>
        <w:t>; у</w:t>
      </w:r>
      <w:r w:rsidRPr="00FA7D1B">
        <w:rPr>
          <w:rStyle w:val="c1"/>
          <w:sz w:val="28"/>
          <w:szCs w:val="28"/>
        </w:rPr>
        <w:t>рок – спектакль</w:t>
      </w:r>
      <w:r>
        <w:rPr>
          <w:rStyle w:val="c1"/>
          <w:sz w:val="28"/>
          <w:szCs w:val="28"/>
        </w:rPr>
        <w:t>;  у</w:t>
      </w:r>
      <w:r w:rsidRPr="00FA7D1B">
        <w:rPr>
          <w:rStyle w:val="c1"/>
          <w:sz w:val="28"/>
          <w:szCs w:val="28"/>
        </w:rPr>
        <w:t>ро</w:t>
      </w:r>
      <w:proofErr w:type="gramStart"/>
      <w:r w:rsidRPr="00FA7D1B">
        <w:rPr>
          <w:rStyle w:val="c1"/>
          <w:sz w:val="28"/>
          <w:szCs w:val="28"/>
        </w:rPr>
        <w:t>к-</w:t>
      </w:r>
      <w:proofErr w:type="gramEnd"/>
      <w:r w:rsidRPr="00FA7D1B">
        <w:rPr>
          <w:rStyle w:val="c1"/>
          <w:sz w:val="28"/>
          <w:szCs w:val="28"/>
        </w:rPr>
        <w:t xml:space="preserve"> диспут</w:t>
      </w:r>
      <w:r>
        <w:rPr>
          <w:rStyle w:val="c1"/>
          <w:sz w:val="28"/>
          <w:szCs w:val="28"/>
        </w:rPr>
        <w:t>; у</w:t>
      </w:r>
      <w:r w:rsidRPr="00FA7D1B">
        <w:rPr>
          <w:rStyle w:val="c1"/>
          <w:sz w:val="28"/>
          <w:szCs w:val="28"/>
        </w:rPr>
        <w:t>рок – дебаты</w:t>
      </w:r>
      <w:r>
        <w:rPr>
          <w:rStyle w:val="c1"/>
          <w:sz w:val="28"/>
          <w:szCs w:val="28"/>
        </w:rPr>
        <w:t>;  у</w:t>
      </w:r>
      <w:r w:rsidRPr="00FA7D1B">
        <w:rPr>
          <w:rStyle w:val="c1"/>
          <w:sz w:val="28"/>
          <w:szCs w:val="28"/>
        </w:rPr>
        <w:t>рок – восхождение</w:t>
      </w:r>
      <w:r>
        <w:rPr>
          <w:rStyle w:val="c1"/>
          <w:sz w:val="28"/>
          <w:szCs w:val="28"/>
        </w:rPr>
        <w:t>;  у</w:t>
      </w:r>
      <w:r w:rsidRPr="00FA7D1B">
        <w:rPr>
          <w:rStyle w:val="c1"/>
          <w:sz w:val="28"/>
          <w:szCs w:val="28"/>
        </w:rPr>
        <w:t xml:space="preserve">рок – </w:t>
      </w:r>
      <w:r w:rsidRPr="00FA7D1B">
        <w:rPr>
          <w:rStyle w:val="c1"/>
          <w:sz w:val="28"/>
          <w:szCs w:val="28"/>
        </w:rPr>
        <w:lastRenderedPageBreak/>
        <w:t>полевое исследование</w:t>
      </w:r>
      <w:r>
        <w:rPr>
          <w:rStyle w:val="c1"/>
          <w:sz w:val="28"/>
          <w:szCs w:val="28"/>
        </w:rPr>
        <w:t>.</w:t>
      </w:r>
      <w:r w:rsidR="00812F31">
        <w:rPr>
          <w:rStyle w:val="c1"/>
          <w:sz w:val="28"/>
          <w:szCs w:val="28"/>
        </w:rPr>
        <w:t xml:space="preserve"> </w:t>
      </w:r>
      <w:r w:rsidR="005461C5">
        <w:rPr>
          <w:rStyle w:val="c1"/>
          <w:sz w:val="28"/>
          <w:szCs w:val="28"/>
        </w:rPr>
        <w:t xml:space="preserve"> </w:t>
      </w:r>
      <w:r w:rsidR="00812F31">
        <w:rPr>
          <w:rStyle w:val="c1"/>
          <w:sz w:val="28"/>
          <w:szCs w:val="28"/>
        </w:rPr>
        <w:t>Легко и  с удовольствием дети участвуют в уроках – путешествиях. Здесь эмоциональный настрой безграничен и успех неоспорим</w:t>
      </w:r>
      <w:r w:rsidR="00C942E0">
        <w:rPr>
          <w:rStyle w:val="c1"/>
          <w:sz w:val="28"/>
          <w:szCs w:val="28"/>
        </w:rPr>
        <w:t>. Успех</w:t>
      </w:r>
      <w:r w:rsidR="00812F31">
        <w:rPr>
          <w:rStyle w:val="c1"/>
          <w:sz w:val="28"/>
          <w:szCs w:val="28"/>
        </w:rPr>
        <w:t xml:space="preserve"> и познавательный и здоровьесберегающий. </w:t>
      </w:r>
      <w:r w:rsidR="005461C5">
        <w:rPr>
          <w:rStyle w:val="c1"/>
          <w:sz w:val="28"/>
          <w:szCs w:val="28"/>
        </w:rPr>
        <w:t>Например,</w:t>
      </w:r>
      <w:r w:rsidR="00812F31">
        <w:rPr>
          <w:rStyle w:val="c1"/>
          <w:sz w:val="28"/>
          <w:szCs w:val="28"/>
        </w:rPr>
        <w:t xml:space="preserve"> в 7 классе  урок «Три дня путешествий по Африке</w:t>
      </w:r>
      <w:r w:rsidR="005461C5">
        <w:rPr>
          <w:rStyle w:val="c1"/>
          <w:sz w:val="28"/>
          <w:szCs w:val="28"/>
        </w:rPr>
        <w:t>», «П</w:t>
      </w:r>
      <w:r w:rsidR="00812F31">
        <w:rPr>
          <w:rStyle w:val="c1"/>
          <w:sz w:val="28"/>
          <w:szCs w:val="28"/>
        </w:rPr>
        <w:t>утешествие капельки</w:t>
      </w:r>
      <w:r w:rsidR="005461C5">
        <w:rPr>
          <w:rStyle w:val="c1"/>
          <w:sz w:val="28"/>
          <w:szCs w:val="28"/>
        </w:rPr>
        <w:t>»</w:t>
      </w:r>
      <w:r w:rsidR="00812F31">
        <w:rPr>
          <w:rStyle w:val="c1"/>
          <w:sz w:val="28"/>
          <w:szCs w:val="28"/>
        </w:rPr>
        <w:t xml:space="preserve">  в 6 классе при изучен</w:t>
      </w:r>
      <w:r w:rsidR="00C942E0">
        <w:rPr>
          <w:rStyle w:val="c1"/>
          <w:sz w:val="28"/>
          <w:szCs w:val="28"/>
        </w:rPr>
        <w:t>ии круговорота воды в природе, п</w:t>
      </w:r>
      <w:r w:rsidR="00812F31">
        <w:rPr>
          <w:rStyle w:val="c1"/>
          <w:sz w:val="28"/>
          <w:szCs w:val="28"/>
        </w:rPr>
        <w:t>утешествие  с четверкой отважных папанинцев к Северному полюсу на льдине в 8 классе или «Путешествие в царство белого медведя». В старших классах огромной популярностью пользуются у учащихся  уроки – исследования, уроки – проекты. На таких уроках фантазия неограниченна, но в основе всегда лежат научные знания. Такие уроки способствуют творческому развитию школьников и не дают им скучать на уроках</w:t>
      </w:r>
      <w:r w:rsidR="00061358">
        <w:rPr>
          <w:rStyle w:val="c1"/>
          <w:sz w:val="28"/>
          <w:szCs w:val="28"/>
        </w:rPr>
        <w:t>.</w:t>
      </w:r>
      <w:r w:rsidR="00061358">
        <w:rPr>
          <w:sz w:val="28"/>
          <w:szCs w:val="28"/>
        </w:rPr>
        <w:t xml:space="preserve">  Очень полезна на уроках географии т</w:t>
      </w:r>
      <w:r w:rsidR="00D464C8" w:rsidRPr="00C66CB3">
        <w:rPr>
          <w:sz w:val="28"/>
          <w:szCs w:val="28"/>
        </w:rPr>
        <w:t>ехнология мозгового штурма.  Мозговой штурм - это метод продуцирования идей и решений при работе в группе. Правила проведения «мозгового штурма»: все высказываются и все слушают, все имеют равные права, называя идеи, нельзя повторяться; чем больше список идей, тем лучше, разрабатывая проблему, подходите к ней с разных сторон, расширяя и углубляя различные подходы, идеи не оцениваются и не критикуются. </w:t>
      </w:r>
      <w:r w:rsidR="00D5229A">
        <w:rPr>
          <w:sz w:val="28"/>
          <w:szCs w:val="28"/>
        </w:rPr>
        <w:br/>
      </w:r>
      <w:r w:rsidR="00C942E0">
        <w:rPr>
          <w:sz w:val="28"/>
          <w:szCs w:val="28"/>
        </w:rPr>
        <w:t>Учителя географии знают</w:t>
      </w:r>
      <w:r w:rsidR="00D464C8" w:rsidRPr="00C66CB3">
        <w:rPr>
          <w:sz w:val="28"/>
          <w:szCs w:val="28"/>
        </w:rPr>
        <w:t>, что география 9 класса</w:t>
      </w:r>
      <w:r w:rsidR="007F4B28">
        <w:rPr>
          <w:sz w:val="28"/>
          <w:szCs w:val="28"/>
        </w:rPr>
        <w:t xml:space="preserve"> -</w:t>
      </w:r>
      <w:r w:rsidR="00D464C8" w:rsidRPr="00C66CB3">
        <w:rPr>
          <w:sz w:val="28"/>
          <w:szCs w:val="28"/>
        </w:rPr>
        <w:t xml:space="preserve"> самый сложный для восприятия курс. Он включает много новых понятий, определений и </w:t>
      </w:r>
      <w:r w:rsidR="00061358">
        <w:rPr>
          <w:sz w:val="28"/>
          <w:szCs w:val="28"/>
        </w:rPr>
        <w:t>насыщен практическими работами. Если эти уроки проводить традиционным методом, то дети уйдут с урока уставшими и раздраженными, а деловая игра поможет урок сделать эмоциональным с легко усваиваемым материалом.</w:t>
      </w:r>
      <w:r w:rsidR="007F4B28">
        <w:rPr>
          <w:sz w:val="28"/>
          <w:szCs w:val="28"/>
        </w:rPr>
        <w:t xml:space="preserve"> </w:t>
      </w:r>
    </w:p>
    <w:p w:rsidR="00061358" w:rsidRPr="00061358" w:rsidRDefault="00061358" w:rsidP="00C942E0">
      <w:pPr>
        <w:pStyle w:val="c0"/>
        <w:spacing w:before="0" w:beforeAutospacing="0" w:after="0" w:afterAutospacing="0"/>
        <w:jc w:val="both"/>
        <w:rPr>
          <w:rFonts w:eastAsia="Calibri"/>
          <w:sz w:val="28"/>
          <w:szCs w:val="28"/>
          <w:lang w:eastAsia="en-US"/>
        </w:rPr>
      </w:pPr>
      <w:r>
        <w:rPr>
          <w:sz w:val="28"/>
          <w:szCs w:val="28"/>
        </w:rPr>
        <w:t xml:space="preserve">      Для сохранения</w:t>
      </w:r>
      <w:r w:rsidR="00810742">
        <w:rPr>
          <w:sz w:val="28"/>
          <w:szCs w:val="28"/>
        </w:rPr>
        <w:t xml:space="preserve"> здоровья на уроках географии  использую</w:t>
      </w:r>
      <w:r>
        <w:rPr>
          <w:sz w:val="28"/>
          <w:szCs w:val="28"/>
        </w:rPr>
        <w:t xml:space="preserve"> различные физкультминутки. </w:t>
      </w:r>
      <w:r w:rsidR="00D464C8" w:rsidRPr="00C66CB3">
        <w:rPr>
          <w:sz w:val="28"/>
          <w:szCs w:val="28"/>
        </w:rPr>
        <w:t> </w:t>
      </w:r>
      <w:r w:rsidR="00086533" w:rsidRPr="00987D88">
        <w:rPr>
          <w:rFonts w:eastAsiaTheme="minorHAnsi"/>
          <w:sz w:val="28"/>
          <w:szCs w:val="28"/>
          <w:lang w:eastAsia="en-US"/>
        </w:rPr>
        <w:t>Физкультминутки - это несложные физические упражнения, направленные на уменьшение негативного влияния учебной нагрузки. Они благотворно влияют на восстановление умственной способности, препятствуют нарастанию утомления, повышают эмоциональный настрой учащихся, снимают статические нагрузки. Как бы ни был интересен урок, после 25 мин. от начала  урока у детей наблюдается снижение работоспособности, падает темп и качество работы, изменяется двигательная активность, зачастую теряется интерес к уроку, отвлечения становятся более выраженными. Физкультминутки на уроке обеспечивают активный отдых учащихся, переключают внимание с одного вида деятельности на другой, помогают ликвидировать застойные явления в органах и системах, способствуют повышению внимания и активности на последующем этапе урока.</w:t>
      </w:r>
      <w:r>
        <w:rPr>
          <w:rFonts w:eastAsiaTheme="minorHAnsi"/>
          <w:sz w:val="28"/>
          <w:szCs w:val="28"/>
          <w:lang w:eastAsia="en-US"/>
        </w:rPr>
        <w:t xml:space="preserve"> Минутки для отдыха могут быть:</w:t>
      </w:r>
    </w:p>
    <w:p w:rsidR="00061358" w:rsidRPr="00061358" w:rsidRDefault="00061358" w:rsidP="00C942E0">
      <w:pPr>
        <w:pStyle w:val="aa"/>
        <w:jc w:val="both"/>
        <w:rPr>
          <w:sz w:val="28"/>
          <w:szCs w:val="28"/>
        </w:rPr>
      </w:pPr>
      <w:r w:rsidRPr="00061358">
        <w:rPr>
          <w:sz w:val="28"/>
          <w:szCs w:val="28"/>
        </w:rPr>
        <w:t xml:space="preserve">- оздоровительно – гигиенические (для глаз, для осанки, для рук) </w:t>
      </w:r>
    </w:p>
    <w:p w:rsidR="00061358" w:rsidRPr="00061358" w:rsidRDefault="00061358" w:rsidP="00C942E0">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танцевально </w:t>
      </w:r>
      <w:r w:rsidR="00343991">
        <w:rPr>
          <w:rFonts w:ascii="Times New Roman" w:hAnsi="Times New Roman" w:cs="Times New Roman"/>
          <w:sz w:val="28"/>
          <w:szCs w:val="28"/>
        </w:rPr>
        <w:t>–</w:t>
      </w:r>
      <w:r>
        <w:rPr>
          <w:rFonts w:ascii="Times New Roman" w:hAnsi="Times New Roman" w:cs="Times New Roman"/>
          <w:sz w:val="28"/>
          <w:szCs w:val="28"/>
        </w:rPr>
        <w:t xml:space="preserve"> эмоциона</w:t>
      </w:r>
      <w:r w:rsidRPr="00061358">
        <w:rPr>
          <w:rFonts w:ascii="Times New Roman" w:eastAsia="Calibri" w:hAnsi="Times New Roman" w:cs="Times New Roman"/>
          <w:sz w:val="28"/>
          <w:szCs w:val="28"/>
        </w:rPr>
        <w:t>льные</w:t>
      </w:r>
      <w:r w:rsidR="00343991">
        <w:rPr>
          <w:rFonts w:ascii="Times New Roman" w:eastAsia="Calibri" w:hAnsi="Times New Roman" w:cs="Times New Roman"/>
          <w:sz w:val="28"/>
          <w:szCs w:val="28"/>
        </w:rPr>
        <w:t xml:space="preserve"> </w:t>
      </w:r>
    </w:p>
    <w:p w:rsidR="00061358" w:rsidRPr="00061358" w:rsidRDefault="00061358" w:rsidP="00C942E0">
      <w:pPr>
        <w:spacing w:after="0" w:line="240" w:lineRule="auto"/>
        <w:jc w:val="both"/>
        <w:rPr>
          <w:rFonts w:ascii="Times New Roman" w:eastAsia="Calibri" w:hAnsi="Times New Roman" w:cs="Times New Roman"/>
          <w:sz w:val="28"/>
          <w:szCs w:val="28"/>
        </w:rPr>
      </w:pPr>
      <w:r w:rsidRPr="00061358">
        <w:rPr>
          <w:rFonts w:ascii="Times New Roman" w:eastAsia="Calibri" w:hAnsi="Times New Roman" w:cs="Times New Roman"/>
          <w:sz w:val="28"/>
          <w:szCs w:val="28"/>
        </w:rPr>
        <w:t>- физкультурно – спортивные</w:t>
      </w:r>
    </w:p>
    <w:p w:rsidR="00061358" w:rsidRPr="00061358" w:rsidRDefault="00061358" w:rsidP="00C942E0">
      <w:pPr>
        <w:spacing w:after="0" w:line="240" w:lineRule="auto"/>
        <w:jc w:val="both"/>
        <w:rPr>
          <w:rFonts w:ascii="Times New Roman" w:eastAsia="Calibri" w:hAnsi="Times New Roman" w:cs="Times New Roman"/>
          <w:sz w:val="28"/>
          <w:szCs w:val="28"/>
        </w:rPr>
      </w:pPr>
      <w:r w:rsidRPr="00061358">
        <w:rPr>
          <w:rFonts w:ascii="Times New Roman" w:eastAsia="Calibri" w:hAnsi="Times New Roman" w:cs="Times New Roman"/>
          <w:sz w:val="28"/>
          <w:szCs w:val="28"/>
        </w:rPr>
        <w:t>- на регуляцию психического состояния</w:t>
      </w:r>
    </w:p>
    <w:p w:rsidR="00061358" w:rsidRPr="00061358" w:rsidRDefault="00061358" w:rsidP="00C942E0">
      <w:pPr>
        <w:spacing w:after="0" w:line="240" w:lineRule="auto"/>
        <w:jc w:val="both"/>
        <w:rPr>
          <w:rFonts w:ascii="Times New Roman" w:eastAsia="Calibri" w:hAnsi="Times New Roman" w:cs="Times New Roman"/>
          <w:sz w:val="28"/>
          <w:szCs w:val="28"/>
        </w:rPr>
      </w:pPr>
      <w:r w:rsidRPr="00061358">
        <w:rPr>
          <w:rFonts w:ascii="Times New Roman" w:eastAsia="Calibri" w:hAnsi="Times New Roman" w:cs="Times New Roman"/>
          <w:sz w:val="28"/>
          <w:szCs w:val="28"/>
        </w:rPr>
        <w:t>-творческие физкультминутки на  психологическую разгрузку</w:t>
      </w:r>
    </w:p>
    <w:p w:rsidR="00061358" w:rsidRPr="00061358" w:rsidRDefault="00061358" w:rsidP="00C942E0">
      <w:pPr>
        <w:spacing w:after="0" w:line="240" w:lineRule="auto"/>
        <w:jc w:val="both"/>
        <w:rPr>
          <w:rFonts w:ascii="Times New Roman" w:eastAsia="Calibri" w:hAnsi="Times New Roman" w:cs="Times New Roman"/>
          <w:sz w:val="28"/>
          <w:szCs w:val="28"/>
        </w:rPr>
      </w:pPr>
      <w:r w:rsidRPr="00061358">
        <w:rPr>
          <w:rFonts w:ascii="Times New Roman" w:eastAsia="Calibri" w:hAnsi="Times New Roman" w:cs="Times New Roman"/>
          <w:sz w:val="28"/>
          <w:szCs w:val="28"/>
        </w:rPr>
        <w:t xml:space="preserve">- </w:t>
      </w:r>
      <w:r w:rsidRPr="00061358">
        <w:rPr>
          <w:rFonts w:ascii="Times New Roman" w:hAnsi="Times New Roman" w:cs="Times New Roman"/>
          <w:sz w:val="28"/>
          <w:szCs w:val="28"/>
        </w:rPr>
        <w:t>познавательно</w:t>
      </w:r>
      <w:r>
        <w:rPr>
          <w:rFonts w:ascii="Times New Roman" w:hAnsi="Times New Roman" w:cs="Times New Roman"/>
          <w:sz w:val="28"/>
          <w:szCs w:val="28"/>
        </w:rPr>
        <w:t xml:space="preserve"> </w:t>
      </w:r>
      <w:r w:rsidRPr="00061358">
        <w:rPr>
          <w:rFonts w:ascii="Times New Roman" w:eastAsia="Calibri" w:hAnsi="Times New Roman" w:cs="Times New Roman"/>
          <w:sz w:val="28"/>
          <w:szCs w:val="28"/>
        </w:rPr>
        <w:t>-</w:t>
      </w:r>
      <w:r>
        <w:rPr>
          <w:rFonts w:ascii="Times New Roman" w:hAnsi="Times New Roman" w:cs="Times New Roman"/>
          <w:sz w:val="28"/>
          <w:szCs w:val="28"/>
        </w:rPr>
        <w:t xml:space="preserve"> </w:t>
      </w:r>
      <w:r w:rsidRPr="00061358">
        <w:rPr>
          <w:rFonts w:ascii="Times New Roman" w:eastAsia="Calibri" w:hAnsi="Times New Roman" w:cs="Times New Roman"/>
          <w:sz w:val="28"/>
          <w:szCs w:val="28"/>
        </w:rPr>
        <w:t>развлекательные</w:t>
      </w:r>
    </w:p>
    <w:p w:rsidR="00061358" w:rsidRPr="00061358" w:rsidRDefault="00061358" w:rsidP="00C942E0">
      <w:pPr>
        <w:spacing w:after="0" w:line="240" w:lineRule="auto"/>
        <w:jc w:val="both"/>
        <w:rPr>
          <w:rFonts w:ascii="Times New Roman" w:eastAsia="Calibri" w:hAnsi="Times New Roman" w:cs="Times New Roman"/>
          <w:sz w:val="28"/>
          <w:szCs w:val="28"/>
        </w:rPr>
      </w:pPr>
      <w:r w:rsidRPr="00061358">
        <w:rPr>
          <w:rFonts w:ascii="Times New Roman" w:eastAsia="Calibri" w:hAnsi="Times New Roman" w:cs="Times New Roman"/>
          <w:sz w:val="28"/>
          <w:szCs w:val="28"/>
        </w:rPr>
        <w:t>- для профилактики нарушения осанки.</w:t>
      </w:r>
    </w:p>
    <w:p w:rsidR="00061358" w:rsidRPr="00061358" w:rsidRDefault="00061358" w:rsidP="00C942E0">
      <w:pPr>
        <w:spacing w:after="0" w:line="240" w:lineRule="auto"/>
        <w:jc w:val="both"/>
        <w:rPr>
          <w:rFonts w:ascii="Times New Roman" w:eastAsia="Calibri" w:hAnsi="Times New Roman" w:cs="Times New Roman"/>
          <w:sz w:val="28"/>
          <w:szCs w:val="28"/>
        </w:rPr>
      </w:pPr>
      <w:r w:rsidRPr="00061358">
        <w:rPr>
          <w:rFonts w:ascii="Times New Roman" w:eastAsia="Calibri" w:hAnsi="Times New Roman" w:cs="Times New Roman"/>
          <w:sz w:val="28"/>
          <w:szCs w:val="28"/>
        </w:rPr>
        <w:t>- минутки отдыха для улучшения психоэмоционального состояния</w:t>
      </w:r>
    </w:p>
    <w:p w:rsidR="007F4B28" w:rsidRDefault="00061358" w:rsidP="007F4B28">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     </w:t>
      </w:r>
      <w:r w:rsidR="00D464C8" w:rsidRPr="00C66CB3">
        <w:rPr>
          <w:rFonts w:ascii="Times New Roman" w:hAnsi="Times New Roman" w:cs="Times New Roman"/>
          <w:sz w:val="28"/>
          <w:szCs w:val="28"/>
        </w:rPr>
        <w:t> Одним из важных средств создания благоприятног</w:t>
      </w:r>
      <w:r w:rsidR="00810742">
        <w:rPr>
          <w:rFonts w:ascii="Times New Roman" w:hAnsi="Times New Roman" w:cs="Times New Roman"/>
          <w:sz w:val="28"/>
          <w:szCs w:val="28"/>
        </w:rPr>
        <w:t>о ми</w:t>
      </w:r>
      <w:r w:rsidR="007F4B28">
        <w:rPr>
          <w:rFonts w:ascii="Times New Roman" w:hAnsi="Times New Roman" w:cs="Times New Roman"/>
          <w:sz w:val="28"/>
          <w:szCs w:val="28"/>
        </w:rPr>
        <w:t>кроклимата являются - похвала ученика, подбадривание и улыбка, добрый ласковый взгляд  учителя.</w:t>
      </w:r>
      <w:r w:rsidR="004A0BDF">
        <w:rPr>
          <w:rFonts w:ascii="Times New Roman" w:hAnsi="Times New Roman" w:cs="Times New Roman"/>
          <w:sz w:val="28"/>
          <w:szCs w:val="28"/>
        </w:rPr>
        <w:t xml:space="preserve"> </w:t>
      </w:r>
      <w:r w:rsidR="00D464C8" w:rsidRPr="00C66CB3">
        <w:rPr>
          <w:rFonts w:ascii="Times New Roman" w:hAnsi="Times New Roman" w:cs="Times New Roman"/>
          <w:sz w:val="28"/>
          <w:szCs w:val="28"/>
        </w:rPr>
        <w:t>Похвалу учителя можно выразить в</w:t>
      </w:r>
      <w:r w:rsidR="007F4B28">
        <w:rPr>
          <w:rFonts w:ascii="Times New Roman" w:hAnsi="Times New Roman" w:cs="Times New Roman"/>
          <w:sz w:val="28"/>
          <w:szCs w:val="28"/>
        </w:rPr>
        <w:t xml:space="preserve"> раздаточных жетонах, карточках, </w:t>
      </w:r>
      <w:r w:rsidR="00D464C8" w:rsidRPr="00C66CB3">
        <w:rPr>
          <w:rFonts w:ascii="Times New Roman" w:hAnsi="Times New Roman" w:cs="Times New Roman"/>
          <w:sz w:val="28"/>
          <w:szCs w:val="28"/>
        </w:rPr>
        <w:t xml:space="preserve"> </w:t>
      </w:r>
      <w:r w:rsidR="00024E40">
        <w:rPr>
          <w:rFonts w:ascii="Times New Roman" w:hAnsi="Times New Roman" w:cs="Times New Roman"/>
          <w:sz w:val="28"/>
          <w:szCs w:val="28"/>
        </w:rPr>
        <w:t xml:space="preserve">фигурках </w:t>
      </w:r>
      <w:r w:rsidR="007F4B28">
        <w:rPr>
          <w:rFonts w:ascii="Times New Roman" w:hAnsi="Times New Roman" w:cs="Times New Roman"/>
          <w:sz w:val="28"/>
          <w:szCs w:val="28"/>
        </w:rPr>
        <w:t>«</w:t>
      </w:r>
      <w:r w:rsidR="00024E40">
        <w:rPr>
          <w:rFonts w:ascii="Times New Roman" w:hAnsi="Times New Roman" w:cs="Times New Roman"/>
          <w:sz w:val="28"/>
          <w:szCs w:val="28"/>
        </w:rPr>
        <w:t>умного совенка Фили</w:t>
      </w:r>
      <w:r w:rsidR="007F4B28">
        <w:rPr>
          <w:rFonts w:ascii="Times New Roman" w:hAnsi="Times New Roman" w:cs="Times New Roman"/>
          <w:sz w:val="28"/>
          <w:szCs w:val="28"/>
        </w:rPr>
        <w:t>»</w:t>
      </w:r>
      <w:r w:rsidR="00024E40">
        <w:rPr>
          <w:rFonts w:ascii="Times New Roman" w:hAnsi="Times New Roman" w:cs="Times New Roman"/>
          <w:sz w:val="28"/>
          <w:szCs w:val="28"/>
        </w:rPr>
        <w:t xml:space="preserve">, </w:t>
      </w:r>
      <w:r w:rsidR="007F4B28">
        <w:rPr>
          <w:rFonts w:ascii="Times New Roman" w:hAnsi="Times New Roman" w:cs="Times New Roman"/>
          <w:sz w:val="28"/>
          <w:szCs w:val="28"/>
        </w:rPr>
        <w:t xml:space="preserve"> </w:t>
      </w:r>
      <w:r w:rsidR="00024E40">
        <w:rPr>
          <w:rFonts w:ascii="Times New Roman" w:hAnsi="Times New Roman" w:cs="Times New Roman"/>
          <w:sz w:val="28"/>
          <w:szCs w:val="28"/>
        </w:rPr>
        <w:t>о</w:t>
      </w:r>
      <w:r w:rsidR="00D464C8" w:rsidRPr="00C66CB3">
        <w:rPr>
          <w:rFonts w:ascii="Times New Roman" w:hAnsi="Times New Roman" w:cs="Times New Roman"/>
          <w:sz w:val="28"/>
          <w:szCs w:val="28"/>
        </w:rPr>
        <w:t xml:space="preserve">ценивание в виде солнышка, где лучики выдаются в виде бонуса за удачный ответ. Побеждает тот, чье солнышко ярче. На своих уроках я достаточно широко практикую </w:t>
      </w:r>
      <w:r w:rsidR="00024E40">
        <w:rPr>
          <w:rFonts w:ascii="Times New Roman" w:hAnsi="Times New Roman" w:cs="Times New Roman"/>
          <w:sz w:val="28"/>
          <w:szCs w:val="28"/>
        </w:rPr>
        <w:t>самопро</w:t>
      </w:r>
      <w:r w:rsidR="004A0BDF">
        <w:rPr>
          <w:rFonts w:ascii="Times New Roman" w:hAnsi="Times New Roman" w:cs="Times New Roman"/>
          <w:sz w:val="28"/>
          <w:szCs w:val="28"/>
        </w:rPr>
        <w:t>верку  и  взаимный контроль,  а также</w:t>
      </w:r>
      <w:r w:rsidR="007F4B28">
        <w:rPr>
          <w:rFonts w:ascii="Times New Roman" w:hAnsi="Times New Roman" w:cs="Times New Roman"/>
          <w:sz w:val="28"/>
          <w:szCs w:val="28"/>
        </w:rPr>
        <w:t xml:space="preserve"> групповое обучение и работа в парах.</w:t>
      </w:r>
      <w:r w:rsidR="00D464C8" w:rsidRPr="00C66CB3">
        <w:rPr>
          <w:rFonts w:ascii="Times New Roman" w:hAnsi="Times New Roman" w:cs="Times New Roman"/>
          <w:sz w:val="28"/>
          <w:szCs w:val="28"/>
        </w:rPr>
        <w:t xml:space="preserve"> </w:t>
      </w:r>
      <w:r w:rsidR="00024E40">
        <w:rPr>
          <w:rFonts w:ascii="Times New Roman" w:hAnsi="Times New Roman" w:cs="Times New Roman"/>
          <w:sz w:val="28"/>
          <w:szCs w:val="28"/>
        </w:rPr>
        <w:t xml:space="preserve"> </w:t>
      </w:r>
      <w:r w:rsidR="004A0BDF">
        <w:rPr>
          <w:rFonts w:ascii="Times New Roman" w:hAnsi="Times New Roman" w:cs="Times New Roman"/>
          <w:sz w:val="28"/>
          <w:szCs w:val="28"/>
        </w:rPr>
        <w:t xml:space="preserve"> </w:t>
      </w:r>
      <w:r w:rsidR="00D464C8" w:rsidRPr="00C66CB3">
        <w:rPr>
          <w:rFonts w:ascii="Times New Roman" w:hAnsi="Times New Roman" w:cs="Times New Roman"/>
          <w:sz w:val="28"/>
          <w:szCs w:val="28"/>
        </w:rPr>
        <w:t> </w:t>
      </w:r>
      <w:r w:rsidR="00D464C8" w:rsidRPr="00C66CB3">
        <w:rPr>
          <w:rFonts w:ascii="Times New Roman" w:hAnsi="Times New Roman" w:cs="Times New Roman"/>
          <w:sz w:val="28"/>
          <w:szCs w:val="28"/>
        </w:rPr>
        <w:br/>
        <w:t>     Индивидуальный и д</w:t>
      </w:r>
      <w:r w:rsidR="008054D9">
        <w:rPr>
          <w:rFonts w:ascii="Times New Roman" w:hAnsi="Times New Roman" w:cs="Times New Roman"/>
          <w:sz w:val="28"/>
          <w:szCs w:val="28"/>
        </w:rPr>
        <w:t xml:space="preserve">ифференцированный подход на </w:t>
      </w:r>
      <w:r w:rsidR="00D464C8" w:rsidRPr="00C66CB3">
        <w:rPr>
          <w:rFonts w:ascii="Times New Roman" w:hAnsi="Times New Roman" w:cs="Times New Roman"/>
          <w:sz w:val="28"/>
          <w:szCs w:val="28"/>
        </w:rPr>
        <w:t>уроках</w:t>
      </w:r>
      <w:r w:rsidR="008054D9">
        <w:rPr>
          <w:rFonts w:ascii="Times New Roman" w:hAnsi="Times New Roman" w:cs="Times New Roman"/>
          <w:sz w:val="28"/>
          <w:szCs w:val="28"/>
        </w:rPr>
        <w:t xml:space="preserve"> географии </w:t>
      </w:r>
      <w:r w:rsidR="00D464C8" w:rsidRPr="00C66CB3">
        <w:rPr>
          <w:rFonts w:ascii="Times New Roman" w:hAnsi="Times New Roman" w:cs="Times New Roman"/>
          <w:sz w:val="28"/>
          <w:szCs w:val="28"/>
        </w:rPr>
        <w:t xml:space="preserve"> осуществляется через учет личных ин</w:t>
      </w:r>
      <w:r w:rsidR="008054D9">
        <w:rPr>
          <w:rFonts w:ascii="Times New Roman" w:hAnsi="Times New Roman" w:cs="Times New Roman"/>
          <w:sz w:val="28"/>
          <w:szCs w:val="28"/>
        </w:rPr>
        <w:t>тересов и особенностей ученика, что дает ему</w:t>
      </w:r>
      <w:r w:rsidR="00D464C8" w:rsidRPr="00C66CB3">
        <w:rPr>
          <w:rFonts w:ascii="Times New Roman" w:hAnsi="Times New Roman" w:cs="Times New Roman"/>
          <w:sz w:val="28"/>
          <w:szCs w:val="28"/>
        </w:rPr>
        <w:t xml:space="preserve"> возможность выбрать свой уровень и объем </w:t>
      </w:r>
      <w:r w:rsidR="00D5229A">
        <w:rPr>
          <w:rFonts w:ascii="Times New Roman" w:hAnsi="Times New Roman" w:cs="Times New Roman"/>
          <w:sz w:val="28"/>
          <w:szCs w:val="28"/>
        </w:rPr>
        <w:t>задания. Дополнительный</w:t>
      </w:r>
      <w:r w:rsidR="00D464C8" w:rsidRPr="00C66CB3">
        <w:rPr>
          <w:rFonts w:ascii="Times New Roman" w:hAnsi="Times New Roman" w:cs="Times New Roman"/>
          <w:sz w:val="28"/>
          <w:szCs w:val="28"/>
        </w:rPr>
        <w:t xml:space="preserve"> материал подбирается с учетом увлечений ученика. Например, для выполнения опре</w:t>
      </w:r>
      <w:r w:rsidR="00024E40">
        <w:rPr>
          <w:rFonts w:ascii="Times New Roman" w:hAnsi="Times New Roman" w:cs="Times New Roman"/>
          <w:sz w:val="28"/>
          <w:szCs w:val="28"/>
        </w:rPr>
        <w:t xml:space="preserve">деленных заданий </w:t>
      </w:r>
      <w:r w:rsidR="00D464C8" w:rsidRPr="00C66CB3">
        <w:rPr>
          <w:rFonts w:ascii="Times New Roman" w:hAnsi="Times New Roman" w:cs="Times New Roman"/>
          <w:sz w:val="28"/>
          <w:szCs w:val="28"/>
        </w:rPr>
        <w:t>разрешается выбрать либо индивидуальный, либо групповой стиль работы. Можно, например, подготовить презентацию, или сде</w:t>
      </w:r>
      <w:r w:rsidR="007F4B28">
        <w:rPr>
          <w:rFonts w:ascii="Times New Roman" w:hAnsi="Times New Roman" w:cs="Times New Roman"/>
          <w:sz w:val="28"/>
          <w:szCs w:val="28"/>
        </w:rPr>
        <w:t xml:space="preserve">лать задание в письменной форме или </w:t>
      </w:r>
      <w:r w:rsidR="00D5229A">
        <w:rPr>
          <w:rFonts w:ascii="Times New Roman" w:hAnsi="Times New Roman" w:cs="Times New Roman"/>
          <w:sz w:val="28"/>
          <w:szCs w:val="28"/>
        </w:rPr>
        <w:t xml:space="preserve">написать </w:t>
      </w:r>
      <w:r w:rsidR="007F4B28">
        <w:rPr>
          <w:rFonts w:ascii="Times New Roman" w:hAnsi="Times New Roman" w:cs="Times New Roman"/>
          <w:sz w:val="28"/>
          <w:szCs w:val="28"/>
        </w:rPr>
        <w:t xml:space="preserve">мини – эссе,  а </w:t>
      </w:r>
      <w:r w:rsidR="00D5229A">
        <w:rPr>
          <w:rFonts w:ascii="Times New Roman" w:hAnsi="Times New Roman" w:cs="Times New Roman"/>
          <w:sz w:val="28"/>
          <w:szCs w:val="28"/>
        </w:rPr>
        <w:t>может творческую работу</w:t>
      </w:r>
      <w:r w:rsidR="007F4B28">
        <w:rPr>
          <w:rFonts w:ascii="Times New Roman" w:hAnsi="Times New Roman" w:cs="Times New Roman"/>
          <w:sz w:val="28"/>
          <w:szCs w:val="28"/>
        </w:rPr>
        <w:t xml:space="preserve">. </w:t>
      </w:r>
    </w:p>
    <w:p w:rsidR="00D464C8" w:rsidRDefault="007F4B28" w:rsidP="007F4B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464C8" w:rsidRPr="00C66CB3">
        <w:rPr>
          <w:rFonts w:ascii="Times New Roman" w:hAnsi="Times New Roman" w:cs="Times New Roman"/>
          <w:sz w:val="28"/>
          <w:szCs w:val="28"/>
        </w:rPr>
        <w:t>  </w:t>
      </w:r>
      <w:r>
        <w:rPr>
          <w:rFonts w:ascii="Times New Roman" w:hAnsi="Times New Roman" w:cs="Times New Roman"/>
          <w:sz w:val="28"/>
          <w:szCs w:val="28"/>
        </w:rPr>
        <w:t xml:space="preserve">Я </w:t>
      </w:r>
      <w:r w:rsidR="00024E40">
        <w:rPr>
          <w:rFonts w:ascii="Times New Roman" w:hAnsi="Times New Roman" w:cs="Times New Roman"/>
          <w:sz w:val="28"/>
          <w:szCs w:val="28"/>
        </w:rPr>
        <w:t xml:space="preserve"> </w:t>
      </w:r>
      <w:r>
        <w:rPr>
          <w:rFonts w:ascii="Times New Roman" w:hAnsi="Times New Roman" w:cs="Times New Roman"/>
          <w:sz w:val="28"/>
          <w:szCs w:val="28"/>
        </w:rPr>
        <w:t xml:space="preserve">придерживаюсь </w:t>
      </w:r>
      <w:r w:rsidR="008054D9">
        <w:rPr>
          <w:rFonts w:ascii="Times New Roman" w:hAnsi="Times New Roman" w:cs="Times New Roman"/>
          <w:sz w:val="28"/>
          <w:szCs w:val="28"/>
        </w:rPr>
        <w:t xml:space="preserve"> следующей </w:t>
      </w:r>
      <w:r w:rsidR="00D464C8" w:rsidRPr="00C66CB3">
        <w:rPr>
          <w:rFonts w:ascii="Times New Roman" w:hAnsi="Times New Roman" w:cs="Times New Roman"/>
          <w:sz w:val="28"/>
          <w:szCs w:val="28"/>
        </w:rPr>
        <w:t>системы урока</w:t>
      </w:r>
      <w:r>
        <w:rPr>
          <w:rFonts w:ascii="Times New Roman" w:hAnsi="Times New Roman" w:cs="Times New Roman"/>
          <w:sz w:val="28"/>
          <w:szCs w:val="28"/>
        </w:rPr>
        <w:t>, выработанной годами</w:t>
      </w:r>
      <w:r w:rsidR="00D464C8" w:rsidRPr="00C66CB3">
        <w:rPr>
          <w:rFonts w:ascii="Times New Roman" w:hAnsi="Times New Roman" w:cs="Times New Roman"/>
          <w:sz w:val="28"/>
          <w:szCs w:val="28"/>
        </w:rPr>
        <w:t>: организационный момент, мо</w:t>
      </w:r>
      <w:r w:rsidR="004A3A06">
        <w:rPr>
          <w:rFonts w:ascii="Times New Roman" w:hAnsi="Times New Roman" w:cs="Times New Roman"/>
          <w:sz w:val="28"/>
          <w:szCs w:val="28"/>
        </w:rPr>
        <w:t>тивация и постановка цели, взаимопроверка</w:t>
      </w:r>
      <w:r w:rsidR="00D464C8" w:rsidRPr="00C66CB3">
        <w:rPr>
          <w:rFonts w:ascii="Times New Roman" w:hAnsi="Times New Roman" w:cs="Times New Roman"/>
          <w:sz w:val="28"/>
          <w:szCs w:val="28"/>
        </w:rPr>
        <w:t>, актуализация знаний, изучение нового, закрепле</w:t>
      </w:r>
      <w:r>
        <w:rPr>
          <w:rFonts w:ascii="Times New Roman" w:hAnsi="Times New Roman" w:cs="Times New Roman"/>
          <w:sz w:val="28"/>
          <w:szCs w:val="28"/>
        </w:rPr>
        <w:t xml:space="preserve">ние, контроль/коррекция, итоги, </w:t>
      </w:r>
      <w:r w:rsidR="00D464C8" w:rsidRPr="00C66CB3">
        <w:rPr>
          <w:rFonts w:ascii="Times New Roman" w:hAnsi="Times New Roman" w:cs="Times New Roman"/>
          <w:sz w:val="28"/>
          <w:szCs w:val="28"/>
        </w:rPr>
        <w:t xml:space="preserve">домашнее </w:t>
      </w:r>
      <w:r w:rsidR="004A3A06">
        <w:rPr>
          <w:rFonts w:ascii="Times New Roman" w:hAnsi="Times New Roman" w:cs="Times New Roman"/>
          <w:sz w:val="28"/>
          <w:szCs w:val="28"/>
        </w:rPr>
        <w:t>з</w:t>
      </w:r>
      <w:r w:rsidR="008054D9">
        <w:rPr>
          <w:rFonts w:ascii="Times New Roman" w:hAnsi="Times New Roman" w:cs="Times New Roman"/>
          <w:sz w:val="28"/>
          <w:szCs w:val="28"/>
        </w:rPr>
        <w:t xml:space="preserve">адание, постановка новых целей, </w:t>
      </w:r>
      <w:r w:rsidR="004A3A06">
        <w:rPr>
          <w:rFonts w:ascii="Times New Roman" w:hAnsi="Times New Roman" w:cs="Times New Roman"/>
          <w:sz w:val="28"/>
          <w:szCs w:val="28"/>
        </w:rPr>
        <w:t>рефлексия.</w:t>
      </w:r>
      <w:r w:rsidR="008054D9">
        <w:rPr>
          <w:rFonts w:ascii="Times New Roman" w:hAnsi="Times New Roman" w:cs="Times New Roman"/>
          <w:sz w:val="28"/>
          <w:szCs w:val="28"/>
        </w:rPr>
        <w:br/>
        <w:t>   </w:t>
      </w:r>
      <w:r w:rsidR="00D464C8" w:rsidRPr="00C66CB3">
        <w:rPr>
          <w:rFonts w:ascii="Times New Roman" w:hAnsi="Times New Roman" w:cs="Times New Roman"/>
          <w:sz w:val="28"/>
          <w:szCs w:val="28"/>
        </w:rPr>
        <w:t>Рациональное чередование видов деятельности помогает избежать снижения внимания, усталости. Разнообразие типов взаимодействия на уроке обеспечивает активный стереотип поведения учащихс</w:t>
      </w:r>
      <w:r w:rsidR="002A4FE0">
        <w:rPr>
          <w:rFonts w:ascii="Times New Roman" w:hAnsi="Times New Roman" w:cs="Times New Roman"/>
          <w:sz w:val="28"/>
          <w:szCs w:val="28"/>
        </w:rPr>
        <w:t xml:space="preserve">я на уроке и снимает </w:t>
      </w:r>
      <w:r w:rsidR="004C7AC4">
        <w:rPr>
          <w:rFonts w:ascii="Times New Roman" w:hAnsi="Times New Roman" w:cs="Times New Roman"/>
          <w:sz w:val="28"/>
          <w:szCs w:val="28"/>
        </w:rPr>
        <w:t>усталость.</w:t>
      </w:r>
      <w:r w:rsidR="00D5229A">
        <w:rPr>
          <w:rFonts w:ascii="Times New Roman" w:hAnsi="Times New Roman" w:cs="Times New Roman"/>
          <w:sz w:val="28"/>
          <w:szCs w:val="28"/>
        </w:rPr>
        <w:t xml:space="preserve">  С</w:t>
      </w:r>
      <w:r w:rsidR="00D464C8" w:rsidRPr="00C66CB3">
        <w:rPr>
          <w:rFonts w:ascii="Times New Roman" w:hAnsi="Times New Roman" w:cs="Times New Roman"/>
          <w:sz w:val="28"/>
          <w:szCs w:val="28"/>
        </w:rPr>
        <w:t>читаю одной из самых важных задач педагогов школы, чтобы наши дети были здоровыми, жизнерадостными,</w:t>
      </w:r>
      <w:r w:rsidR="008054D9">
        <w:rPr>
          <w:rFonts w:ascii="Times New Roman" w:hAnsi="Times New Roman" w:cs="Times New Roman"/>
          <w:sz w:val="28"/>
          <w:szCs w:val="28"/>
        </w:rPr>
        <w:t xml:space="preserve"> а значит успешными. Мы педагоги должны приложить все силы, проявить талант и умение, чтобы сохранить здоровое будущее нашей страны.</w:t>
      </w:r>
    </w:p>
    <w:p w:rsidR="004A3A06" w:rsidRPr="00C66CB3" w:rsidRDefault="00C942E0" w:rsidP="00C942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A3A06">
        <w:rPr>
          <w:rFonts w:ascii="Times New Roman" w:hAnsi="Times New Roman" w:cs="Times New Roman"/>
          <w:sz w:val="28"/>
          <w:szCs w:val="28"/>
        </w:rPr>
        <w:t xml:space="preserve">               </w:t>
      </w:r>
      <w:r w:rsidR="004C7AC4">
        <w:rPr>
          <w:rFonts w:ascii="Times New Roman" w:hAnsi="Times New Roman" w:cs="Times New Roman"/>
          <w:sz w:val="28"/>
          <w:szCs w:val="28"/>
        </w:rPr>
        <w:t xml:space="preserve">               </w:t>
      </w:r>
      <w:r w:rsidR="004A3A06">
        <w:rPr>
          <w:rFonts w:ascii="Times New Roman" w:hAnsi="Times New Roman" w:cs="Times New Roman"/>
          <w:sz w:val="28"/>
          <w:szCs w:val="28"/>
        </w:rPr>
        <w:t xml:space="preserve"> Используемая литература:</w:t>
      </w:r>
    </w:p>
    <w:p w:rsidR="004A3A06" w:rsidRDefault="004A3A06" w:rsidP="00C942E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1.Амосов Н.М. Раздумья о здоровье. – 3-е изд.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доп., </w:t>
      </w:r>
      <w:proofErr w:type="spellStart"/>
      <w:r>
        <w:rPr>
          <w:rFonts w:ascii="Times New Roman" w:hAnsi="Times New Roman" w:cs="Times New Roman"/>
          <w:sz w:val="28"/>
          <w:szCs w:val="28"/>
        </w:rPr>
        <w:t>пераб</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ФиС</w:t>
      </w:r>
      <w:proofErr w:type="spellEnd"/>
      <w:r>
        <w:rPr>
          <w:rFonts w:ascii="Times New Roman" w:hAnsi="Times New Roman" w:cs="Times New Roman"/>
          <w:sz w:val="28"/>
          <w:szCs w:val="28"/>
        </w:rPr>
        <w:t>, 1987</w:t>
      </w:r>
    </w:p>
    <w:p w:rsidR="004A3A06" w:rsidRDefault="004A3A06" w:rsidP="00C942E0">
      <w:pPr>
        <w:pStyle w:val="a7"/>
        <w:shd w:val="clear" w:color="auto" w:fill="FFFFFF"/>
        <w:spacing w:before="0" w:beforeAutospacing="0" w:after="0" w:afterAutospacing="0"/>
        <w:jc w:val="both"/>
        <w:rPr>
          <w:color w:val="000000"/>
          <w:sz w:val="28"/>
          <w:szCs w:val="28"/>
          <w:shd w:val="clear" w:color="auto" w:fill="FFFFFF"/>
        </w:rPr>
      </w:pPr>
      <w:r>
        <w:rPr>
          <w:color w:val="000000"/>
          <w:sz w:val="28"/>
          <w:szCs w:val="28"/>
        </w:rPr>
        <w:t>2</w:t>
      </w:r>
      <w:r w:rsidRPr="004A3A06">
        <w:rPr>
          <w:color w:val="000000"/>
          <w:sz w:val="28"/>
          <w:szCs w:val="28"/>
        </w:rPr>
        <w:t>.</w:t>
      </w:r>
      <w:r w:rsidRPr="004A3A06">
        <w:rPr>
          <w:sz w:val="28"/>
          <w:szCs w:val="28"/>
        </w:rPr>
        <w:t xml:space="preserve"> </w:t>
      </w:r>
      <w:r w:rsidRPr="004A3A06">
        <w:rPr>
          <w:rStyle w:val="apple-converted-space"/>
          <w:color w:val="000000"/>
          <w:sz w:val="28"/>
          <w:szCs w:val="28"/>
          <w:shd w:val="clear" w:color="auto" w:fill="FFFFFF"/>
        </w:rPr>
        <w:t> </w:t>
      </w:r>
      <w:r w:rsidRPr="004A3A06">
        <w:rPr>
          <w:color w:val="000000"/>
          <w:sz w:val="28"/>
          <w:szCs w:val="28"/>
          <w:shd w:val="clear" w:color="auto" w:fill="FFFFFF"/>
        </w:rPr>
        <w:t xml:space="preserve">Нестерова Л. В. Реализация </w:t>
      </w:r>
      <w:proofErr w:type="spellStart"/>
      <w:r w:rsidRPr="004A3A06">
        <w:rPr>
          <w:color w:val="000000"/>
          <w:sz w:val="28"/>
          <w:szCs w:val="28"/>
          <w:shd w:val="clear" w:color="auto" w:fill="FFFFFF"/>
        </w:rPr>
        <w:t>здоровьесберегающих</w:t>
      </w:r>
      <w:proofErr w:type="spellEnd"/>
      <w:r w:rsidRPr="004A3A06">
        <w:rPr>
          <w:color w:val="000000"/>
          <w:sz w:val="28"/>
          <w:szCs w:val="28"/>
          <w:shd w:val="clear" w:color="auto" w:fill="FFFFFF"/>
        </w:rPr>
        <w:t xml:space="preserve"> технологий в сельской школе / Л. В. Нестерова //Начальная школа. - 2005. - N 11. - C. 78-81.</w:t>
      </w:r>
    </w:p>
    <w:p w:rsidR="00C942E0" w:rsidRPr="00C942E0" w:rsidRDefault="00C942E0" w:rsidP="00C942E0">
      <w:pPr>
        <w:pStyle w:val="a7"/>
        <w:shd w:val="clear" w:color="auto" w:fill="FFFFFF"/>
        <w:spacing w:before="0" w:beforeAutospacing="0" w:after="0" w:afterAutospacing="0"/>
        <w:jc w:val="both"/>
        <w:rPr>
          <w:sz w:val="28"/>
          <w:szCs w:val="28"/>
        </w:rPr>
      </w:pPr>
      <w:r>
        <w:rPr>
          <w:color w:val="000000"/>
          <w:sz w:val="28"/>
          <w:szCs w:val="28"/>
          <w:shd w:val="clear" w:color="auto" w:fill="FFFFFF"/>
        </w:rPr>
        <w:t>3.</w:t>
      </w:r>
      <w:r w:rsidRPr="00C942E0">
        <w:rPr>
          <w:color w:val="000000"/>
          <w:sz w:val="22"/>
          <w:szCs w:val="22"/>
          <w:shd w:val="clear" w:color="auto" w:fill="FFFFFF"/>
        </w:rPr>
        <w:t xml:space="preserve"> </w:t>
      </w:r>
      <w:r w:rsidRPr="00C942E0">
        <w:rPr>
          <w:color w:val="000000"/>
          <w:sz w:val="28"/>
          <w:szCs w:val="28"/>
          <w:shd w:val="clear" w:color="auto" w:fill="FFFFFF"/>
        </w:rPr>
        <w:t xml:space="preserve">Науменко Ю. В. </w:t>
      </w:r>
      <w:proofErr w:type="spellStart"/>
      <w:r w:rsidRPr="00C942E0">
        <w:rPr>
          <w:color w:val="000000"/>
          <w:sz w:val="28"/>
          <w:szCs w:val="28"/>
          <w:shd w:val="clear" w:color="auto" w:fill="FFFFFF"/>
        </w:rPr>
        <w:t>Здоровьесберегающая</w:t>
      </w:r>
      <w:proofErr w:type="spellEnd"/>
      <w:r w:rsidRPr="00C942E0">
        <w:rPr>
          <w:color w:val="000000"/>
          <w:sz w:val="28"/>
          <w:szCs w:val="28"/>
          <w:shd w:val="clear" w:color="auto" w:fill="FFFFFF"/>
        </w:rPr>
        <w:t xml:space="preserve"> деятельность школы / Ю. В. Науменко //Педагогика. - ISSN 0869-561Х. - 2005. - N 6. - C.</w:t>
      </w:r>
      <w:r w:rsidRPr="00C942E0">
        <w:rPr>
          <w:rStyle w:val="apple-converted-space"/>
          <w:color w:val="000000"/>
          <w:sz w:val="28"/>
          <w:szCs w:val="28"/>
          <w:shd w:val="clear" w:color="auto" w:fill="FFFFFF"/>
        </w:rPr>
        <w:t> </w:t>
      </w:r>
    </w:p>
    <w:p w:rsidR="004A3A06" w:rsidRDefault="004A3A06" w:rsidP="00C942E0">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987D88" w:rsidRPr="003100DF">
        <w:rPr>
          <w:rFonts w:ascii="Times New Roman" w:hAnsi="Times New Roman" w:cs="Times New Roman"/>
          <w:color w:val="000000"/>
          <w:sz w:val="28"/>
          <w:szCs w:val="28"/>
          <w:shd w:val="clear" w:color="auto" w:fill="FFFFFF"/>
        </w:rPr>
        <w:t>. Смирнов Н.К. «</w:t>
      </w:r>
      <w:proofErr w:type="spellStart"/>
      <w:r w:rsidR="00987D88" w:rsidRPr="003100DF">
        <w:rPr>
          <w:rFonts w:ascii="Times New Roman" w:hAnsi="Times New Roman" w:cs="Times New Roman"/>
          <w:color w:val="000000"/>
          <w:sz w:val="28"/>
          <w:szCs w:val="28"/>
          <w:shd w:val="clear" w:color="auto" w:fill="FFFFFF"/>
        </w:rPr>
        <w:t>Здоровьесберегающие</w:t>
      </w:r>
      <w:proofErr w:type="spellEnd"/>
      <w:r w:rsidR="00987D88" w:rsidRPr="003100DF">
        <w:rPr>
          <w:rFonts w:ascii="Times New Roman" w:hAnsi="Times New Roman" w:cs="Times New Roman"/>
          <w:color w:val="000000"/>
          <w:sz w:val="28"/>
          <w:szCs w:val="28"/>
          <w:shd w:val="clear" w:color="auto" w:fill="FFFFFF"/>
        </w:rPr>
        <w:t xml:space="preserve"> образовательные технологии в работе учителя и школы» - М.,2003.</w:t>
      </w:r>
    </w:p>
    <w:p w:rsidR="008054D9" w:rsidRDefault="008054D9" w:rsidP="00C942E0">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4.Сергеева М.Е. «Игровые технологии на уроках и во внеурочной деятельности 5-9 классы» М.:-2007</w:t>
      </w:r>
    </w:p>
    <w:p w:rsidR="004A3A06" w:rsidRPr="004A3A06" w:rsidRDefault="004A3A06" w:rsidP="00C942E0">
      <w:pPr>
        <w:spacing w:after="0" w:line="240" w:lineRule="auto"/>
        <w:jc w:val="both"/>
        <w:rPr>
          <w:rFonts w:ascii="Times New Roman" w:hAnsi="Times New Roman" w:cs="Times New Roman"/>
          <w:color w:val="000000"/>
          <w:sz w:val="28"/>
          <w:szCs w:val="28"/>
          <w:shd w:val="clear" w:color="auto" w:fill="FFFFFF"/>
        </w:rPr>
      </w:pPr>
      <w:r w:rsidRPr="004A3A06">
        <w:rPr>
          <w:rStyle w:val="apple-converted-space"/>
          <w:rFonts w:ascii="Times New Roman" w:hAnsi="Times New Roman" w:cs="Times New Roman"/>
          <w:color w:val="000000"/>
          <w:sz w:val="28"/>
          <w:szCs w:val="28"/>
          <w:shd w:val="clear" w:color="auto" w:fill="FFFFFF"/>
        </w:rPr>
        <w:t>4. </w:t>
      </w:r>
      <w:r w:rsidRPr="004A3A06">
        <w:rPr>
          <w:rFonts w:ascii="Times New Roman" w:hAnsi="Times New Roman" w:cs="Times New Roman"/>
          <w:color w:val="000000"/>
          <w:sz w:val="28"/>
          <w:szCs w:val="28"/>
          <w:shd w:val="clear" w:color="auto" w:fill="FFFFFF"/>
        </w:rPr>
        <w:t>Карасева Т. В. Современные аспекты реализации здоровьесберегающих технологий / Т. В. Карасева //Начальная школа. - 2005. - N 11. - C. 75-78.</w:t>
      </w:r>
    </w:p>
    <w:p w:rsidR="009A6FB6" w:rsidRPr="009A6FB6" w:rsidRDefault="009A6FB6" w:rsidP="00C942E0">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5</w:t>
      </w:r>
      <w:r w:rsidRPr="009A6FB6">
        <w:rPr>
          <w:rFonts w:ascii="Times New Roman" w:eastAsia="Calibri" w:hAnsi="Times New Roman" w:cs="Times New Roman"/>
          <w:sz w:val="28"/>
          <w:szCs w:val="28"/>
        </w:rPr>
        <w:t xml:space="preserve">. Ковалько В.И. Школа физкультминуток. - Москва: </w:t>
      </w:r>
      <w:proofErr w:type="spellStart"/>
      <w:r w:rsidRPr="009A6FB6">
        <w:rPr>
          <w:rFonts w:ascii="Times New Roman" w:eastAsia="Calibri" w:hAnsi="Times New Roman" w:cs="Times New Roman"/>
          <w:sz w:val="28"/>
          <w:szCs w:val="28"/>
        </w:rPr>
        <w:t>Вако</w:t>
      </w:r>
      <w:proofErr w:type="spellEnd"/>
      <w:r w:rsidRPr="009A6FB6">
        <w:rPr>
          <w:rFonts w:ascii="Times New Roman" w:eastAsia="Calibri" w:hAnsi="Times New Roman" w:cs="Times New Roman"/>
          <w:sz w:val="28"/>
          <w:szCs w:val="28"/>
        </w:rPr>
        <w:t>, 2005.</w:t>
      </w:r>
    </w:p>
    <w:p w:rsidR="009A6FB6" w:rsidRPr="004A3A06" w:rsidRDefault="009A6FB6" w:rsidP="00C942E0">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6</w:t>
      </w:r>
      <w:r w:rsidRPr="009A6FB6">
        <w:rPr>
          <w:rFonts w:ascii="Times New Roman" w:eastAsia="Calibri" w:hAnsi="Times New Roman" w:cs="Times New Roman"/>
          <w:sz w:val="28"/>
          <w:szCs w:val="28"/>
        </w:rPr>
        <w:t xml:space="preserve">. Физкультминутки для учителя и ученика: методическое пособие. - 2-е изд. </w:t>
      </w:r>
      <w:proofErr w:type="spellStart"/>
      <w:r w:rsidRPr="009A6FB6">
        <w:rPr>
          <w:rFonts w:ascii="Times New Roman" w:eastAsia="Calibri" w:hAnsi="Times New Roman" w:cs="Times New Roman"/>
          <w:sz w:val="28"/>
          <w:szCs w:val="28"/>
        </w:rPr>
        <w:t>Испр</w:t>
      </w:r>
      <w:proofErr w:type="spellEnd"/>
      <w:r w:rsidRPr="009A6FB6">
        <w:rPr>
          <w:rFonts w:ascii="Times New Roman" w:eastAsia="Calibri" w:hAnsi="Times New Roman" w:cs="Times New Roman"/>
          <w:sz w:val="28"/>
          <w:szCs w:val="28"/>
        </w:rPr>
        <w:t xml:space="preserve"> и доп. - Пермь: Издательство ПОИПКРО, 2004.</w:t>
      </w:r>
    </w:p>
    <w:sectPr w:rsidR="009A6FB6" w:rsidRPr="004A3A06" w:rsidSect="004A3A0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2D" w:rsidRDefault="005E6F2D" w:rsidP="00D464C8">
      <w:pPr>
        <w:spacing w:after="0" w:line="240" w:lineRule="auto"/>
      </w:pPr>
      <w:r>
        <w:separator/>
      </w:r>
    </w:p>
  </w:endnote>
  <w:endnote w:type="continuationSeparator" w:id="0">
    <w:p w:rsidR="005E6F2D" w:rsidRDefault="005E6F2D" w:rsidP="00D4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2D" w:rsidRDefault="005E6F2D" w:rsidP="00D464C8">
      <w:pPr>
        <w:spacing w:after="0" w:line="240" w:lineRule="auto"/>
      </w:pPr>
      <w:r>
        <w:separator/>
      </w:r>
    </w:p>
  </w:footnote>
  <w:footnote w:type="continuationSeparator" w:id="0">
    <w:p w:rsidR="005E6F2D" w:rsidRDefault="005E6F2D" w:rsidP="00D46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A0015"/>
    <w:multiLevelType w:val="hybridMultilevel"/>
    <w:tmpl w:val="8D76747C"/>
    <w:lvl w:ilvl="0" w:tplc="1D2A5D80">
      <w:start w:val="1"/>
      <w:numFmt w:val="bullet"/>
      <w:lvlText w:val="•"/>
      <w:lvlJc w:val="left"/>
      <w:pPr>
        <w:tabs>
          <w:tab w:val="num" w:pos="720"/>
        </w:tabs>
        <w:ind w:left="720" w:hanging="360"/>
      </w:pPr>
      <w:rPr>
        <w:rFonts w:ascii="Arial" w:hAnsi="Arial" w:hint="default"/>
      </w:rPr>
    </w:lvl>
    <w:lvl w:ilvl="1" w:tplc="844CC6E4" w:tentative="1">
      <w:start w:val="1"/>
      <w:numFmt w:val="bullet"/>
      <w:lvlText w:val="•"/>
      <w:lvlJc w:val="left"/>
      <w:pPr>
        <w:tabs>
          <w:tab w:val="num" w:pos="1440"/>
        </w:tabs>
        <w:ind w:left="1440" w:hanging="360"/>
      </w:pPr>
      <w:rPr>
        <w:rFonts w:ascii="Arial" w:hAnsi="Arial" w:hint="default"/>
      </w:rPr>
    </w:lvl>
    <w:lvl w:ilvl="2" w:tplc="AB7C2B0E" w:tentative="1">
      <w:start w:val="1"/>
      <w:numFmt w:val="bullet"/>
      <w:lvlText w:val="•"/>
      <w:lvlJc w:val="left"/>
      <w:pPr>
        <w:tabs>
          <w:tab w:val="num" w:pos="2160"/>
        </w:tabs>
        <w:ind w:left="2160" w:hanging="360"/>
      </w:pPr>
      <w:rPr>
        <w:rFonts w:ascii="Arial" w:hAnsi="Arial" w:hint="default"/>
      </w:rPr>
    </w:lvl>
    <w:lvl w:ilvl="3" w:tplc="0426694E" w:tentative="1">
      <w:start w:val="1"/>
      <w:numFmt w:val="bullet"/>
      <w:lvlText w:val="•"/>
      <w:lvlJc w:val="left"/>
      <w:pPr>
        <w:tabs>
          <w:tab w:val="num" w:pos="2880"/>
        </w:tabs>
        <w:ind w:left="2880" w:hanging="360"/>
      </w:pPr>
      <w:rPr>
        <w:rFonts w:ascii="Arial" w:hAnsi="Arial" w:hint="default"/>
      </w:rPr>
    </w:lvl>
    <w:lvl w:ilvl="4" w:tplc="6E4A7750" w:tentative="1">
      <w:start w:val="1"/>
      <w:numFmt w:val="bullet"/>
      <w:lvlText w:val="•"/>
      <w:lvlJc w:val="left"/>
      <w:pPr>
        <w:tabs>
          <w:tab w:val="num" w:pos="3600"/>
        </w:tabs>
        <w:ind w:left="3600" w:hanging="360"/>
      </w:pPr>
      <w:rPr>
        <w:rFonts w:ascii="Arial" w:hAnsi="Arial" w:hint="default"/>
      </w:rPr>
    </w:lvl>
    <w:lvl w:ilvl="5" w:tplc="BB66B3DE" w:tentative="1">
      <w:start w:val="1"/>
      <w:numFmt w:val="bullet"/>
      <w:lvlText w:val="•"/>
      <w:lvlJc w:val="left"/>
      <w:pPr>
        <w:tabs>
          <w:tab w:val="num" w:pos="4320"/>
        </w:tabs>
        <w:ind w:left="4320" w:hanging="360"/>
      </w:pPr>
      <w:rPr>
        <w:rFonts w:ascii="Arial" w:hAnsi="Arial" w:hint="default"/>
      </w:rPr>
    </w:lvl>
    <w:lvl w:ilvl="6" w:tplc="E01AC334" w:tentative="1">
      <w:start w:val="1"/>
      <w:numFmt w:val="bullet"/>
      <w:lvlText w:val="•"/>
      <w:lvlJc w:val="left"/>
      <w:pPr>
        <w:tabs>
          <w:tab w:val="num" w:pos="5040"/>
        </w:tabs>
        <w:ind w:left="5040" w:hanging="360"/>
      </w:pPr>
      <w:rPr>
        <w:rFonts w:ascii="Arial" w:hAnsi="Arial" w:hint="default"/>
      </w:rPr>
    </w:lvl>
    <w:lvl w:ilvl="7" w:tplc="3A38EBB0" w:tentative="1">
      <w:start w:val="1"/>
      <w:numFmt w:val="bullet"/>
      <w:lvlText w:val="•"/>
      <w:lvlJc w:val="left"/>
      <w:pPr>
        <w:tabs>
          <w:tab w:val="num" w:pos="5760"/>
        </w:tabs>
        <w:ind w:left="5760" w:hanging="360"/>
      </w:pPr>
      <w:rPr>
        <w:rFonts w:ascii="Arial" w:hAnsi="Arial" w:hint="default"/>
      </w:rPr>
    </w:lvl>
    <w:lvl w:ilvl="8" w:tplc="41D6FE04" w:tentative="1">
      <w:start w:val="1"/>
      <w:numFmt w:val="bullet"/>
      <w:lvlText w:val="•"/>
      <w:lvlJc w:val="left"/>
      <w:pPr>
        <w:tabs>
          <w:tab w:val="num" w:pos="6480"/>
        </w:tabs>
        <w:ind w:left="6480" w:hanging="360"/>
      </w:pPr>
      <w:rPr>
        <w:rFonts w:ascii="Arial" w:hAnsi="Arial" w:hint="default"/>
      </w:rPr>
    </w:lvl>
  </w:abstractNum>
  <w:abstractNum w:abstractNumId="1">
    <w:nsid w:val="43F30313"/>
    <w:multiLevelType w:val="hybridMultilevel"/>
    <w:tmpl w:val="5FB06A02"/>
    <w:lvl w:ilvl="0" w:tplc="6DAA9F76">
      <w:start w:val="1"/>
      <w:numFmt w:val="bullet"/>
      <w:lvlText w:val="•"/>
      <w:lvlJc w:val="left"/>
      <w:pPr>
        <w:tabs>
          <w:tab w:val="num" w:pos="720"/>
        </w:tabs>
        <w:ind w:left="720" w:hanging="360"/>
      </w:pPr>
      <w:rPr>
        <w:rFonts w:ascii="Arial" w:hAnsi="Arial" w:hint="default"/>
      </w:rPr>
    </w:lvl>
    <w:lvl w:ilvl="1" w:tplc="E4122E00" w:tentative="1">
      <w:start w:val="1"/>
      <w:numFmt w:val="bullet"/>
      <w:lvlText w:val="•"/>
      <w:lvlJc w:val="left"/>
      <w:pPr>
        <w:tabs>
          <w:tab w:val="num" w:pos="1440"/>
        </w:tabs>
        <w:ind w:left="1440" w:hanging="360"/>
      </w:pPr>
      <w:rPr>
        <w:rFonts w:ascii="Arial" w:hAnsi="Arial" w:hint="default"/>
      </w:rPr>
    </w:lvl>
    <w:lvl w:ilvl="2" w:tplc="37587C34" w:tentative="1">
      <w:start w:val="1"/>
      <w:numFmt w:val="bullet"/>
      <w:lvlText w:val="•"/>
      <w:lvlJc w:val="left"/>
      <w:pPr>
        <w:tabs>
          <w:tab w:val="num" w:pos="2160"/>
        </w:tabs>
        <w:ind w:left="2160" w:hanging="360"/>
      </w:pPr>
      <w:rPr>
        <w:rFonts w:ascii="Arial" w:hAnsi="Arial" w:hint="default"/>
      </w:rPr>
    </w:lvl>
    <w:lvl w:ilvl="3" w:tplc="7B94557C" w:tentative="1">
      <w:start w:val="1"/>
      <w:numFmt w:val="bullet"/>
      <w:lvlText w:val="•"/>
      <w:lvlJc w:val="left"/>
      <w:pPr>
        <w:tabs>
          <w:tab w:val="num" w:pos="2880"/>
        </w:tabs>
        <w:ind w:left="2880" w:hanging="360"/>
      </w:pPr>
      <w:rPr>
        <w:rFonts w:ascii="Arial" w:hAnsi="Arial" w:hint="default"/>
      </w:rPr>
    </w:lvl>
    <w:lvl w:ilvl="4" w:tplc="F13ADD68" w:tentative="1">
      <w:start w:val="1"/>
      <w:numFmt w:val="bullet"/>
      <w:lvlText w:val="•"/>
      <w:lvlJc w:val="left"/>
      <w:pPr>
        <w:tabs>
          <w:tab w:val="num" w:pos="3600"/>
        </w:tabs>
        <w:ind w:left="3600" w:hanging="360"/>
      </w:pPr>
      <w:rPr>
        <w:rFonts w:ascii="Arial" w:hAnsi="Arial" w:hint="default"/>
      </w:rPr>
    </w:lvl>
    <w:lvl w:ilvl="5" w:tplc="6134A6AC" w:tentative="1">
      <w:start w:val="1"/>
      <w:numFmt w:val="bullet"/>
      <w:lvlText w:val="•"/>
      <w:lvlJc w:val="left"/>
      <w:pPr>
        <w:tabs>
          <w:tab w:val="num" w:pos="4320"/>
        </w:tabs>
        <w:ind w:left="4320" w:hanging="360"/>
      </w:pPr>
      <w:rPr>
        <w:rFonts w:ascii="Arial" w:hAnsi="Arial" w:hint="default"/>
      </w:rPr>
    </w:lvl>
    <w:lvl w:ilvl="6" w:tplc="BE6CD668" w:tentative="1">
      <w:start w:val="1"/>
      <w:numFmt w:val="bullet"/>
      <w:lvlText w:val="•"/>
      <w:lvlJc w:val="left"/>
      <w:pPr>
        <w:tabs>
          <w:tab w:val="num" w:pos="5040"/>
        </w:tabs>
        <w:ind w:left="5040" w:hanging="360"/>
      </w:pPr>
      <w:rPr>
        <w:rFonts w:ascii="Arial" w:hAnsi="Arial" w:hint="default"/>
      </w:rPr>
    </w:lvl>
    <w:lvl w:ilvl="7" w:tplc="FCB2BC92" w:tentative="1">
      <w:start w:val="1"/>
      <w:numFmt w:val="bullet"/>
      <w:lvlText w:val="•"/>
      <w:lvlJc w:val="left"/>
      <w:pPr>
        <w:tabs>
          <w:tab w:val="num" w:pos="5760"/>
        </w:tabs>
        <w:ind w:left="5760" w:hanging="360"/>
      </w:pPr>
      <w:rPr>
        <w:rFonts w:ascii="Arial" w:hAnsi="Arial" w:hint="default"/>
      </w:rPr>
    </w:lvl>
    <w:lvl w:ilvl="8" w:tplc="B0A6611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464C8"/>
    <w:rsid w:val="00024E40"/>
    <w:rsid w:val="00061358"/>
    <w:rsid w:val="00086533"/>
    <w:rsid w:val="00101407"/>
    <w:rsid w:val="001C198E"/>
    <w:rsid w:val="002A4FE0"/>
    <w:rsid w:val="002B1080"/>
    <w:rsid w:val="003100DF"/>
    <w:rsid w:val="00343991"/>
    <w:rsid w:val="003B2503"/>
    <w:rsid w:val="004A0BDF"/>
    <w:rsid w:val="004A3A06"/>
    <w:rsid w:val="004B39DE"/>
    <w:rsid w:val="004C7AC4"/>
    <w:rsid w:val="005103A8"/>
    <w:rsid w:val="005461C5"/>
    <w:rsid w:val="005D6F9E"/>
    <w:rsid w:val="005E6F2D"/>
    <w:rsid w:val="00634ABE"/>
    <w:rsid w:val="00660524"/>
    <w:rsid w:val="00704ED6"/>
    <w:rsid w:val="007F4B28"/>
    <w:rsid w:val="008054D9"/>
    <w:rsid w:val="00810742"/>
    <w:rsid w:val="00812F31"/>
    <w:rsid w:val="00853076"/>
    <w:rsid w:val="008549C6"/>
    <w:rsid w:val="00987D88"/>
    <w:rsid w:val="009A6FB6"/>
    <w:rsid w:val="00A763B4"/>
    <w:rsid w:val="00AC2DFD"/>
    <w:rsid w:val="00AD7D3B"/>
    <w:rsid w:val="00BF32B0"/>
    <w:rsid w:val="00C66CB3"/>
    <w:rsid w:val="00C942E0"/>
    <w:rsid w:val="00D464C8"/>
    <w:rsid w:val="00D5229A"/>
    <w:rsid w:val="00DD03CC"/>
    <w:rsid w:val="00EA43A3"/>
    <w:rsid w:val="00EC5079"/>
    <w:rsid w:val="00F20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A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464C8"/>
  </w:style>
  <w:style w:type="paragraph" w:styleId="a3">
    <w:name w:val="header"/>
    <w:basedOn w:val="a"/>
    <w:link w:val="a4"/>
    <w:uiPriority w:val="99"/>
    <w:semiHidden/>
    <w:unhideWhenUsed/>
    <w:rsid w:val="00D464C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464C8"/>
  </w:style>
  <w:style w:type="paragraph" w:styleId="a5">
    <w:name w:val="footer"/>
    <w:basedOn w:val="a"/>
    <w:link w:val="a6"/>
    <w:uiPriority w:val="99"/>
    <w:semiHidden/>
    <w:unhideWhenUsed/>
    <w:rsid w:val="00D464C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464C8"/>
  </w:style>
  <w:style w:type="paragraph" w:styleId="a7">
    <w:name w:val="Normal (Web)"/>
    <w:basedOn w:val="a"/>
    <w:uiPriority w:val="99"/>
    <w:unhideWhenUsed/>
    <w:rsid w:val="00EC5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EC5079"/>
    <w:rPr>
      <w:i/>
      <w:iCs/>
    </w:rPr>
  </w:style>
  <w:style w:type="paragraph" w:styleId="a9">
    <w:name w:val="List Paragraph"/>
    <w:basedOn w:val="a"/>
    <w:uiPriority w:val="34"/>
    <w:qFormat/>
    <w:rsid w:val="00987D8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1">
    <w:name w:val="c1"/>
    <w:basedOn w:val="a0"/>
    <w:rsid w:val="00853076"/>
  </w:style>
  <w:style w:type="paragraph" w:customStyle="1" w:styleId="c0">
    <w:name w:val="c0"/>
    <w:basedOn w:val="a"/>
    <w:rsid w:val="008530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rsid w:val="00061358"/>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06135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0683">
      <w:bodyDiv w:val="1"/>
      <w:marLeft w:val="0"/>
      <w:marRight w:val="0"/>
      <w:marTop w:val="0"/>
      <w:marBottom w:val="0"/>
      <w:divBdr>
        <w:top w:val="none" w:sz="0" w:space="0" w:color="auto"/>
        <w:left w:val="none" w:sz="0" w:space="0" w:color="auto"/>
        <w:bottom w:val="none" w:sz="0" w:space="0" w:color="auto"/>
        <w:right w:val="none" w:sz="0" w:space="0" w:color="auto"/>
      </w:divBdr>
      <w:divsChild>
        <w:div w:id="832644018">
          <w:marLeft w:val="547"/>
          <w:marRight w:val="0"/>
          <w:marTop w:val="106"/>
          <w:marBottom w:val="0"/>
          <w:divBdr>
            <w:top w:val="none" w:sz="0" w:space="0" w:color="auto"/>
            <w:left w:val="none" w:sz="0" w:space="0" w:color="auto"/>
            <w:bottom w:val="none" w:sz="0" w:space="0" w:color="auto"/>
            <w:right w:val="none" w:sz="0" w:space="0" w:color="auto"/>
          </w:divBdr>
        </w:div>
        <w:div w:id="150412083">
          <w:marLeft w:val="547"/>
          <w:marRight w:val="0"/>
          <w:marTop w:val="106"/>
          <w:marBottom w:val="0"/>
          <w:divBdr>
            <w:top w:val="none" w:sz="0" w:space="0" w:color="auto"/>
            <w:left w:val="none" w:sz="0" w:space="0" w:color="auto"/>
            <w:bottom w:val="none" w:sz="0" w:space="0" w:color="auto"/>
            <w:right w:val="none" w:sz="0" w:space="0" w:color="auto"/>
          </w:divBdr>
        </w:div>
      </w:divsChild>
    </w:div>
    <w:div w:id="148601246">
      <w:bodyDiv w:val="1"/>
      <w:marLeft w:val="0"/>
      <w:marRight w:val="0"/>
      <w:marTop w:val="0"/>
      <w:marBottom w:val="0"/>
      <w:divBdr>
        <w:top w:val="none" w:sz="0" w:space="0" w:color="auto"/>
        <w:left w:val="none" w:sz="0" w:space="0" w:color="auto"/>
        <w:bottom w:val="none" w:sz="0" w:space="0" w:color="auto"/>
        <w:right w:val="none" w:sz="0" w:space="0" w:color="auto"/>
      </w:divBdr>
      <w:divsChild>
        <w:div w:id="1994406886">
          <w:marLeft w:val="547"/>
          <w:marRight w:val="0"/>
          <w:marTop w:val="106"/>
          <w:marBottom w:val="0"/>
          <w:divBdr>
            <w:top w:val="none" w:sz="0" w:space="0" w:color="auto"/>
            <w:left w:val="none" w:sz="0" w:space="0" w:color="auto"/>
            <w:bottom w:val="none" w:sz="0" w:space="0" w:color="auto"/>
            <w:right w:val="none" w:sz="0" w:space="0" w:color="auto"/>
          </w:divBdr>
        </w:div>
        <w:div w:id="2127849850">
          <w:marLeft w:val="547"/>
          <w:marRight w:val="0"/>
          <w:marTop w:val="106"/>
          <w:marBottom w:val="0"/>
          <w:divBdr>
            <w:top w:val="none" w:sz="0" w:space="0" w:color="auto"/>
            <w:left w:val="none" w:sz="0" w:space="0" w:color="auto"/>
            <w:bottom w:val="none" w:sz="0" w:space="0" w:color="auto"/>
            <w:right w:val="none" w:sz="0" w:space="0" w:color="auto"/>
          </w:divBdr>
        </w:div>
      </w:divsChild>
    </w:div>
    <w:div w:id="309333859">
      <w:bodyDiv w:val="1"/>
      <w:marLeft w:val="0"/>
      <w:marRight w:val="0"/>
      <w:marTop w:val="0"/>
      <w:marBottom w:val="0"/>
      <w:divBdr>
        <w:top w:val="none" w:sz="0" w:space="0" w:color="auto"/>
        <w:left w:val="none" w:sz="0" w:space="0" w:color="auto"/>
        <w:bottom w:val="none" w:sz="0" w:space="0" w:color="auto"/>
        <w:right w:val="none" w:sz="0" w:space="0" w:color="auto"/>
      </w:divBdr>
      <w:divsChild>
        <w:div w:id="725421165">
          <w:marLeft w:val="547"/>
          <w:marRight w:val="0"/>
          <w:marTop w:val="96"/>
          <w:marBottom w:val="0"/>
          <w:divBdr>
            <w:top w:val="none" w:sz="0" w:space="0" w:color="auto"/>
            <w:left w:val="none" w:sz="0" w:space="0" w:color="auto"/>
            <w:bottom w:val="none" w:sz="0" w:space="0" w:color="auto"/>
            <w:right w:val="none" w:sz="0" w:space="0" w:color="auto"/>
          </w:divBdr>
        </w:div>
        <w:div w:id="1075055691">
          <w:marLeft w:val="547"/>
          <w:marRight w:val="0"/>
          <w:marTop w:val="96"/>
          <w:marBottom w:val="0"/>
          <w:divBdr>
            <w:top w:val="none" w:sz="0" w:space="0" w:color="auto"/>
            <w:left w:val="none" w:sz="0" w:space="0" w:color="auto"/>
            <w:bottom w:val="none" w:sz="0" w:space="0" w:color="auto"/>
            <w:right w:val="none" w:sz="0" w:space="0" w:color="auto"/>
          </w:divBdr>
        </w:div>
      </w:divsChild>
    </w:div>
    <w:div w:id="685448634">
      <w:bodyDiv w:val="1"/>
      <w:marLeft w:val="0"/>
      <w:marRight w:val="0"/>
      <w:marTop w:val="0"/>
      <w:marBottom w:val="0"/>
      <w:divBdr>
        <w:top w:val="none" w:sz="0" w:space="0" w:color="auto"/>
        <w:left w:val="none" w:sz="0" w:space="0" w:color="auto"/>
        <w:bottom w:val="none" w:sz="0" w:space="0" w:color="auto"/>
        <w:right w:val="none" w:sz="0" w:space="0" w:color="auto"/>
      </w:divBdr>
    </w:div>
    <w:div w:id="1332487931">
      <w:bodyDiv w:val="1"/>
      <w:marLeft w:val="0"/>
      <w:marRight w:val="0"/>
      <w:marTop w:val="0"/>
      <w:marBottom w:val="0"/>
      <w:divBdr>
        <w:top w:val="none" w:sz="0" w:space="0" w:color="auto"/>
        <w:left w:val="none" w:sz="0" w:space="0" w:color="auto"/>
        <w:bottom w:val="none" w:sz="0" w:space="0" w:color="auto"/>
        <w:right w:val="none" w:sz="0" w:space="0" w:color="auto"/>
      </w:divBdr>
    </w:div>
    <w:div w:id="1534417742">
      <w:bodyDiv w:val="1"/>
      <w:marLeft w:val="0"/>
      <w:marRight w:val="0"/>
      <w:marTop w:val="0"/>
      <w:marBottom w:val="0"/>
      <w:divBdr>
        <w:top w:val="none" w:sz="0" w:space="0" w:color="auto"/>
        <w:left w:val="none" w:sz="0" w:space="0" w:color="auto"/>
        <w:bottom w:val="none" w:sz="0" w:space="0" w:color="auto"/>
        <w:right w:val="none" w:sz="0" w:space="0" w:color="auto"/>
      </w:divBdr>
    </w:div>
    <w:div w:id="191866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DC6FF-FBB0-4961-80E0-98B8EA158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5</Pages>
  <Words>2103</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XTreme.ws</cp:lastModifiedBy>
  <cp:revision>8</cp:revision>
  <dcterms:created xsi:type="dcterms:W3CDTF">2013-10-28T14:25:00Z</dcterms:created>
  <dcterms:modified xsi:type="dcterms:W3CDTF">2022-01-08T12:44:00Z</dcterms:modified>
</cp:coreProperties>
</file>