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42" w:rsidRPr="00B606CD" w:rsidRDefault="00024D1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06CD">
        <w:rPr>
          <w:rFonts w:ascii="Times New Roman" w:hAnsi="Times New Roman" w:cs="Times New Roman"/>
          <w:b/>
          <w:sz w:val="24"/>
          <w:szCs w:val="24"/>
        </w:rPr>
        <w:t>Здоровь</w:t>
      </w:r>
      <w:r w:rsidR="00B606CD">
        <w:rPr>
          <w:rFonts w:ascii="Times New Roman" w:hAnsi="Times New Roman" w:cs="Times New Roman"/>
          <w:b/>
          <w:sz w:val="24"/>
          <w:szCs w:val="24"/>
        </w:rPr>
        <w:t>есберегающие</w:t>
      </w:r>
      <w:proofErr w:type="spellEnd"/>
      <w:r w:rsidR="00B606CD">
        <w:rPr>
          <w:rFonts w:ascii="Times New Roman" w:hAnsi="Times New Roman" w:cs="Times New Roman"/>
          <w:b/>
          <w:sz w:val="24"/>
          <w:szCs w:val="24"/>
        </w:rPr>
        <w:t xml:space="preserve"> технологии на уроках</w:t>
      </w:r>
      <w:r w:rsidRPr="00B606CD">
        <w:rPr>
          <w:rFonts w:ascii="Times New Roman" w:hAnsi="Times New Roman" w:cs="Times New Roman"/>
          <w:b/>
          <w:sz w:val="24"/>
          <w:szCs w:val="24"/>
        </w:rPr>
        <w:t xml:space="preserve"> немецкого языка</w:t>
      </w:r>
    </w:p>
    <w:p w:rsidR="00024D14" w:rsidRPr="00B606CD" w:rsidRDefault="00024D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606CD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B606C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технологии это – системно организованная совокупность программ, приемов, методов организации </w:t>
      </w:r>
      <w:proofErr w:type="gramStart"/>
      <w:r w:rsidRPr="00B606C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процесса, не наносящего ущерба здоровью его участников Понятие </w:t>
      </w:r>
      <w:proofErr w:type="spellStart"/>
      <w:r w:rsidRPr="00B606CD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B606C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технологии появилось</w:t>
      </w:r>
      <w:proofErr w:type="gramEnd"/>
      <w:r w:rsidRPr="00B606CD">
        <w:rPr>
          <w:rFonts w:ascii="Times New Roman" w:hAnsi="Times New Roman" w:cs="Times New Roman"/>
          <w:color w:val="000000"/>
          <w:sz w:val="24"/>
          <w:szCs w:val="24"/>
        </w:rPr>
        <w:t xml:space="preserve"> в педагогическом лексиконе в последние несколько лет</w:t>
      </w:r>
      <w:r w:rsidR="00B606CD" w:rsidRPr="00B606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D14" w:rsidRPr="00B606CD" w:rsidRDefault="00024D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приоритетных направлений </w:t>
      </w:r>
      <w:proofErr w:type="spellStart"/>
      <w:r w:rsidRPr="00B60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гуманизации</w:t>
      </w:r>
      <w:proofErr w:type="spellEnd"/>
      <w:r w:rsidRPr="00B60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школьного образования является сохранение и укрепление здоровья детей. Перегрузка учащихся на уроке, которая вызывает повышение уровня утомляемости и невротизации, зависит не столько от количества, сколько от качества работы.</w:t>
      </w:r>
    </w:p>
    <w:p w:rsidR="00024D14" w:rsidRPr="00B606CD" w:rsidRDefault="00024D14">
      <w:pPr>
        <w:rPr>
          <w:rFonts w:ascii="Times New Roman" w:hAnsi="Times New Roman" w:cs="Times New Roman"/>
          <w:sz w:val="24"/>
          <w:szCs w:val="24"/>
        </w:rPr>
      </w:pPr>
      <w:r w:rsidRPr="00B60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повысить динамическую составляющую, необходимо внести изменения в традиционную структуру урока, совместить образовательный компонент с динамической нагрузкой на всех этапах учебного процесса. Организация уроков обучения иностранному языку должна проходить с привлечением большого количества игровых моментов, двигательных упражнений. Использование данных способов и приемов на уроках дают возможность успешно интегрировать учебный процесс с активной динамической нагрузкой. </w:t>
      </w:r>
    </w:p>
    <w:p w:rsidR="00024D14" w:rsidRPr="00B606CD" w:rsidRDefault="00024D14" w:rsidP="00024D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06CD">
        <w:rPr>
          <w:rFonts w:ascii="Times New Roman" w:hAnsi="Times New Roman" w:cs="Times New Roman"/>
          <w:color w:val="000000"/>
          <w:sz w:val="24"/>
          <w:szCs w:val="24"/>
        </w:rPr>
        <w:t xml:space="preserve">Задачей </w:t>
      </w:r>
      <w:proofErr w:type="spellStart"/>
      <w:r w:rsidRPr="00B606CD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B606C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педагогики является такая организация режима труда и отдыха учащихся, создание таких условий для работы, которые бы обеспечили высокую работоспособность учащихся во время учебных занятий, позволили бы снять утомление и избежать переутомления.</w:t>
      </w:r>
    </w:p>
    <w:p w:rsidR="00024D14" w:rsidRPr="00B606CD" w:rsidRDefault="00024D14" w:rsidP="00024D14">
      <w:pPr>
        <w:pStyle w:val="a3"/>
        <w:spacing w:line="240" w:lineRule="atLeast"/>
        <w:rPr>
          <w:color w:val="000000"/>
        </w:rPr>
      </w:pPr>
      <w:r w:rsidRPr="00B606CD">
        <w:rPr>
          <w:color w:val="000000"/>
        </w:rPr>
        <w:t xml:space="preserve">Активное поведение учащихся на уроке обеспечивается за счет использования упражнений, сопровождающиеся движениями. Отличительной особенностью многих упражнений на уроке немецкого языка является активная жестикуляция для подкрепления слухового образа визуальным. </w:t>
      </w:r>
      <w:proofErr w:type="gramStart"/>
      <w:r w:rsidRPr="00B606CD">
        <w:rPr>
          <w:color w:val="000000"/>
        </w:rPr>
        <w:t>Например: при изучении алфавита: изобразить букву, нарисовать ее в воздухе; при изучении темы «Животные»: изобразить животное мимикой, жестами, голосом, движениями;</w:t>
      </w:r>
      <w:proofErr w:type="gramEnd"/>
    </w:p>
    <w:p w:rsidR="00024D14" w:rsidRPr="00B606CD" w:rsidRDefault="00024D14" w:rsidP="00024D14">
      <w:pPr>
        <w:rPr>
          <w:rFonts w:ascii="Times New Roman" w:hAnsi="Times New Roman" w:cs="Times New Roman"/>
          <w:sz w:val="24"/>
          <w:szCs w:val="24"/>
        </w:rPr>
      </w:pPr>
      <w:r w:rsidRPr="00B606CD">
        <w:rPr>
          <w:rFonts w:ascii="Times New Roman" w:hAnsi="Times New Roman" w:cs="Times New Roman"/>
          <w:color w:val="000000"/>
          <w:sz w:val="24"/>
          <w:szCs w:val="24"/>
        </w:rPr>
        <w:t>Песня на уроке – хороший вид релаксации, представляющий возможность учащимся не только отдохнуть, но и служит для формирования фонетических, лексических, грамматических навыков. </w:t>
      </w:r>
    </w:p>
    <w:p w:rsidR="00024D14" w:rsidRPr="00B606CD" w:rsidRDefault="00024D14" w:rsidP="00024D14">
      <w:pPr>
        <w:pStyle w:val="a3"/>
        <w:spacing w:line="240" w:lineRule="atLeast"/>
        <w:rPr>
          <w:color w:val="000000"/>
        </w:rPr>
      </w:pPr>
      <w:r w:rsidRPr="00B606CD">
        <w:rPr>
          <w:color w:val="000000"/>
        </w:rPr>
        <w:t>Для разнообразия занятий, можно предложить передать содержание стихов, рифмовок, песен в рисунках. Рассказывая короткие стихи, одновременно можно их рисовать мелом, фломастером. Рисование развивает творческое воображение, зрительную память, а также координацию движений пальцев и кистей рук.</w:t>
      </w:r>
    </w:p>
    <w:p w:rsidR="00024D14" w:rsidRPr="00B606CD" w:rsidRDefault="00024D14" w:rsidP="00024D14">
      <w:pPr>
        <w:pStyle w:val="a3"/>
        <w:spacing w:line="240" w:lineRule="atLeast"/>
        <w:jc w:val="center"/>
        <w:rPr>
          <w:color w:val="000000"/>
          <w:lang w:val="en-US"/>
        </w:rPr>
      </w:pPr>
      <w:proofErr w:type="spellStart"/>
      <w:r w:rsidRPr="00B606CD">
        <w:rPr>
          <w:color w:val="000000"/>
          <w:lang w:val="en-US"/>
        </w:rPr>
        <w:t>Punkt</w:t>
      </w:r>
      <w:proofErr w:type="spellEnd"/>
      <w:r w:rsidRPr="00B606CD">
        <w:rPr>
          <w:color w:val="000000"/>
          <w:lang w:val="en-US"/>
        </w:rPr>
        <w:t xml:space="preserve">, </w:t>
      </w:r>
      <w:proofErr w:type="spellStart"/>
      <w:r w:rsidRPr="00B606CD">
        <w:rPr>
          <w:color w:val="000000"/>
          <w:lang w:val="en-US"/>
        </w:rPr>
        <w:t>Punkt</w:t>
      </w:r>
      <w:proofErr w:type="spellEnd"/>
      <w:r w:rsidRPr="00B606CD">
        <w:rPr>
          <w:color w:val="000000"/>
          <w:lang w:val="en-US"/>
        </w:rPr>
        <w:t xml:space="preserve"> … </w:t>
      </w:r>
      <w:r w:rsidRPr="00B606CD">
        <w:rPr>
          <w:color w:val="000000"/>
          <w:lang w:val="en-US"/>
        </w:rPr>
        <w:br/>
      </w:r>
      <w:proofErr w:type="spellStart"/>
      <w:r w:rsidRPr="00B606CD">
        <w:rPr>
          <w:color w:val="000000"/>
          <w:lang w:val="en-US"/>
        </w:rPr>
        <w:t>Punkt</w:t>
      </w:r>
      <w:proofErr w:type="spellEnd"/>
      <w:r w:rsidRPr="00B606CD">
        <w:rPr>
          <w:color w:val="000000"/>
          <w:lang w:val="en-US"/>
        </w:rPr>
        <w:t xml:space="preserve">, </w:t>
      </w:r>
      <w:proofErr w:type="spellStart"/>
      <w:r w:rsidRPr="00B606CD">
        <w:rPr>
          <w:color w:val="000000"/>
          <w:lang w:val="en-US"/>
        </w:rPr>
        <w:t>Punkt</w:t>
      </w:r>
      <w:proofErr w:type="spellEnd"/>
      <w:r w:rsidRPr="00B606CD">
        <w:rPr>
          <w:color w:val="000000"/>
          <w:lang w:val="en-US"/>
        </w:rPr>
        <w:t xml:space="preserve">, </w:t>
      </w:r>
      <w:proofErr w:type="spellStart"/>
      <w:r w:rsidRPr="00B606CD">
        <w:rPr>
          <w:color w:val="000000"/>
          <w:lang w:val="en-US"/>
        </w:rPr>
        <w:t>Komma</w:t>
      </w:r>
      <w:proofErr w:type="spellEnd"/>
      <w:r w:rsidRPr="00B606CD">
        <w:rPr>
          <w:color w:val="000000"/>
          <w:lang w:val="en-US"/>
        </w:rPr>
        <w:t xml:space="preserve">, </w:t>
      </w:r>
      <w:proofErr w:type="spellStart"/>
      <w:r w:rsidRPr="00B606CD">
        <w:rPr>
          <w:color w:val="000000"/>
          <w:lang w:val="en-US"/>
        </w:rPr>
        <w:t>Strich</w:t>
      </w:r>
      <w:proofErr w:type="spellEnd"/>
      <w:r w:rsidRPr="00B606CD">
        <w:rPr>
          <w:color w:val="000000"/>
          <w:lang w:val="en-US"/>
        </w:rPr>
        <w:t xml:space="preserve"> – </w:t>
      </w:r>
      <w:r w:rsidRPr="00B606CD">
        <w:rPr>
          <w:color w:val="000000"/>
          <w:lang w:val="en-US"/>
        </w:rPr>
        <w:br/>
      </w:r>
      <w:proofErr w:type="spellStart"/>
      <w:r w:rsidRPr="00B606CD">
        <w:rPr>
          <w:color w:val="000000"/>
          <w:lang w:val="en-US"/>
        </w:rPr>
        <w:t>fertig</w:t>
      </w:r>
      <w:proofErr w:type="spellEnd"/>
      <w:r w:rsidRPr="00B606CD">
        <w:rPr>
          <w:color w:val="000000"/>
          <w:lang w:val="en-US"/>
        </w:rPr>
        <w:t xml:space="preserve"> </w:t>
      </w:r>
      <w:proofErr w:type="spellStart"/>
      <w:proofErr w:type="gramStart"/>
      <w:r w:rsidRPr="00B606CD">
        <w:rPr>
          <w:color w:val="000000"/>
          <w:lang w:val="en-US"/>
        </w:rPr>
        <w:t>ist</w:t>
      </w:r>
      <w:proofErr w:type="spellEnd"/>
      <w:proofErr w:type="gramEnd"/>
      <w:r w:rsidRPr="00B606CD">
        <w:rPr>
          <w:color w:val="000000"/>
          <w:lang w:val="en-US"/>
        </w:rPr>
        <w:t xml:space="preserve"> nun das </w:t>
      </w:r>
      <w:proofErr w:type="spellStart"/>
      <w:r w:rsidRPr="00B606CD">
        <w:rPr>
          <w:color w:val="000000"/>
          <w:lang w:val="en-US"/>
        </w:rPr>
        <w:t>Gesicht</w:t>
      </w:r>
      <w:proofErr w:type="spellEnd"/>
      <w:r w:rsidRPr="00B606CD">
        <w:rPr>
          <w:color w:val="000000"/>
          <w:lang w:val="en-US"/>
        </w:rPr>
        <w:t>. </w:t>
      </w:r>
      <w:r w:rsidRPr="00B606CD">
        <w:rPr>
          <w:color w:val="000000"/>
          <w:lang w:val="en-US"/>
        </w:rPr>
        <w:br/>
      </w:r>
      <w:proofErr w:type="spellStart"/>
      <w:r w:rsidRPr="00B606CD">
        <w:rPr>
          <w:color w:val="000000"/>
          <w:lang w:val="en-US"/>
        </w:rPr>
        <w:t>Körper</w:t>
      </w:r>
      <w:proofErr w:type="spellEnd"/>
      <w:r w:rsidRPr="00B606CD">
        <w:rPr>
          <w:color w:val="000000"/>
          <w:lang w:val="en-US"/>
        </w:rPr>
        <w:t xml:space="preserve">, </w:t>
      </w:r>
      <w:proofErr w:type="spellStart"/>
      <w:r w:rsidRPr="00B606CD">
        <w:rPr>
          <w:color w:val="000000"/>
          <w:lang w:val="en-US"/>
        </w:rPr>
        <w:t>Arme</w:t>
      </w:r>
      <w:proofErr w:type="spellEnd"/>
      <w:r w:rsidRPr="00B606CD">
        <w:rPr>
          <w:color w:val="000000"/>
          <w:lang w:val="en-US"/>
        </w:rPr>
        <w:t xml:space="preserve">, </w:t>
      </w:r>
      <w:proofErr w:type="spellStart"/>
      <w:r w:rsidRPr="00B606CD">
        <w:rPr>
          <w:color w:val="000000"/>
          <w:lang w:val="en-US"/>
        </w:rPr>
        <w:t>Beine</w:t>
      </w:r>
      <w:proofErr w:type="spellEnd"/>
      <w:r w:rsidRPr="00B606CD">
        <w:rPr>
          <w:color w:val="000000"/>
          <w:lang w:val="en-US"/>
        </w:rPr>
        <w:t xml:space="preserve"> </w:t>
      </w:r>
      <w:proofErr w:type="spellStart"/>
      <w:r w:rsidRPr="00B606CD">
        <w:rPr>
          <w:color w:val="000000"/>
          <w:lang w:val="en-US"/>
        </w:rPr>
        <w:t>dran</w:t>
      </w:r>
      <w:proofErr w:type="spellEnd"/>
      <w:r w:rsidRPr="00B606CD">
        <w:rPr>
          <w:color w:val="000000"/>
          <w:lang w:val="en-US"/>
        </w:rPr>
        <w:t xml:space="preserve"> –</w:t>
      </w:r>
      <w:proofErr w:type="gramStart"/>
      <w:r w:rsidRPr="00B606CD">
        <w:rPr>
          <w:color w:val="000000"/>
          <w:lang w:val="en-US"/>
        </w:rPr>
        <w:t>  </w:t>
      </w:r>
      <w:proofErr w:type="gramEnd"/>
      <w:r w:rsidRPr="00B606CD">
        <w:rPr>
          <w:color w:val="000000"/>
          <w:lang w:val="en-US"/>
        </w:rPr>
        <w:br/>
      </w:r>
      <w:proofErr w:type="spellStart"/>
      <w:r w:rsidRPr="00B606CD">
        <w:rPr>
          <w:color w:val="000000"/>
          <w:lang w:val="en-US"/>
        </w:rPr>
        <w:t>fertig</w:t>
      </w:r>
      <w:proofErr w:type="spellEnd"/>
      <w:r w:rsidRPr="00B606CD">
        <w:rPr>
          <w:color w:val="000000"/>
          <w:lang w:val="en-US"/>
        </w:rPr>
        <w:t xml:space="preserve"> </w:t>
      </w:r>
      <w:proofErr w:type="spellStart"/>
      <w:r w:rsidRPr="00B606CD">
        <w:rPr>
          <w:color w:val="000000"/>
          <w:lang w:val="en-US"/>
        </w:rPr>
        <w:t>ist</w:t>
      </w:r>
      <w:proofErr w:type="spellEnd"/>
      <w:r w:rsidRPr="00B606CD">
        <w:rPr>
          <w:color w:val="000000"/>
          <w:lang w:val="en-US"/>
        </w:rPr>
        <w:t xml:space="preserve"> </w:t>
      </w:r>
      <w:proofErr w:type="spellStart"/>
      <w:r w:rsidRPr="00B606CD">
        <w:rPr>
          <w:color w:val="000000"/>
          <w:lang w:val="en-US"/>
        </w:rPr>
        <w:t>der</w:t>
      </w:r>
      <w:proofErr w:type="spellEnd"/>
      <w:r w:rsidRPr="00B606CD">
        <w:rPr>
          <w:color w:val="000000"/>
          <w:lang w:val="en-US"/>
        </w:rPr>
        <w:t xml:space="preserve"> </w:t>
      </w:r>
      <w:proofErr w:type="spellStart"/>
      <w:r w:rsidRPr="00B606CD">
        <w:rPr>
          <w:color w:val="000000"/>
          <w:lang w:val="en-US"/>
        </w:rPr>
        <w:t>Hampelmann</w:t>
      </w:r>
      <w:proofErr w:type="spellEnd"/>
      <w:r w:rsidRPr="00B606CD">
        <w:rPr>
          <w:color w:val="000000"/>
          <w:lang w:val="en-US"/>
        </w:rPr>
        <w:t>. </w:t>
      </w:r>
      <w:r w:rsidRPr="00B606CD">
        <w:rPr>
          <w:color w:val="000000"/>
          <w:lang w:val="en-US"/>
        </w:rPr>
        <w:br/>
      </w:r>
      <w:proofErr w:type="spellStart"/>
      <w:proofErr w:type="gramStart"/>
      <w:r w:rsidRPr="00B606CD">
        <w:rPr>
          <w:color w:val="000000"/>
          <w:lang w:val="en-US"/>
        </w:rPr>
        <w:t>Hände</w:t>
      </w:r>
      <w:proofErr w:type="spellEnd"/>
      <w:r w:rsidRPr="00B606CD">
        <w:rPr>
          <w:color w:val="000000"/>
          <w:lang w:val="en-US"/>
        </w:rPr>
        <w:t xml:space="preserve">, </w:t>
      </w:r>
      <w:proofErr w:type="spellStart"/>
      <w:r w:rsidRPr="00B606CD">
        <w:rPr>
          <w:color w:val="000000"/>
          <w:lang w:val="en-US"/>
        </w:rPr>
        <w:t>Füße</w:t>
      </w:r>
      <w:proofErr w:type="spellEnd"/>
      <w:r w:rsidRPr="00B606CD">
        <w:rPr>
          <w:color w:val="000000"/>
          <w:lang w:val="en-US"/>
        </w:rPr>
        <w:t xml:space="preserve"> und </w:t>
      </w:r>
      <w:proofErr w:type="spellStart"/>
      <w:r w:rsidRPr="00B606CD">
        <w:rPr>
          <w:color w:val="000000"/>
          <w:lang w:val="en-US"/>
        </w:rPr>
        <w:t>ein</w:t>
      </w:r>
      <w:proofErr w:type="spellEnd"/>
      <w:r w:rsidRPr="00B606CD">
        <w:rPr>
          <w:color w:val="000000"/>
          <w:lang w:val="en-US"/>
        </w:rPr>
        <w:t xml:space="preserve"> Hut.</w:t>
      </w:r>
      <w:proofErr w:type="gramEnd"/>
      <w:r w:rsidRPr="00B606CD">
        <w:rPr>
          <w:color w:val="000000"/>
          <w:lang w:val="en-US"/>
        </w:rPr>
        <w:t> </w:t>
      </w:r>
      <w:r w:rsidRPr="00B606CD">
        <w:rPr>
          <w:color w:val="000000"/>
          <w:lang w:val="en-US"/>
        </w:rPr>
        <w:br/>
      </w:r>
      <w:proofErr w:type="spellStart"/>
      <w:r w:rsidRPr="00B606CD">
        <w:rPr>
          <w:color w:val="000000"/>
          <w:lang w:val="en-US"/>
        </w:rPr>
        <w:t>Ist</w:t>
      </w:r>
      <w:proofErr w:type="spellEnd"/>
      <w:r w:rsidRPr="00B606CD">
        <w:rPr>
          <w:color w:val="000000"/>
          <w:lang w:val="en-US"/>
        </w:rPr>
        <w:t xml:space="preserve"> </w:t>
      </w:r>
      <w:proofErr w:type="spellStart"/>
      <w:r w:rsidRPr="00B606CD">
        <w:rPr>
          <w:color w:val="000000"/>
          <w:lang w:val="en-US"/>
        </w:rPr>
        <w:t>der</w:t>
      </w:r>
      <w:proofErr w:type="spellEnd"/>
      <w:r w:rsidRPr="00B606CD">
        <w:rPr>
          <w:color w:val="000000"/>
          <w:lang w:val="en-US"/>
        </w:rPr>
        <w:t xml:space="preserve"> </w:t>
      </w:r>
      <w:proofErr w:type="spellStart"/>
      <w:r w:rsidRPr="00B606CD">
        <w:rPr>
          <w:color w:val="000000"/>
          <w:lang w:val="en-US"/>
        </w:rPr>
        <w:t>Hampelmann</w:t>
      </w:r>
      <w:proofErr w:type="spellEnd"/>
      <w:r w:rsidRPr="00B606CD">
        <w:rPr>
          <w:color w:val="000000"/>
          <w:lang w:val="en-US"/>
        </w:rPr>
        <w:t xml:space="preserve"> </w:t>
      </w:r>
      <w:proofErr w:type="spellStart"/>
      <w:r w:rsidRPr="00B606CD">
        <w:rPr>
          <w:color w:val="000000"/>
          <w:lang w:val="en-US"/>
        </w:rPr>
        <w:t>nicht</w:t>
      </w:r>
      <w:proofErr w:type="spellEnd"/>
      <w:r w:rsidRPr="00B606CD">
        <w:rPr>
          <w:color w:val="000000"/>
          <w:lang w:val="en-US"/>
        </w:rPr>
        <w:t xml:space="preserve"> gut?! </w:t>
      </w:r>
      <w:r w:rsidRPr="00B606CD">
        <w:rPr>
          <w:color w:val="000000"/>
          <w:lang w:val="en-US"/>
        </w:rPr>
        <w:br/>
      </w:r>
      <w:proofErr w:type="spellStart"/>
      <w:r w:rsidRPr="00B606CD">
        <w:rPr>
          <w:color w:val="000000"/>
          <w:lang w:val="en-US"/>
        </w:rPr>
        <w:t>Punkt</w:t>
      </w:r>
      <w:proofErr w:type="spellEnd"/>
      <w:r w:rsidRPr="00B606CD">
        <w:rPr>
          <w:color w:val="000000"/>
          <w:lang w:val="en-US"/>
        </w:rPr>
        <w:t xml:space="preserve">, </w:t>
      </w:r>
      <w:proofErr w:type="spellStart"/>
      <w:r w:rsidRPr="00B606CD">
        <w:rPr>
          <w:color w:val="000000"/>
          <w:lang w:val="en-US"/>
        </w:rPr>
        <w:t>Punkt</w:t>
      </w:r>
      <w:proofErr w:type="spellEnd"/>
      <w:r w:rsidRPr="00B606CD">
        <w:rPr>
          <w:color w:val="000000"/>
          <w:lang w:val="en-US"/>
        </w:rPr>
        <w:t xml:space="preserve">, </w:t>
      </w:r>
      <w:proofErr w:type="spellStart"/>
      <w:r w:rsidRPr="00B606CD">
        <w:rPr>
          <w:color w:val="000000"/>
          <w:lang w:val="en-US"/>
        </w:rPr>
        <w:t>Komma</w:t>
      </w:r>
      <w:proofErr w:type="spellEnd"/>
      <w:r w:rsidRPr="00B606CD">
        <w:rPr>
          <w:color w:val="000000"/>
          <w:lang w:val="en-US"/>
        </w:rPr>
        <w:t xml:space="preserve">, </w:t>
      </w:r>
      <w:proofErr w:type="spellStart"/>
      <w:r w:rsidRPr="00B606CD">
        <w:rPr>
          <w:color w:val="000000"/>
          <w:lang w:val="en-US"/>
        </w:rPr>
        <w:t>Strich</w:t>
      </w:r>
      <w:proofErr w:type="spellEnd"/>
      <w:r w:rsidRPr="00B606CD">
        <w:rPr>
          <w:color w:val="000000"/>
          <w:lang w:val="en-US"/>
        </w:rPr>
        <w:t xml:space="preserve"> </w:t>
      </w:r>
      <w:proofErr w:type="spellStart"/>
      <w:r w:rsidRPr="00B606CD">
        <w:rPr>
          <w:color w:val="000000"/>
          <w:lang w:val="en-US"/>
        </w:rPr>
        <w:t>fertig</w:t>
      </w:r>
      <w:proofErr w:type="spellEnd"/>
      <w:r w:rsidRPr="00B606CD">
        <w:rPr>
          <w:color w:val="000000"/>
          <w:lang w:val="en-US"/>
        </w:rPr>
        <w:t xml:space="preserve"> </w:t>
      </w:r>
      <w:proofErr w:type="spellStart"/>
      <w:proofErr w:type="gramStart"/>
      <w:r w:rsidRPr="00B606CD">
        <w:rPr>
          <w:color w:val="000000"/>
          <w:lang w:val="en-US"/>
        </w:rPr>
        <w:t>ist</w:t>
      </w:r>
      <w:proofErr w:type="spellEnd"/>
      <w:proofErr w:type="gramEnd"/>
      <w:r w:rsidRPr="00B606CD">
        <w:rPr>
          <w:color w:val="000000"/>
          <w:lang w:val="en-US"/>
        </w:rPr>
        <w:t xml:space="preserve"> das </w:t>
      </w:r>
      <w:proofErr w:type="spellStart"/>
      <w:r w:rsidRPr="00B606CD">
        <w:rPr>
          <w:color w:val="000000"/>
          <w:lang w:val="en-US"/>
        </w:rPr>
        <w:t>Mondgesicht</w:t>
      </w:r>
      <w:proofErr w:type="spellEnd"/>
      <w:r w:rsidRPr="00B606CD">
        <w:rPr>
          <w:color w:val="000000"/>
          <w:lang w:val="en-US"/>
        </w:rPr>
        <w:t>.</w:t>
      </w:r>
    </w:p>
    <w:p w:rsidR="00B606CD" w:rsidRPr="00B606CD" w:rsidRDefault="00024D14" w:rsidP="00024D14">
      <w:pPr>
        <w:rPr>
          <w:rFonts w:ascii="Times New Roman" w:hAnsi="Times New Roman" w:cs="Times New Roman"/>
          <w:sz w:val="24"/>
          <w:szCs w:val="24"/>
        </w:rPr>
      </w:pPr>
      <w:r w:rsidRPr="00B606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целях предотвращения утомления учащихся, а также в целях профилактики нарушения осанки и зрения, в каждый урок я включаю оздоровительные моменты: фонетическую зарядку, физкультминутки, динамические паузы; минутки релаксации; дыхательная гимнастика; гимнастика для глаз.</w:t>
      </w:r>
    </w:p>
    <w:p w:rsidR="00024D14" w:rsidRPr="00B606CD" w:rsidRDefault="00B606CD" w:rsidP="00B606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EC"/>
        </w:rPr>
      </w:pPr>
      <w:r w:rsidRPr="00B606CD">
        <w:rPr>
          <w:rFonts w:ascii="Times New Roman" w:hAnsi="Times New Roman" w:cs="Times New Roman"/>
          <w:color w:val="000000"/>
          <w:sz w:val="24"/>
          <w:szCs w:val="24"/>
          <w:shd w:val="clear" w:color="auto" w:fill="FFFFEC"/>
        </w:rPr>
        <w:t>На уроках я широко использую игрушки и картинки, дети имитируют действия с ними, что способствует развитию различных видов памяти.</w:t>
      </w:r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b/>
          <w:bCs/>
          <w:color w:val="000000"/>
        </w:rPr>
        <w:t>Выводы.</w:t>
      </w:r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t>Педагогу в организации и проведении урока необходимо учитывать:</w:t>
      </w:r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t>1) обстановку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 и т.д.;</w:t>
      </w:r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t>2) число видов учебной деятельности: Норма – 4–7 видов за урок.</w:t>
      </w:r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t>3) среднюю продолжительность и частоту чередования различных видов учебной деятельности. Ориентировочная норма – 7–10 минут;</w:t>
      </w:r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t xml:space="preserve">4) число видов преподавания: </w:t>
      </w:r>
      <w:proofErr w:type="gramStart"/>
      <w:r w:rsidRPr="00B606CD">
        <w:rPr>
          <w:color w:val="000000"/>
        </w:rPr>
        <w:t>словесный</w:t>
      </w:r>
      <w:proofErr w:type="gramEnd"/>
      <w:r w:rsidRPr="00B606CD">
        <w:rPr>
          <w:color w:val="000000"/>
        </w:rPr>
        <w:t>, наглядный, аудиовизуальный, самостоятельная работа и т.д. Норма – не менее трех;</w:t>
      </w:r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t>5) чередование видов преподавания. Норма – не позже чем через 10–15 минут;</w:t>
      </w:r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t>6) наличие и выбор места на уроке методов, способствующих активизации инициативы и творческого самовыражения самих учащихся (метод свободного выбора), активные методы, методы, направленные на самопознание и развитие (интеллекта, эмоций, общения, воображения, самооценки);</w:t>
      </w:r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t>7) место и длительность применения ТСО (в соответствии с гигиеническими нормами);</w:t>
      </w:r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t>8) позы учащихся, чередование поз;</w:t>
      </w:r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t xml:space="preserve">9) физкультминутки и другие оздоровительные моменты на уроке – их место, содержание и продолжительность. </w:t>
      </w:r>
      <w:proofErr w:type="gramStart"/>
      <w:r w:rsidRPr="00B606CD">
        <w:rPr>
          <w:color w:val="000000"/>
        </w:rPr>
        <w:t>Норма – на 15–20 минут урока по 1 минутке из 3-х легких упражнений с 3 – повторениями каждого упражнения;</w:t>
      </w:r>
      <w:proofErr w:type="gramEnd"/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t>10) наличие мотивац</w:t>
      </w:r>
      <w:proofErr w:type="gramStart"/>
      <w:r w:rsidRPr="00B606CD">
        <w:rPr>
          <w:color w:val="000000"/>
        </w:rPr>
        <w:t>ии у у</w:t>
      </w:r>
      <w:proofErr w:type="gramEnd"/>
      <w:r w:rsidRPr="00B606CD">
        <w:rPr>
          <w:color w:val="000000"/>
        </w:rPr>
        <w:t>чащихся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t>11) наличие в содержательной части урока вопросов, связанных со здоровьем и здоровым образом жизни;</w:t>
      </w:r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t>12) психологический климат на уроке;</w:t>
      </w:r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t>13) наличие на уроке эмоциональных разрядок: шуток, улыбок, афоризмов с комментариями и т.п.;</w:t>
      </w:r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t>В конце урока следует обратить внимание на следующее:</w:t>
      </w:r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t xml:space="preserve">14) плотность урока, т.е. количество времени, затраченного школьниками на учебную работу. </w:t>
      </w:r>
      <w:proofErr w:type="gramStart"/>
      <w:r w:rsidRPr="00B606CD">
        <w:rPr>
          <w:color w:val="000000"/>
        </w:rPr>
        <w:t>Норма – не менее 60 % и не более 75–80 %;</w:t>
      </w:r>
      <w:proofErr w:type="gramEnd"/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t>15) момент наступления утомления учащихся и снижения их учебной активности определяется в ходе наблюдения по возрастанию двигательных и пассивных отвлечений у детей в процессе учебной работы;</w:t>
      </w:r>
    </w:p>
    <w:p w:rsidR="00B606CD" w:rsidRPr="00B606CD" w:rsidRDefault="00B606CD" w:rsidP="00B606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606CD">
        <w:rPr>
          <w:color w:val="000000"/>
        </w:rPr>
        <w:lastRenderedPageBreak/>
        <w:t>16) темп и особенности окончания урока: – быстрый темп, “</w:t>
      </w:r>
      <w:proofErr w:type="spellStart"/>
      <w:r w:rsidRPr="00B606CD">
        <w:rPr>
          <w:color w:val="000000"/>
        </w:rPr>
        <w:t>скомканность</w:t>
      </w:r>
      <w:proofErr w:type="spellEnd"/>
      <w:r w:rsidRPr="00B606CD">
        <w:rPr>
          <w:color w:val="000000"/>
        </w:rPr>
        <w:t>”, нет времени на вопросы учащихся, быстрое, практически без комментариев, записывание домашнего задания; – 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 – задержка учащихся в классе после звонка (на перемене).</w:t>
      </w:r>
    </w:p>
    <w:p w:rsidR="00B606CD" w:rsidRPr="00B606CD" w:rsidRDefault="00B606CD" w:rsidP="00B606CD">
      <w:pPr>
        <w:rPr>
          <w:rFonts w:ascii="Times New Roman" w:hAnsi="Times New Roman" w:cs="Times New Roman"/>
          <w:sz w:val="28"/>
          <w:szCs w:val="28"/>
        </w:rPr>
      </w:pPr>
    </w:p>
    <w:sectPr w:rsidR="00B606CD" w:rsidRPr="00B606CD" w:rsidSect="008D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96E"/>
    <w:multiLevelType w:val="multilevel"/>
    <w:tmpl w:val="294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77C0E"/>
    <w:multiLevelType w:val="multilevel"/>
    <w:tmpl w:val="11DA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14"/>
    <w:rsid w:val="00024D14"/>
    <w:rsid w:val="008D4D42"/>
    <w:rsid w:val="00B6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2020-02-27T13:29:00Z</dcterms:created>
  <dcterms:modified xsi:type="dcterms:W3CDTF">2020-02-27T13:47:00Z</dcterms:modified>
</cp:coreProperties>
</file>