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C0C" w:rsidRP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44C0C">
        <w:rPr>
          <w:rFonts w:ascii="Times New Roman" w:eastAsia="Times New Roman" w:hAnsi="Times New Roman" w:cs="Times New Roman"/>
          <w:lang w:eastAsia="ru-RU"/>
        </w:rPr>
        <w:t xml:space="preserve">МУНИЦИПАЛЬНОЕ АВТОНОМНОЕ УЧРЕЖДЕНИЕ ДОПОЛНИТЕЛЬНОГО ОБРАЗОВАНИЯ «СПОРТИВНАЯ ШКОЛА№2» </w:t>
      </w:r>
    </w:p>
    <w:p w:rsidR="00F44C0C" w:rsidRP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44C0C">
        <w:rPr>
          <w:rFonts w:ascii="Times New Roman" w:eastAsia="Times New Roman" w:hAnsi="Times New Roman" w:cs="Times New Roman"/>
          <w:lang w:eastAsia="ru-RU"/>
        </w:rPr>
        <w:t>БАВЛИНСКОГО МУНИЦИПАЛЬНОГО РАЙОНА РЕСПУБЛИКИ ТАТАРТСАН</w:t>
      </w: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44C0C">
        <w:rPr>
          <w:rFonts w:ascii="Times New Roman" w:eastAsia="Times New Roman" w:hAnsi="Times New Roman" w:cs="Times New Roman"/>
          <w:sz w:val="36"/>
          <w:szCs w:val="36"/>
          <w:lang w:eastAsia="ru-RU"/>
        </w:rPr>
        <w:t>Доклад на тему:</w:t>
      </w:r>
    </w:p>
    <w:p w:rsidR="00F44C0C" w:rsidRP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44C0C">
        <w:rPr>
          <w:rFonts w:ascii="Times New Roman" w:eastAsia="Times New Roman" w:hAnsi="Times New Roman" w:cs="Times New Roman"/>
          <w:sz w:val="36"/>
          <w:szCs w:val="36"/>
          <w:lang w:eastAsia="ru-RU"/>
        </w:rPr>
        <w:t>«Футбол — это движение!»</w:t>
      </w: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Pr="00F44C0C" w:rsidRDefault="00F44C0C" w:rsidP="00F44C0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Тренер-преподаватель</w:t>
      </w:r>
    </w:p>
    <w:p w:rsidR="00F44C0C" w:rsidRPr="00F44C0C" w:rsidRDefault="00F44C0C" w:rsidP="00F44C0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Микаелян А.В.</w:t>
      </w:r>
    </w:p>
    <w:p w:rsidR="00F44C0C" w:rsidRPr="00F44C0C" w:rsidRDefault="00F44C0C" w:rsidP="00F4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Default="00F44C0C" w:rsidP="00F4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4C0C" w:rsidRPr="00F44C0C" w:rsidRDefault="00F44C0C" w:rsidP="00CE25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я хочу поговорить с вами о том, почему футбол заслуживает особого места в жизни младших школьников, и как мы, учителя начальных классов, можем использовать эту игру для укрепления здоровья, развития и воспитания наших учеников.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Актуальность темы</w:t>
      </w:r>
    </w:p>
    <w:p w:rsidR="00F44C0C" w:rsidRPr="00F44C0C" w:rsidRDefault="00F44C0C" w:rsidP="00CE25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дети проводят за партой и у экранов значительную часть дня. Гиподинамия, снижение двигательной активности, ухудшение осанки и зрения — реальные проблемы начальной школы. Футбол — один из самых доступных и естественных способов вернуть ребёнку движение. Это не просто игра, это школа физического развития, общения и характера.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Футбол как средство физического развития</w:t>
      </w:r>
    </w:p>
    <w:p w:rsidR="00F44C0C" w:rsidRPr="00F44C0C" w:rsidRDefault="00F44C0C" w:rsidP="00CE25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 задействует практически все группы мышц и развивает:</w:t>
      </w:r>
    </w:p>
    <w:p w:rsidR="00F44C0C" w:rsidRPr="00B91651" w:rsidRDefault="00F44C0C" w:rsidP="00B9165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выносливость — бег по полю тренирует сердечно-сосудистую и дыхательную системы;</w:t>
      </w:r>
    </w:p>
    <w:p w:rsidR="00F44C0C" w:rsidRPr="00B91651" w:rsidRDefault="00F44C0C" w:rsidP="00B9165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ловкость и координацию — работа с мячом требует точности движений;</w:t>
      </w:r>
    </w:p>
    <w:p w:rsidR="00F44C0C" w:rsidRPr="00B91651" w:rsidRDefault="00F44C0C" w:rsidP="00B9165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быстроту реакции — игра постоянно ставит ребёнка в ситуацию выбора;</w:t>
      </w:r>
    </w:p>
    <w:p w:rsidR="00F44C0C" w:rsidRPr="00B91651" w:rsidRDefault="00F44C0C" w:rsidP="00B9165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и гибкость — удары, повороты, ускорения;</w:t>
      </w:r>
    </w:p>
    <w:p w:rsidR="00F44C0C" w:rsidRPr="00B91651" w:rsidRDefault="00F44C0C" w:rsidP="00B9165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правильную осанку — укрепление мышечного корсета.</w:t>
      </w:r>
    </w:p>
    <w:p w:rsidR="00F44C0C" w:rsidRPr="00F44C0C" w:rsidRDefault="00F44C0C" w:rsidP="00CE25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младших школьников особенно важно, что футбол можно адаптировать под возраст: уменьшить размер поля, использовать лёгкий мяч, сократить время игры.</w:t>
      </w:r>
    </w:p>
    <w:p w:rsidR="00B91651" w:rsidRDefault="00B91651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Влияние на психическое и социальное развитие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 — командная игра, и это его главное воспитательное преимущество:</w:t>
      </w:r>
    </w:p>
    <w:p w:rsidR="00F44C0C" w:rsidRPr="00B91651" w:rsidRDefault="00F44C0C" w:rsidP="00B9165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коллективе — дети учатся договариваться, поддерживать друг друга;</w:t>
      </w:r>
    </w:p>
    <w:p w:rsidR="00F44C0C" w:rsidRPr="00B91651" w:rsidRDefault="00F44C0C" w:rsidP="00B9165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воли и дисциплины — правила игры приучают к порядку;</w:t>
      </w:r>
    </w:p>
    <w:p w:rsidR="00F44C0C" w:rsidRPr="00B91651" w:rsidRDefault="00F44C0C" w:rsidP="00B9165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самооценки — успех и неудача переживаются вместе, ребёнок учится достойно принимать результат;</w:t>
      </w:r>
    </w:p>
    <w:p w:rsidR="00B91651" w:rsidRDefault="00F44C0C" w:rsidP="00280275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снятие эмоционального напряжения — движение и игра снижают тревожность, помогают гиперактивным детям направить энергию в конструктивное русло;</w:t>
      </w:r>
    </w:p>
    <w:p w:rsidR="00F44C0C" w:rsidRPr="00F44C0C" w:rsidRDefault="00F44C0C" w:rsidP="00280275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внимания и мышления — тактическое мышление, оценка ситуации на поле.</w:t>
      </w: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Футбол в образовательном процессе начальной школы</w:t>
      </w:r>
    </w:p>
    <w:p w:rsidR="00F44C0C" w:rsidRPr="00F44C0C" w:rsidRDefault="00F44C0C" w:rsidP="00CE25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 можно интегрировать в разные формы работы: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уроках физической культуры</w:t>
      </w: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4C0C" w:rsidRPr="00B91651" w:rsidRDefault="00F44C0C" w:rsidP="00B9165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игры с элементами футбола (для 1–2 классов);</w:t>
      </w:r>
    </w:p>
    <w:p w:rsidR="00F44C0C" w:rsidRPr="00B91651" w:rsidRDefault="00F44C0C" w:rsidP="00B9165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упрощённый футбол, эстафеты с мячом (3–4 классы).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 внеурочной деятельности:</w:t>
      </w:r>
    </w:p>
    <w:p w:rsidR="00F44C0C" w:rsidRPr="00B91651" w:rsidRDefault="00F44C0C" w:rsidP="00B9165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секции и кружки «Мини-футбол»;</w:t>
      </w:r>
    </w:p>
    <w:p w:rsidR="00F44C0C" w:rsidRPr="00B91651" w:rsidRDefault="00F44C0C" w:rsidP="00B9165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футбольные турниры между классами;</w:t>
      </w:r>
    </w:p>
    <w:p w:rsidR="00F44C0C" w:rsidRPr="00B91651" w:rsidRDefault="00F44C0C" w:rsidP="00B9165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«Весёлые старты» с футбольными заданиями.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других уроках (межпредметные связи):</w:t>
      </w:r>
    </w:p>
    <w:p w:rsidR="00F44C0C" w:rsidRPr="00B91651" w:rsidRDefault="00F44C0C" w:rsidP="00B9165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— счёт голов, геометрия поля;</w:t>
      </w:r>
    </w:p>
    <w:p w:rsidR="00F44C0C" w:rsidRPr="00B91651" w:rsidRDefault="00F44C0C" w:rsidP="00B9165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 мир — история игры, здоровый образ жизни;</w:t>
      </w:r>
    </w:p>
    <w:p w:rsidR="00F44C0C" w:rsidRPr="00B91651" w:rsidRDefault="00F44C0C" w:rsidP="00B9165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литературное чтение — рассказы о спортсменах;</w:t>
      </w:r>
    </w:p>
    <w:p w:rsidR="00F44C0C" w:rsidRPr="00B91651" w:rsidRDefault="00F44C0C" w:rsidP="00B91651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6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 — рисунки на тему футбола.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Рекомендации учителю начальных классов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Соблюдайте принцип доступности: нагрузка должна соответствовать возрасту и состоянию здоровья детей.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Учитывайте медицинские группы: дети с ограничениями занимаются по адаптированным заданиям.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Создавайте ситуацию успеха: хвалите не только за результат, но и за старание.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Поощряйте смешанные команды: девочки и мальчики играют на равных.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Проводите разминку и следите за безопасностью: обувь, покрытие, инвентарь.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Поддерживайте связь с родителями: совместные семейные турниры укрепляют интерес к спорту.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 превращайте игру в соревнование ради победы: главное — движение, радость и здоровье.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Ожидаемые результаты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двигательной активности младших школьников;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здоровья и снижение заболеваемости;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сплочение классного коллектива;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устойчивого интереса к занятиям спортом;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гиподинамии и эмоционального напряжения.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F44C0C" w:rsidRPr="00F44C0C" w:rsidRDefault="00F44C0C" w:rsidP="00CE255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 — это движение, а движение — это жизнь. Для младшего школьника футбол является естественной потребностью, радостью и одновременно мощным инструментом развития. Наша задача как педагогов — не вырастить профессиональных спортсменов, а привить детям любовь к движению, научить их играть, дружить и быть здоровыми.</w:t>
      </w: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C0C" w:rsidRPr="00F44C0C" w:rsidRDefault="00F44C0C" w:rsidP="00CE25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Спасибо за внимание!</w:t>
      </w:r>
    </w:p>
    <w:p w:rsidR="00AA383C" w:rsidRDefault="00AA383C"/>
    <w:sectPr w:rsidR="00AA3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A3A5C"/>
    <w:multiLevelType w:val="hybridMultilevel"/>
    <w:tmpl w:val="58E250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352B2"/>
    <w:multiLevelType w:val="hybridMultilevel"/>
    <w:tmpl w:val="F0301C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42B90"/>
    <w:multiLevelType w:val="hybridMultilevel"/>
    <w:tmpl w:val="52E203C8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5F57D08"/>
    <w:multiLevelType w:val="hybridMultilevel"/>
    <w:tmpl w:val="5B403B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F1858"/>
    <w:multiLevelType w:val="hybridMultilevel"/>
    <w:tmpl w:val="943A2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0C"/>
    <w:rsid w:val="00AA383C"/>
    <w:rsid w:val="00B91651"/>
    <w:rsid w:val="00CE2556"/>
    <w:rsid w:val="00F4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9527"/>
  <w15:chartTrackingRefBased/>
  <w15:docId w15:val="{DB9A8D65-5142-433B-8D98-D9F70893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6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8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3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1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9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1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7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SUN</cp:lastModifiedBy>
  <cp:revision>2</cp:revision>
  <dcterms:created xsi:type="dcterms:W3CDTF">2026-10-22T07:47:00Z</dcterms:created>
  <dcterms:modified xsi:type="dcterms:W3CDTF">2026-10-22T08:01:00Z</dcterms:modified>
</cp:coreProperties>
</file>