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665" w:rsidRDefault="00E01665" w:rsidP="00E01665">
      <w:pPr>
        <w:rPr>
          <w:rFonts w:ascii="Times New Roman" w:hAnsi="Times New Roman" w:cs="Times New Roman"/>
          <w:b/>
          <w:sz w:val="28"/>
          <w:szCs w:val="28"/>
        </w:rPr>
      </w:pPr>
      <w:r w:rsidRPr="00E01665">
        <w:rPr>
          <w:rFonts w:ascii="Times New Roman" w:hAnsi="Times New Roman" w:cs="Times New Roman"/>
          <w:b/>
          <w:sz w:val="28"/>
          <w:szCs w:val="28"/>
        </w:rPr>
        <w:t>УДК 371.3.</w:t>
      </w:r>
    </w:p>
    <w:p w:rsidR="00454C09" w:rsidRDefault="00454C09" w:rsidP="00454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доклада:</w:t>
      </w:r>
    </w:p>
    <w:p w:rsidR="00454C09" w:rsidRDefault="00454C09" w:rsidP="00454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54C09">
        <w:rPr>
          <w:rFonts w:ascii="Times New Roman" w:hAnsi="Times New Roman" w:cs="Times New Roman"/>
          <w:b/>
          <w:sz w:val="28"/>
          <w:szCs w:val="28"/>
        </w:rPr>
        <w:t>Смена видов деятельности – основной способ профилактики переутомления студентов на уроке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54C09" w:rsidRDefault="00454C09" w:rsidP="00454C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454C09" w:rsidRDefault="00454C09" w:rsidP="00454C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Орлова И.Р., преподаватель гуманитарного цикла,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удённовск</w:t>
      </w:r>
      <w:proofErr w:type="spellEnd"/>
      <w:r>
        <w:rPr>
          <w:rFonts w:ascii="Times New Roman" w:hAnsi="Times New Roman" w:cs="Times New Roman"/>
          <w:sz w:val="28"/>
          <w:szCs w:val="28"/>
        </w:rPr>
        <w:t>,  Ставропольского края</w:t>
      </w:r>
    </w:p>
    <w:p w:rsidR="00454C09" w:rsidRDefault="00454C09" w:rsidP="00454C09">
      <w:pPr>
        <w:rPr>
          <w:rFonts w:ascii="Times New Roman" w:hAnsi="Times New Roman" w:cs="Times New Roman"/>
          <w:sz w:val="28"/>
          <w:szCs w:val="28"/>
        </w:rPr>
      </w:pPr>
      <w:r w:rsidRPr="00454C09">
        <w:rPr>
          <w:rFonts w:ascii="Times New Roman" w:hAnsi="Times New Roman" w:cs="Times New Roman"/>
          <w:sz w:val="28"/>
          <w:szCs w:val="28"/>
        </w:rPr>
        <w:t>Филиал государственного бюджетного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высшего образования </w:t>
      </w:r>
      <w:r w:rsidRPr="00454C09">
        <w:rPr>
          <w:rFonts w:ascii="Times New Roman" w:hAnsi="Times New Roman" w:cs="Times New Roman"/>
          <w:sz w:val="28"/>
          <w:szCs w:val="28"/>
        </w:rPr>
        <w:t xml:space="preserve"> «Ставропольский государственный педагогический институт» в </w:t>
      </w:r>
      <w:proofErr w:type="spellStart"/>
      <w:r w:rsidRPr="00454C0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54C0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454C09">
        <w:rPr>
          <w:rFonts w:ascii="Times New Roman" w:hAnsi="Times New Roman" w:cs="Times New Roman"/>
          <w:sz w:val="28"/>
          <w:szCs w:val="28"/>
        </w:rPr>
        <w:t>удённовске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C43B2" w:rsidRDefault="00454C09" w:rsidP="005C43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4C09">
        <w:rPr>
          <w:rFonts w:ascii="Times New Roman" w:hAnsi="Times New Roman" w:cs="Times New Roman"/>
          <w:sz w:val="28"/>
          <w:szCs w:val="28"/>
        </w:rPr>
        <w:t xml:space="preserve">Аннотация: В статье рассматривается смена видов учебной деятельности как ключевой </w:t>
      </w:r>
      <w:proofErr w:type="spellStart"/>
      <w:r w:rsidRPr="00454C09">
        <w:rPr>
          <w:rFonts w:ascii="Times New Roman" w:hAnsi="Times New Roman" w:cs="Times New Roman"/>
          <w:sz w:val="28"/>
          <w:szCs w:val="28"/>
        </w:rPr>
        <w:t>здоровьесберегающий</w:t>
      </w:r>
      <w:proofErr w:type="spellEnd"/>
      <w:r w:rsidRPr="00454C09">
        <w:rPr>
          <w:rFonts w:ascii="Times New Roman" w:hAnsi="Times New Roman" w:cs="Times New Roman"/>
          <w:sz w:val="28"/>
          <w:szCs w:val="28"/>
        </w:rPr>
        <w:t xml:space="preserve"> приём на занятиях в СПО. Приводятся практические примеры переключения между предметами гуманитарного цикла и результаты наблюдений за снижением утомляемости студентов.</w:t>
      </w:r>
    </w:p>
    <w:p w:rsidR="005C43B2" w:rsidRDefault="00454C09" w:rsidP="005C43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4C09">
        <w:rPr>
          <w:rFonts w:ascii="Times New Roman" w:hAnsi="Times New Roman" w:cs="Times New Roman"/>
          <w:sz w:val="28"/>
          <w:szCs w:val="28"/>
        </w:rPr>
        <w:br/>
        <w:t xml:space="preserve">Ключевые слова: </w:t>
      </w:r>
      <w:proofErr w:type="spellStart"/>
      <w:r w:rsidRPr="00454C09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454C09">
        <w:rPr>
          <w:rFonts w:ascii="Times New Roman" w:hAnsi="Times New Roman" w:cs="Times New Roman"/>
          <w:sz w:val="28"/>
          <w:szCs w:val="28"/>
        </w:rPr>
        <w:t xml:space="preserve"> технологии, смена видов деятельности, профилактика переутомления, СПО, гуманитарные дисциплины.</w:t>
      </w:r>
      <w:r w:rsidRPr="00454C09">
        <w:rPr>
          <w:rFonts w:ascii="Times New Roman" w:hAnsi="Times New Roman" w:cs="Times New Roman"/>
          <w:sz w:val="28"/>
          <w:szCs w:val="28"/>
        </w:rPr>
        <w:br/>
      </w:r>
      <w:r w:rsidRPr="00454C09">
        <w:rPr>
          <w:rFonts w:ascii="Times New Roman" w:hAnsi="Times New Roman" w:cs="Times New Roman"/>
          <w:sz w:val="28"/>
          <w:szCs w:val="28"/>
        </w:rPr>
        <w:br/>
      </w:r>
      <w:r w:rsidRPr="00454C0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54C09">
        <w:rPr>
          <w:rFonts w:ascii="Times New Roman" w:hAnsi="Times New Roman" w:cs="Times New Roman"/>
          <w:sz w:val="28"/>
          <w:szCs w:val="28"/>
        </w:rPr>
        <w:t>Проблема переутомления студентов в системе среднего профессионального образования стоит особенно остро. В отличие от школьников, студенты СПО проводят на занятиях по 4–6 пар подряд, часто без полноценных двигательных пауз. К концу учебного дня концентрация внимания падает на 40–50%, что ведёт не только к снижению успеваемости, но и к хроническому утомлению.</w:t>
      </w:r>
    </w:p>
    <w:p w:rsidR="005C43B2" w:rsidRDefault="00454C09" w:rsidP="005C43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54C09">
        <w:rPr>
          <w:rFonts w:ascii="Times New Roman" w:hAnsi="Times New Roman" w:cs="Times New Roman"/>
          <w:sz w:val="28"/>
          <w:szCs w:val="28"/>
        </w:rPr>
        <w:t xml:space="preserve">Одним из самых эффективных и при этом простых в реализации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54C09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454C09">
        <w:rPr>
          <w:rFonts w:ascii="Times New Roman" w:hAnsi="Times New Roman" w:cs="Times New Roman"/>
          <w:sz w:val="28"/>
          <w:szCs w:val="28"/>
        </w:rPr>
        <w:t xml:space="preserve"> приёмов является частая и продуманная смена видов деятельности в рамках одного урока (90 минут).</w:t>
      </w:r>
    </w:p>
    <w:p w:rsidR="005C43B2" w:rsidRDefault="00454C09" w:rsidP="005C43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4C09">
        <w:rPr>
          <w:rFonts w:ascii="Times New Roman" w:hAnsi="Times New Roman" w:cs="Times New Roman"/>
          <w:sz w:val="28"/>
          <w:szCs w:val="28"/>
        </w:rPr>
        <w:t>Почему это работает?</w:t>
      </w:r>
    </w:p>
    <w:p w:rsidR="005C43B2" w:rsidRDefault="00454C09" w:rsidP="005C43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54C09">
        <w:rPr>
          <w:rFonts w:ascii="Times New Roman" w:hAnsi="Times New Roman" w:cs="Times New Roman"/>
          <w:sz w:val="28"/>
          <w:szCs w:val="28"/>
        </w:rPr>
        <w:t>По данным физиологов, активное внимание у студентов СПО удерживается на одном виде работы не более 10–15 минут. Если характер деятельности не меняется (например, только чтение или только письмо), наступает охранительное торможение — мозг отключается. Смена деятельности задействует разные отделы коры головного мозга, давая отдых уставшим зонам.</w:t>
      </w:r>
    </w:p>
    <w:p w:rsidR="005C43B2" w:rsidRDefault="00454C09" w:rsidP="005C43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4C09">
        <w:rPr>
          <w:rFonts w:ascii="Times New Roman" w:hAnsi="Times New Roman" w:cs="Times New Roman"/>
          <w:sz w:val="28"/>
          <w:szCs w:val="28"/>
        </w:rPr>
        <w:t>Как я применяю этот принцип на своих уроках (примеры)</w:t>
      </w:r>
    </w:p>
    <w:p w:rsidR="005C43B2" w:rsidRDefault="00454C09" w:rsidP="005C43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4C09">
        <w:rPr>
          <w:rFonts w:ascii="Times New Roman" w:hAnsi="Times New Roman" w:cs="Times New Roman"/>
          <w:sz w:val="28"/>
          <w:szCs w:val="28"/>
        </w:rPr>
        <w:lastRenderedPageBreak/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54C09">
        <w:rPr>
          <w:rFonts w:ascii="Times New Roman" w:hAnsi="Times New Roman" w:cs="Times New Roman"/>
          <w:sz w:val="28"/>
          <w:szCs w:val="28"/>
        </w:rPr>
        <w:t>Преподаю несколько предметов: русский язык, литературу, географию и английский. Это позволяет гибко строить урок по принципу «волны».</w:t>
      </w:r>
    </w:p>
    <w:p w:rsidR="005C43B2" w:rsidRDefault="00454C09" w:rsidP="005C43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4C09">
        <w:rPr>
          <w:rFonts w:ascii="Times New Roman" w:hAnsi="Times New Roman" w:cs="Times New Roman"/>
          <w:sz w:val="28"/>
          <w:szCs w:val="28"/>
        </w:rPr>
        <w:t>Схема одного спаренного урока (90 минут):</w:t>
      </w:r>
    </w:p>
    <w:p w:rsidR="005C43B2" w:rsidRDefault="00454C09" w:rsidP="005C43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4C0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54C09">
        <w:rPr>
          <w:rFonts w:ascii="Times New Roman" w:hAnsi="Times New Roman" w:cs="Times New Roman"/>
          <w:sz w:val="28"/>
          <w:szCs w:val="28"/>
        </w:rPr>
        <w:t>Оргмомент</w:t>
      </w:r>
      <w:proofErr w:type="spellEnd"/>
      <w:r w:rsidRPr="00454C09">
        <w:rPr>
          <w:rFonts w:ascii="Times New Roman" w:hAnsi="Times New Roman" w:cs="Times New Roman"/>
          <w:sz w:val="28"/>
          <w:szCs w:val="28"/>
        </w:rPr>
        <w:t xml:space="preserve"> + речевая разминка (3–5 мин). Устная форма работы, лёгкая.</w:t>
      </w:r>
    </w:p>
    <w:p w:rsidR="005C43B2" w:rsidRDefault="00454C09" w:rsidP="005C43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4C09">
        <w:rPr>
          <w:rFonts w:ascii="Times New Roman" w:hAnsi="Times New Roman" w:cs="Times New Roman"/>
          <w:sz w:val="28"/>
          <w:szCs w:val="28"/>
        </w:rPr>
        <w:t xml:space="preserve">2. Проверка знаний (10 мин). </w:t>
      </w:r>
      <w:proofErr w:type="gramStart"/>
      <w:r w:rsidRPr="00454C09">
        <w:rPr>
          <w:rFonts w:ascii="Times New Roman" w:hAnsi="Times New Roman" w:cs="Times New Roman"/>
          <w:sz w:val="28"/>
          <w:szCs w:val="28"/>
        </w:rPr>
        <w:t>Письменный</w:t>
      </w:r>
      <w:proofErr w:type="gramEnd"/>
      <w:r w:rsidRPr="00454C09">
        <w:rPr>
          <w:rFonts w:ascii="Times New Roman" w:hAnsi="Times New Roman" w:cs="Times New Roman"/>
          <w:sz w:val="28"/>
          <w:szCs w:val="28"/>
        </w:rPr>
        <w:t xml:space="preserve"> мини-тест (статичная поза, высокая нагрузка на кисть). После этого обязательно короткий перерыв или смена позы.</w:t>
      </w:r>
      <w:r w:rsidRPr="00454C09">
        <w:rPr>
          <w:rFonts w:ascii="Times New Roman" w:hAnsi="Times New Roman" w:cs="Times New Roman"/>
          <w:sz w:val="28"/>
          <w:szCs w:val="28"/>
        </w:rPr>
        <w:br/>
        <w:t xml:space="preserve">3. Новый материал (15–20 мин). </w:t>
      </w:r>
      <w:proofErr w:type="gramStart"/>
      <w:r w:rsidRPr="00454C09">
        <w:rPr>
          <w:rFonts w:ascii="Times New Roman" w:hAnsi="Times New Roman" w:cs="Times New Roman"/>
          <w:sz w:val="28"/>
          <w:szCs w:val="28"/>
        </w:rPr>
        <w:t>Комбинирую: 5 мин – слушание (пассивно), 10 мин – работа с наглядностью (географическая карта, схема), 5 мин – фронтальный опрос (речь).</w:t>
      </w:r>
      <w:proofErr w:type="gramEnd"/>
    </w:p>
    <w:p w:rsidR="005C43B2" w:rsidRDefault="00454C09" w:rsidP="005C43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4C09">
        <w:rPr>
          <w:rFonts w:ascii="Times New Roman" w:hAnsi="Times New Roman" w:cs="Times New Roman"/>
          <w:sz w:val="28"/>
          <w:szCs w:val="28"/>
        </w:rPr>
        <w:t>4. Физкультминутка или смена позы (2–3 мин). Простые упражнения для шеи и глаз, иногда под английские команды или счёт.</w:t>
      </w:r>
    </w:p>
    <w:p w:rsidR="005C43B2" w:rsidRDefault="00454C09" w:rsidP="005C43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4C09">
        <w:rPr>
          <w:rFonts w:ascii="Times New Roman" w:hAnsi="Times New Roman" w:cs="Times New Roman"/>
          <w:sz w:val="28"/>
          <w:szCs w:val="28"/>
        </w:rPr>
        <w:t>5. Практическая работа (20 мин). Делю на мини-блоки: 7 мин – письменное задание по русскому, 6 мин – анализ карты, 7 мин – работа с текстом на английском с переводом ключевых географических терминов.</w:t>
      </w:r>
    </w:p>
    <w:p w:rsidR="005C43B2" w:rsidRDefault="00454C09" w:rsidP="005C43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4C09">
        <w:rPr>
          <w:rFonts w:ascii="Times New Roman" w:hAnsi="Times New Roman" w:cs="Times New Roman"/>
          <w:sz w:val="28"/>
          <w:szCs w:val="28"/>
        </w:rPr>
        <w:t>6. Динамическое задание (5–7 мин). Перемещение по кабинету (работа со словарями на стеллажах, взаимопроверка в парах).</w:t>
      </w:r>
    </w:p>
    <w:p w:rsidR="005C43B2" w:rsidRDefault="00454C09" w:rsidP="005C43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4C09">
        <w:rPr>
          <w:rFonts w:ascii="Times New Roman" w:hAnsi="Times New Roman" w:cs="Times New Roman"/>
          <w:sz w:val="28"/>
          <w:szCs w:val="28"/>
        </w:rPr>
        <w:t>7. Рефлексия и завершение (5 мин). Устно или с помощью жестов (встать/</w:t>
      </w:r>
      <w:proofErr w:type="gramStart"/>
      <w:r w:rsidRPr="00454C09">
        <w:rPr>
          <w:rFonts w:ascii="Times New Roman" w:hAnsi="Times New Roman" w:cs="Times New Roman"/>
          <w:sz w:val="28"/>
          <w:szCs w:val="28"/>
        </w:rPr>
        <w:t>сес</w:t>
      </w:r>
      <w:r w:rsidR="005C43B2">
        <w:rPr>
          <w:rFonts w:ascii="Times New Roman" w:hAnsi="Times New Roman" w:cs="Times New Roman"/>
          <w:sz w:val="28"/>
          <w:szCs w:val="28"/>
        </w:rPr>
        <w:t>ть</w:t>
      </w:r>
      <w:proofErr w:type="gramEnd"/>
      <w:r w:rsidR="005C43B2">
        <w:rPr>
          <w:rFonts w:ascii="Times New Roman" w:hAnsi="Times New Roman" w:cs="Times New Roman"/>
          <w:sz w:val="28"/>
          <w:szCs w:val="28"/>
        </w:rPr>
        <w:t xml:space="preserve"> согласны/</w:t>
      </w:r>
      <w:proofErr w:type="spellStart"/>
      <w:r w:rsidR="005C43B2">
        <w:rPr>
          <w:rFonts w:ascii="Times New Roman" w:hAnsi="Times New Roman" w:cs="Times New Roman"/>
          <w:sz w:val="28"/>
          <w:szCs w:val="28"/>
        </w:rPr>
        <w:t>несогласны</w:t>
      </w:r>
      <w:proofErr w:type="spellEnd"/>
      <w:r w:rsidR="005C43B2">
        <w:rPr>
          <w:rFonts w:ascii="Times New Roman" w:hAnsi="Times New Roman" w:cs="Times New Roman"/>
          <w:sz w:val="28"/>
          <w:szCs w:val="28"/>
        </w:rPr>
        <w:t>)</w:t>
      </w:r>
    </w:p>
    <w:p w:rsidR="005C43B2" w:rsidRDefault="00454C09" w:rsidP="005C43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54C09">
        <w:rPr>
          <w:rFonts w:ascii="Times New Roman" w:hAnsi="Times New Roman" w:cs="Times New Roman"/>
          <w:sz w:val="28"/>
          <w:szCs w:val="28"/>
        </w:rPr>
        <w:t>Результат: К концу 90 минут студенты выглядят заметно бодрее, чем при традиционной «лекционной» подаче. В группах, где я внедрил системную смену деятельности, количество жалоб на усталость снизилось на 30%, а активность на последних 15 минутах урока выросла на 40–50% (по данным простого наблюдения и опросов).</w:t>
      </w:r>
    </w:p>
    <w:p w:rsidR="005C43B2" w:rsidRDefault="00454C09" w:rsidP="005C43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4C09">
        <w:rPr>
          <w:rFonts w:ascii="Times New Roman" w:hAnsi="Times New Roman" w:cs="Times New Roman"/>
          <w:sz w:val="28"/>
          <w:szCs w:val="28"/>
        </w:rPr>
        <w:t>Простые рекомендации для коллег</w:t>
      </w:r>
    </w:p>
    <w:p w:rsidR="005C43B2" w:rsidRDefault="00454C09" w:rsidP="005C43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4C09">
        <w:rPr>
          <w:rFonts w:ascii="Times New Roman" w:hAnsi="Times New Roman" w:cs="Times New Roman"/>
          <w:sz w:val="28"/>
          <w:szCs w:val="28"/>
        </w:rPr>
        <w:t>1. Меняйте вид работы не реже чем каждые 12–15 минут (устно → письменно → двигательно → визуально).</w:t>
      </w:r>
    </w:p>
    <w:p w:rsidR="005C43B2" w:rsidRDefault="00454C09" w:rsidP="005C43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4C09">
        <w:rPr>
          <w:rFonts w:ascii="Times New Roman" w:hAnsi="Times New Roman" w:cs="Times New Roman"/>
          <w:sz w:val="28"/>
          <w:szCs w:val="28"/>
        </w:rPr>
        <w:t>2. Чередуйте позы (сидя, стоя у парты, перемещение по классу).</w:t>
      </w:r>
    </w:p>
    <w:p w:rsidR="005C43B2" w:rsidRDefault="00454C09" w:rsidP="005C43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4C09">
        <w:rPr>
          <w:rFonts w:ascii="Times New Roman" w:hAnsi="Times New Roman" w:cs="Times New Roman"/>
          <w:sz w:val="28"/>
          <w:szCs w:val="28"/>
        </w:rPr>
        <w:t>3. Используйте разные модальности: слушаю (</w:t>
      </w:r>
      <w:proofErr w:type="spellStart"/>
      <w:r w:rsidRPr="00454C09">
        <w:rPr>
          <w:rFonts w:ascii="Times New Roman" w:hAnsi="Times New Roman" w:cs="Times New Roman"/>
          <w:sz w:val="28"/>
          <w:szCs w:val="28"/>
        </w:rPr>
        <w:t>аудиал</w:t>
      </w:r>
      <w:proofErr w:type="spellEnd"/>
      <w:r w:rsidRPr="00454C09">
        <w:rPr>
          <w:rFonts w:ascii="Times New Roman" w:hAnsi="Times New Roman" w:cs="Times New Roman"/>
          <w:sz w:val="28"/>
          <w:szCs w:val="28"/>
        </w:rPr>
        <w:t>), смотрю на карту/схему (</w:t>
      </w:r>
      <w:proofErr w:type="spellStart"/>
      <w:r w:rsidRPr="00454C09">
        <w:rPr>
          <w:rFonts w:ascii="Times New Roman" w:hAnsi="Times New Roman" w:cs="Times New Roman"/>
          <w:sz w:val="28"/>
          <w:szCs w:val="28"/>
        </w:rPr>
        <w:t>визуал</w:t>
      </w:r>
      <w:proofErr w:type="spellEnd"/>
      <w:r w:rsidRPr="00454C09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454C09">
        <w:rPr>
          <w:rFonts w:ascii="Times New Roman" w:hAnsi="Times New Roman" w:cs="Times New Roman"/>
          <w:sz w:val="28"/>
          <w:szCs w:val="28"/>
        </w:rPr>
        <w:t>пишу</w:t>
      </w:r>
      <w:proofErr w:type="gramEnd"/>
      <w:r w:rsidRPr="00454C09">
        <w:rPr>
          <w:rFonts w:ascii="Times New Roman" w:hAnsi="Times New Roman" w:cs="Times New Roman"/>
          <w:sz w:val="28"/>
          <w:szCs w:val="28"/>
        </w:rPr>
        <w:t>/рисую (</w:t>
      </w:r>
      <w:proofErr w:type="spellStart"/>
      <w:r w:rsidRPr="00454C09">
        <w:rPr>
          <w:rFonts w:ascii="Times New Roman" w:hAnsi="Times New Roman" w:cs="Times New Roman"/>
          <w:sz w:val="28"/>
          <w:szCs w:val="28"/>
        </w:rPr>
        <w:t>кинестетик</w:t>
      </w:r>
      <w:proofErr w:type="spellEnd"/>
      <w:r w:rsidRPr="00454C09">
        <w:rPr>
          <w:rFonts w:ascii="Times New Roman" w:hAnsi="Times New Roman" w:cs="Times New Roman"/>
          <w:sz w:val="28"/>
          <w:szCs w:val="28"/>
        </w:rPr>
        <w:t>).</w:t>
      </w:r>
    </w:p>
    <w:p w:rsidR="005C43B2" w:rsidRDefault="00454C09" w:rsidP="005C43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4C09">
        <w:rPr>
          <w:rFonts w:ascii="Times New Roman" w:hAnsi="Times New Roman" w:cs="Times New Roman"/>
          <w:sz w:val="28"/>
          <w:szCs w:val="28"/>
        </w:rPr>
        <w:t>4. Не бойтесь коротких пауз. 2 минуты на разминку «украдут» у вас время, но вернут продуктивность оставшихся 30 минут.</w:t>
      </w:r>
    </w:p>
    <w:p w:rsidR="005C43B2" w:rsidRDefault="00454C09" w:rsidP="005C43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4C09">
        <w:rPr>
          <w:rFonts w:ascii="Times New Roman" w:hAnsi="Times New Roman" w:cs="Times New Roman"/>
          <w:sz w:val="28"/>
          <w:szCs w:val="28"/>
        </w:rPr>
        <w:br/>
        <w:t>Заключение</w:t>
      </w:r>
      <w:r>
        <w:rPr>
          <w:rFonts w:ascii="Times New Roman" w:hAnsi="Times New Roman" w:cs="Times New Roman"/>
          <w:sz w:val="28"/>
          <w:szCs w:val="28"/>
        </w:rPr>
        <w:br/>
      </w:r>
      <w:r w:rsidR="005C43B2">
        <w:rPr>
          <w:rFonts w:ascii="Times New Roman" w:hAnsi="Times New Roman" w:cs="Times New Roman"/>
          <w:sz w:val="28"/>
          <w:szCs w:val="28"/>
        </w:rPr>
        <w:t xml:space="preserve">     </w:t>
      </w:r>
      <w:r w:rsidRPr="00454C09">
        <w:rPr>
          <w:rFonts w:ascii="Times New Roman" w:hAnsi="Times New Roman" w:cs="Times New Roman"/>
          <w:sz w:val="28"/>
          <w:szCs w:val="28"/>
        </w:rPr>
        <w:t xml:space="preserve">Смена видов деятельности — это не развлечение студентов, а научно обоснованный способ сохранить их физическое и психическое здоровье. В условиях длительных занятий в СПО этот приём становится не просто желательным, а обязательным элементом современного урока. Он не требует </w:t>
      </w:r>
      <w:r w:rsidRPr="00454C09">
        <w:rPr>
          <w:rFonts w:ascii="Times New Roman" w:hAnsi="Times New Roman" w:cs="Times New Roman"/>
          <w:sz w:val="28"/>
          <w:szCs w:val="28"/>
        </w:rPr>
        <w:lastRenderedPageBreak/>
        <w:t>финансовых затрат, легко осваивается и даёт быстрый результат: снижение утомления и рост интереса к предмету.</w:t>
      </w:r>
    </w:p>
    <w:p w:rsidR="005C43B2" w:rsidRDefault="00454C09" w:rsidP="005C43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4C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3B2" w:rsidRPr="005C43B2" w:rsidRDefault="00454C09" w:rsidP="005C43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3B2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5C43B2" w:rsidRDefault="00454C09" w:rsidP="005C43B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3B2">
        <w:rPr>
          <w:rFonts w:ascii="Times New Roman" w:hAnsi="Times New Roman" w:cs="Times New Roman"/>
          <w:sz w:val="28"/>
          <w:szCs w:val="28"/>
        </w:rPr>
        <w:t xml:space="preserve">Ковалько В.И. </w:t>
      </w:r>
      <w:proofErr w:type="spellStart"/>
      <w:r w:rsidRPr="005C43B2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5C43B2">
        <w:rPr>
          <w:rFonts w:ascii="Times New Roman" w:hAnsi="Times New Roman" w:cs="Times New Roman"/>
          <w:sz w:val="28"/>
          <w:szCs w:val="28"/>
        </w:rPr>
        <w:t xml:space="preserve"> </w:t>
      </w:r>
      <w:r w:rsidR="005C43B2">
        <w:rPr>
          <w:rFonts w:ascii="Times New Roman" w:hAnsi="Times New Roman" w:cs="Times New Roman"/>
          <w:sz w:val="28"/>
          <w:szCs w:val="28"/>
        </w:rPr>
        <w:t xml:space="preserve">технологии. – М.: </w:t>
      </w:r>
      <w:proofErr w:type="spellStart"/>
      <w:r w:rsidR="005C43B2">
        <w:rPr>
          <w:rFonts w:ascii="Times New Roman" w:hAnsi="Times New Roman" w:cs="Times New Roman"/>
          <w:sz w:val="28"/>
          <w:szCs w:val="28"/>
        </w:rPr>
        <w:t>Вако</w:t>
      </w:r>
      <w:proofErr w:type="spellEnd"/>
      <w:r w:rsidR="005C43B2">
        <w:rPr>
          <w:rFonts w:ascii="Times New Roman" w:hAnsi="Times New Roman" w:cs="Times New Roman"/>
          <w:sz w:val="28"/>
          <w:szCs w:val="28"/>
        </w:rPr>
        <w:t>, 2019.</w:t>
      </w:r>
    </w:p>
    <w:p w:rsidR="005C43B2" w:rsidRDefault="00454C09" w:rsidP="005C43B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3B2">
        <w:rPr>
          <w:rFonts w:ascii="Times New Roman" w:hAnsi="Times New Roman" w:cs="Times New Roman"/>
          <w:sz w:val="28"/>
          <w:szCs w:val="28"/>
        </w:rPr>
        <w:t xml:space="preserve">Смирнов Н.К. </w:t>
      </w:r>
      <w:proofErr w:type="spellStart"/>
      <w:r w:rsidRPr="005C43B2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5C43B2">
        <w:rPr>
          <w:rFonts w:ascii="Times New Roman" w:hAnsi="Times New Roman" w:cs="Times New Roman"/>
          <w:sz w:val="28"/>
          <w:szCs w:val="28"/>
        </w:rPr>
        <w:t xml:space="preserve"> образовательные технологии в современной школе. – М.: </w:t>
      </w:r>
      <w:proofErr w:type="spellStart"/>
      <w:r w:rsidRPr="005C43B2">
        <w:rPr>
          <w:rFonts w:ascii="Times New Roman" w:hAnsi="Times New Roman" w:cs="Times New Roman"/>
          <w:sz w:val="28"/>
          <w:szCs w:val="28"/>
        </w:rPr>
        <w:t>АПКиПРО</w:t>
      </w:r>
      <w:proofErr w:type="spellEnd"/>
      <w:r w:rsidRPr="005C43B2">
        <w:rPr>
          <w:rFonts w:ascii="Times New Roman" w:hAnsi="Times New Roman" w:cs="Times New Roman"/>
          <w:sz w:val="28"/>
          <w:szCs w:val="28"/>
        </w:rPr>
        <w:t>, 2018.</w:t>
      </w:r>
    </w:p>
    <w:p w:rsidR="00454C09" w:rsidRDefault="00454C09" w:rsidP="005C43B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C43B2">
        <w:rPr>
          <w:rFonts w:ascii="Times New Roman" w:hAnsi="Times New Roman" w:cs="Times New Roman"/>
          <w:sz w:val="28"/>
          <w:szCs w:val="28"/>
        </w:rPr>
        <w:t xml:space="preserve">СанПиН </w:t>
      </w:r>
      <w:hyperlink r:id="rId6" w:tgtFrame="_blank" w:history="1">
        <w:r w:rsidRPr="005C43B2">
          <w:rPr>
            <w:rStyle w:val="a3"/>
            <w:rFonts w:ascii="Times New Roman" w:hAnsi="Times New Roman" w:cs="Times New Roman"/>
            <w:sz w:val="28"/>
            <w:szCs w:val="28"/>
          </w:rPr>
          <w:t>2.4.2.28</w:t>
        </w:r>
      </w:hyperlink>
      <w:r w:rsidRPr="005C43B2">
        <w:rPr>
          <w:rFonts w:ascii="Times New Roman" w:hAnsi="Times New Roman" w:cs="Times New Roman"/>
          <w:sz w:val="28"/>
          <w:szCs w:val="28"/>
        </w:rPr>
        <w:t>21-10 «Требования к организации образовательного процесса» (актуальная редакция).</w:t>
      </w:r>
    </w:p>
    <w:p w:rsidR="005C43B2" w:rsidRPr="005C43B2" w:rsidRDefault="005C43B2" w:rsidP="005C43B2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C09" w:rsidRPr="00454C09" w:rsidRDefault="00454C09" w:rsidP="00454C09">
      <w:pPr>
        <w:rPr>
          <w:rFonts w:ascii="Times New Roman" w:hAnsi="Times New Roman" w:cs="Times New Roman"/>
          <w:sz w:val="28"/>
          <w:szCs w:val="28"/>
        </w:rPr>
      </w:pPr>
    </w:p>
    <w:sectPr w:rsidR="00454C09" w:rsidRPr="00454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75B98"/>
    <w:multiLevelType w:val="hybridMultilevel"/>
    <w:tmpl w:val="C6B6D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41E"/>
    <w:rsid w:val="0011225C"/>
    <w:rsid w:val="0029441E"/>
    <w:rsid w:val="003925F6"/>
    <w:rsid w:val="00454C09"/>
    <w:rsid w:val="005C43B2"/>
    <w:rsid w:val="00D65F33"/>
    <w:rsid w:val="00E0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4C0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C43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4C0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C4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7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0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01322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0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2.4.2.28&amp;utf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</cp:revision>
  <dcterms:created xsi:type="dcterms:W3CDTF">2026-05-12T06:53:00Z</dcterms:created>
  <dcterms:modified xsi:type="dcterms:W3CDTF">2026-05-12T07:09:00Z</dcterms:modified>
</cp:coreProperties>
</file>