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15" w:rsidRDefault="009F6415" w:rsidP="009F64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415" w:rsidRPr="009F6415" w:rsidRDefault="009F6415" w:rsidP="009F64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F641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Первая помощь при удушье</w:t>
      </w:r>
    </w:p>
    <w:p w:rsidR="009F6415" w:rsidRPr="009F6415" w:rsidRDefault="009F6415" w:rsidP="009F64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4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Автор: Кривошеева Наталья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Леонидовна</w:t>
      </w:r>
    </w:p>
    <w:p w:rsidR="009F6415" w:rsidRDefault="009F6415" w:rsidP="009F64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4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Организация: ГБДОУ детский сад №35 Пушкинского района Санкт-Петербург</w:t>
      </w:r>
    </w:p>
    <w:p w:rsidR="009F6415" w:rsidRDefault="009F6415" w:rsidP="009F64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4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Населенный пункт: г. Санкт-Петербург</w:t>
      </w:r>
    </w:p>
    <w:p w:rsidR="009F6415" w:rsidRPr="009F6415" w:rsidRDefault="009F6415" w:rsidP="009F64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415" w:rsidRPr="009F6415" w:rsidRDefault="009F6415" w:rsidP="009F6415">
      <w:pPr>
        <w:shd w:val="clear" w:color="auto" w:fill="FFFFFF"/>
        <w:spacing w:after="0" w:line="330" w:lineRule="atLeast"/>
        <w:ind w:left="600"/>
        <w:jc w:val="center"/>
        <w:rPr>
          <w:rFonts w:ascii="Times New Roman" w:eastAsia="Times New Roman" w:hAnsi="Times New Roman" w:cs="Times New Roman"/>
          <w:b/>
          <w:color w:val="6C6C6C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C6C6C"/>
          <w:sz w:val="28"/>
          <w:szCs w:val="28"/>
          <w:u w:val="single"/>
          <w:lang w:eastAsia="ru-RU"/>
        </w:rPr>
        <w:t>Инородные тела при удушье</w:t>
      </w:r>
    </w:p>
    <w:p w:rsidR="009F6415" w:rsidRPr="009F6415" w:rsidRDefault="009F6415" w:rsidP="009F6415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b/>
          <w:color w:val="6C6C6C"/>
          <w:sz w:val="28"/>
          <w:szCs w:val="28"/>
          <w:lang w:eastAsia="ru-RU"/>
        </w:rPr>
      </w:pPr>
      <w:r w:rsidRPr="009F6415">
        <w:rPr>
          <w:rFonts w:ascii="Times New Roman" w:eastAsia="Times New Roman" w:hAnsi="Times New Roman" w:cs="Times New Roman"/>
          <w:b/>
          <w:color w:val="6C6C6C"/>
          <w:sz w:val="28"/>
          <w:szCs w:val="28"/>
          <w:lang w:eastAsia="ru-RU"/>
        </w:rPr>
        <w:t>Чаще всего в дыхательные пути попадают игрушки, пища (конфеты, жевательная резинка, орехи). Для детей младшего возраста опасны надувные игрушки, прокусив такую игрушку и испугавшись хлопка, ребенок может вдохнуть ее части.</w:t>
      </w:r>
    </w:p>
    <w:p w:rsidR="009F6415" w:rsidRPr="009F6415" w:rsidRDefault="009F6415" w:rsidP="009F6415">
      <w:pPr>
        <w:numPr>
          <w:ilvl w:val="0"/>
          <w:numId w:val="2"/>
        </w:numPr>
        <w:shd w:val="clear" w:color="auto" w:fill="FFFFFF"/>
        <w:spacing w:before="120" w:after="120" w:line="330" w:lineRule="atLeast"/>
        <w:ind w:left="600"/>
        <w:rPr>
          <w:rFonts w:ascii="Times New Roman" w:eastAsia="Times New Roman" w:hAnsi="Times New Roman" w:cs="Times New Roman"/>
          <w:b/>
          <w:color w:val="6C6C6C"/>
          <w:sz w:val="24"/>
          <w:szCs w:val="24"/>
          <w:lang w:eastAsia="ru-RU"/>
        </w:rPr>
      </w:pPr>
      <w:r w:rsidRPr="009F6415">
        <w:rPr>
          <w:rFonts w:ascii="Times New Roman" w:eastAsia="Times New Roman" w:hAnsi="Times New Roman" w:cs="Times New Roman"/>
          <w:b/>
          <w:color w:val="6C6C6C"/>
          <w:sz w:val="24"/>
          <w:szCs w:val="24"/>
          <w:lang w:eastAsia="ru-RU"/>
        </w:rPr>
        <w:t>Признаки: ребенок задыхается и не может кричать, издает свистящие шумы, тщетно пытается кашлять, лицо начинает синеть.</w:t>
      </w:r>
    </w:p>
    <w:p w:rsidR="009F6415" w:rsidRPr="009F6415" w:rsidRDefault="009F6415" w:rsidP="009F6415">
      <w:pPr>
        <w:numPr>
          <w:ilvl w:val="0"/>
          <w:numId w:val="2"/>
        </w:numPr>
        <w:shd w:val="clear" w:color="auto" w:fill="FFFFFF"/>
        <w:spacing w:before="120" w:after="120" w:line="330" w:lineRule="atLeast"/>
        <w:ind w:left="600"/>
        <w:rPr>
          <w:rFonts w:ascii="Times New Roman" w:eastAsia="Times New Roman" w:hAnsi="Times New Roman" w:cs="Times New Roman"/>
          <w:b/>
          <w:color w:val="6C6C6C"/>
          <w:sz w:val="24"/>
          <w:szCs w:val="24"/>
          <w:lang w:eastAsia="ru-RU"/>
        </w:rPr>
      </w:pPr>
      <w:r w:rsidRPr="009F6415">
        <w:rPr>
          <w:rFonts w:ascii="Times New Roman" w:eastAsia="Times New Roman" w:hAnsi="Times New Roman" w:cs="Times New Roman"/>
          <w:b/>
          <w:color w:val="6C6C6C"/>
          <w:sz w:val="24"/>
          <w:szCs w:val="24"/>
          <w:lang w:eastAsia="ru-RU"/>
        </w:rPr>
        <w:t>Что делать: вызовите неотложную помощь как можно быстрее. Затем приступайте к оказанию первой помощи.</w:t>
      </w:r>
    </w:p>
    <w:p w:rsidR="009F6415" w:rsidRPr="009F6415" w:rsidRDefault="009F6415" w:rsidP="009F6415">
      <w:pPr>
        <w:shd w:val="clear" w:color="auto" w:fill="F2F6F9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Советы: </w:t>
      </w:r>
      <w:r w:rsidRPr="009F6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Положите ребёнка лицом вниз себе на руку так, чтобы его грудь оказалась на вашей ладони, и обхватите большим и указательным пальцами нижнюю челюсть. Сядьте и </w:t>
      </w:r>
      <w:proofErr w:type="spellStart"/>
      <w:r w:rsidRPr="009F6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обоприте</w:t>
      </w:r>
      <w:proofErr w:type="spellEnd"/>
      <w:r w:rsidRPr="009F6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руку с ребенком о свое бедро или колено. Голову ребенка опустите ниже его туловища. В течение 5 секунд ладонью свободной руки нанесите 4 резких удара по спине между лопатками. Переложите ребенка на другую руку лицом вверх. Руку </w:t>
      </w:r>
      <w:proofErr w:type="spellStart"/>
      <w:r w:rsidRPr="009F6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обоприте</w:t>
      </w:r>
      <w:proofErr w:type="spellEnd"/>
      <w:r w:rsidRPr="009F6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своё бедро или колено. Голову ребенка держите ниже его туловища. В течение 5 секунд резко надавите пальцами четыре раза на грудную клетку чуть ниже сосков. Снова переложите ребенка на другую руку лицом вниз и нанесите ему еще 4 удара по спине. У детей старше года выполняют резкие толчки в верхнюю часть живота. Продолжайте чередование двух приемов (четыре удара по спине, четыре надавливания на грудь) до выталкивания инородного тела. Если ребенок потерял сознание, крепко поддерживая рукой голову и шею и не сгибая ребенку спину, положите его на твердую по</w:t>
      </w:r>
      <w:bookmarkStart w:id="0" w:name="_GoBack"/>
      <w:bookmarkEnd w:id="0"/>
      <w:r w:rsidRPr="009F6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верхность лицом вверх и обнажите ему грудь. Большим и указательным пальцами откройте ребенку рот и придавите язык большим пальцем.</w:t>
      </w:r>
    </w:p>
    <w:p w:rsidR="009F6415" w:rsidRPr="009F6415" w:rsidRDefault="009F6415" w:rsidP="009F6415">
      <w:pPr>
        <w:shd w:val="clear" w:color="auto" w:fill="FFFFFF"/>
        <w:spacing w:before="225" w:after="300" w:line="240" w:lineRule="auto"/>
        <w:rPr>
          <w:rFonts w:ascii="Times New Roman" w:eastAsia="Times New Roman" w:hAnsi="Times New Roman" w:cs="Times New Roman"/>
          <w:b/>
          <w:color w:val="6C6C6C"/>
          <w:sz w:val="24"/>
          <w:szCs w:val="24"/>
          <w:lang w:eastAsia="ru-RU"/>
        </w:rPr>
      </w:pPr>
      <w:r w:rsidRPr="009F6415">
        <w:rPr>
          <w:rFonts w:ascii="Times New Roman" w:eastAsia="Times New Roman" w:hAnsi="Times New Roman" w:cs="Times New Roman"/>
          <w:b/>
          <w:color w:val="6C6C6C"/>
          <w:sz w:val="24"/>
          <w:szCs w:val="24"/>
          <w:lang w:eastAsia="ru-RU"/>
        </w:rPr>
        <w:t>Если вы различаете в горле инородное тело и видите, что его можно извлечь, сделайте это. Присмотритесь и прислушайтесь, дышит ли ребенок. Чтобы язык не закрывал дыхательное горло, приподнимите подбородок и отведите голову назад. Рот ребенка должен оставаться открытым. Наклонитесь ухом ко рту ребенка, чтобы услышать его дыхание, и посмотрите, движется ли его грудная клетка. Присматривайтесь и прислушивайтесь не более 5 секунд. Если ребенок не дышит, приступайте к искусственному дыханию и сердечно-легочной реанимации. Даже если вам удалось освободить дыхательные пути ребенка от инородного тела и ребенок кажется вам вполне здоровым, обратитесь к врачу.</w:t>
      </w:r>
    </w:p>
    <w:p w:rsidR="009F6415" w:rsidRPr="009F6415" w:rsidRDefault="009F6415" w:rsidP="009F64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9F641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Чего не следует делать: не пытайтесь ухватить пальцами предмет, застрявший у ребенка в горле: вы можете протолкнуть его еще глубже. Если ребенок перестал дышать, не начинайте реанимационных мероприятий, пока дыхательные пути не будут свободны.</w:t>
      </w:r>
    </w:p>
    <w:p w:rsidR="00185A80" w:rsidRPr="009F6415" w:rsidRDefault="009F6415">
      <w:pPr>
        <w:rPr>
          <w:rFonts w:ascii="Times New Roman" w:hAnsi="Times New Roman" w:cs="Times New Roman"/>
          <w:sz w:val="24"/>
          <w:szCs w:val="24"/>
        </w:rPr>
      </w:pPr>
    </w:p>
    <w:sectPr w:rsidR="00185A80" w:rsidRPr="009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5B65"/>
    <w:multiLevelType w:val="multilevel"/>
    <w:tmpl w:val="FC4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F78E1"/>
    <w:multiLevelType w:val="multilevel"/>
    <w:tmpl w:val="67FA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15"/>
    <w:rsid w:val="00617F12"/>
    <w:rsid w:val="00801259"/>
    <w:rsid w:val="009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C582"/>
  <w15:chartTrackingRefBased/>
  <w15:docId w15:val="{57C7B3B0-A2F6-4992-B80F-3F3617D8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8765">
          <w:marLeft w:val="0"/>
          <w:marRight w:val="0"/>
          <w:marTop w:val="150"/>
          <w:marBottom w:val="150"/>
          <w:divBdr>
            <w:top w:val="dashed" w:sz="12" w:space="19" w:color="79BD2A"/>
            <w:left w:val="dashed" w:sz="12" w:space="19" w:color="79BD2A"/>
            <w:bottom w:val="dashed" w:sz="12" w:space="19" w:color="79BD2A"/>
            <w:right w:val="dashed" w:sz="12" w:space="19" w:color="79BD2A"/>
          </w:divBdr>
        </w:div>
        <w:div w:id="5600248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2025-07-03T19:37:00Z</dcterms:created>
  <dcterms:modified xsi:type="dcterms:W3CDTF">2025-07-03T19:48:00Z</dcterms:modified>
</cp:coreProperties>
</file>