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9" w:rsidRPr="00635909" w:rsidRDefault="00635909" w:rsidP="00635909">
      <w:pPr>
        <w:pStyle w:val="c11"/>
        <w:rPr>
          <w:b/>
          <w:sz w:val="28"/>
          <w:szCs w:val="28"/>
        </w:rPr>
      </w:pPr>
      <w:r w:rsidRPr="00635909">
        <w:rPr>
          <w:rStyle w:val="c7"/>
          <w:b/>
          <w:sz w:val="28"/>
          <w:szCs w:val="28"/>
        </w:rPr>
        <w:t>Доклад на тему:</w:t>
      </w:r>
      <w:bookmarkStart w:id="0" w:name="_GoBack"/>
      <w:bookmarkEnd w:id="0"/>
    </w:p>
    <w:p w:rsidR="00635909" w:rsidRPr="00635909" w:rsidRDefault="00635909" w:rsidP="00635909">
      <w:pPr>
        <w:pStyle w:val="c11"/>
        <w:rPr>
          <w:sz w:val="28"/>
          <w:szCs w:val="28"/>
        </w:rPr>
      </w:pPr>
      <w:r w:rsidRPr="00635909">
        <w:rPr>
          <w:rStyle w:val="c7"/>
          <w:sz w:val="28"/>
          <w:szCs w:val="28"/>
        </w:rPr>
        <w:t>«</w:t>
      </w:r>
      <w:proofErr w:type="gramStart"/>
      <w:r w:rsidRPr="00635909">
        <w:rPr>
          <w:rStyle w:val="c7"/>
          <w:sz w:val="28"/>
          <w:szCs w:val="28"/>
        </w:rPr>
        <w:t>Использование  </w:t>
      </w:r>
      <w:proofErr w:type="spellStart"/>
      <w:r w:rsidRPr="00635909">
        <w:rPr>
          <w:rStyle w:val="c7"/>
          <w:sz w:val="28"/>
          <w:szCs w:val="28"/>
        </w:rPr>
        <w:t>здоровьесберегающих</w:t>
      </w:r>
      <w:proofErr w:type="spellEnd"/>
      <w:proofErr w:type="gramEnd"/>
      <w:r w:rsidRPr="00635909">
        <w:rPr>
          <w:rStyle w:val="c7"/>
          <w:sz w:val="28"/>
          <w:szCs w:val="28"/>
        </w:rPr>
        <w:t xml:space="preserve"> технологий в работе</w:t>
      </w:r>
      <w:r>
        <w:rPr>
          <w:rStyle w:val="c7"/>
          <w:sz w:val="28"/>
          <w:szCs w:val="28"/>
        </w:rPr>
        <w:t xml:space="preserve"> инструктора по физической культуре  в ДОУ</w:t>
      </w:r>
      <w:r w:rsidRPr="00635909">
        <w:rPr>
          <w:rStyle w:val="c7"/>
          <w:sz w:val="28"/>
          <w:szCs w:val="28"/>
        </w:rPr>
        <w:t>»</w:t>
      </w:r>
    </w:p>
    <w:p w:rsidR="00635909" w:rsidRPr="00635909" w:rsidRDefault="00635909" w:rsidP="00635909">
      <w:pPr>
        <w:pStyle w:val="c1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Подготовила: </w:t>
      </w:r>
      <w:r w:rsidRPr="00635909">
        <w:rPr>
          <w:rStyle w:val="c3"/>
          <w:sz w:val="28"/>
          <w:szCs w:val="28"/>
        </w:rPr>
        <w:t xml:space="preserve">инструктор по физической культуре </w:t>
      </w:r>
      <w:proofErr w:type="spellStart"/>
      <w:r w:rsidRPr="00635909">
        <w:rPr>
          <w:rStyle w:val="c3"/>
          <w:sz w:val="28"/>
          <w:szCs w:val="28"/>
        </w:rPr>
        <w:t>Натолочная</w:t>
      </w:r>
      <w:proofErr w:type="spellEnd"/>
      <w:r w:rsidRPr="00635909">
        <w:rPr>
          <w:rStyle w:val="c3"/>
          <w:sz w:val="28"/>
          <w:szCs w:val="28"/>
        </w:rPr>
        <w:t xml:space="preserve"> Оксана Александровна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 </w:t>
      </w:r>
      <w:r w:rsidRPr="00635909">
        <w:rPr>
          <w:rStyle w:val="c3"/>
          <w:sz w:val="28"/>
          <w:szCs w:val="28"/>
        </w:rPr>
        <w:t>«Забота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1"/>
          <w:b/>
          <w:sz w:val="28"/>
          <w:szCs w:val="28"/>
        </w:rPr>
        <w:t>Здоровье</w:t>
      </w:r>
      <w:r w:rsidRPr="00635909">
        <w:rPr>
          <w:rStyle w:val="c3"/>
          <w:b/>
          <w:sz w:val="28"/>
          <w:szCs w:val="28"/>
        </w:rPr>
        <w:t> </w:t>
      </w:r>
      <w:r w:rsidRPr="00635909">
        <w:rPr>
          <w:rStyle w:val="c3"/>
          <w:sz w:val="28"/>
          <w:szCs w:val="28"/>
        </w:rPr>
        <w:t>—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(согласно формулировке Всемирной Организации Здравоохранения)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–вот самое главное, что необходимо сделать нам, педагогам ДОУ. Полноценное физическое развитие и здоровье ребенка – это основа формирования личности. Физическое здоровье неразрывно связано с их психологическим </w:t>
      </w:r>
      <w:proofErr w:type="spellStart"/>
      <w:r w:rsidRPr="00635909">
        <w:rPr>
          <w:rStyle w:val="c3"/>
          <w:sz w:val="28"/>
          <w:szCs w:val="28"/>
        </w:rPr>
        <w:t>ским</w:t>
      </w:r>
      <w:proofErr w:type="spellEnd"/>
      <w:r w:rsidRPr="00635909">
        <w:rPr>
          <w:rStyle w:val="c3"/>
          <w:sz w:val="28"/>
          <w:szCs w:val="28"/>
        </w:rPr>
        <w:t xml:space="preserve"> здоровьем, эмоциональным благополучием. Дошкольное образовательное учреждение имеет потенциальные возможности для формирования у детей </w:t>
      </w:r>
      <w:proofErr w:type="spellStart"/>
      <w:r w:rsidRPr="00635909">
        <w:rPr>
          <w:rStyle w:val="c3"/>
          <w:sz w:val="28"/>
          <w:szCs w:val="28"/>
        </w:rPr>
        <w:t>здоровьесберегающей</w:t>
      </w:r>
      <w:proofErr w:type="spellEnd"/>
      <w:r w:rsidRPr="00635909">
        <w:rPr>
          <w:rStyle w:val="c3"/>
          <w:sz w:val="28"/>
          <w:szCs w:val="28"/>
        </w:rPr>
        <w:t xml:space="preserve"> культуры, навыков ЗОЖ. Это связано с системностью дошкольного образования, возможностью поэтапной реализации поставленных задач с учетом возрастных и психологических возможностей детей-дошкольников. </w:t>
      </w:r>
      <w:proofErr w:type="spellStart"/>
      <w:r w:rsidRPr="00635909">
        <w:rPr>
          <w:rStyle w:val="c3"/>
          <w:sz w:val="28"/>
          <w:szCs w:val="28"/>
        </w:rPr>
        <w:t>Здоровьесберегающие</w:t>
      </w:r>
      <w:proofErr w:type="spellEnd"/>
      <w:r w:rsidRPr="00635909">
        <w:rPr>
          <w:rStyle w:val="c3"/>
          <w:sz w:val="28"/>
          <w:szCs w:val="28"/>
        </w:rPr>
        <w:t xml:space="preserve"> технологии одни из наиболее значимых среди известных технологий по степени влияния на здоровье детей.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proofErr w:type="spellStart"/>
      <w:r w:rsidRPr="00635909">
        <w:rPr>
          <w:rStyle w:val="c3"/>
          <w:b/>
          <w:sz w:val="28"/>
          <w:szCs w:val="28"/>
        </w:rPr>
        <w:t>Здоровьесберегающие</w:t>
      </w:r>
      <w:proofErr w:type="spellEnd"/>
      <w:r w:rsidRPr="00635909">
        <w:rPr>
          <w:rStyle w:val="c3"/>
          <w:b/>
          <w:sz w:val="28"/>
          <w:szCs w:val="28"/>
        </w:rPr>
        <w:t xml:space="preserve"> технологии </w:t>
      </w:r>
      <w:r w:rsidRPr="00635909">
        <w:rPr>
          <w:rStyle w:val="c3"/>
          <w:sz w:val="28"/>
          <w:szCs w:val="28"/>
        </w:rPr>
        <w:t>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В связи с этим актуальной становится интегрированное включение </w:t>
      </w:r>
      <w:proofErr w:type="spellStart"/>
      <w:r w:rsidRPr="00635909">
        <w:rPr>
          <w:rStyle w:val="c3"/>
          <w:sz w:val="28"/>
          <w:szCs w:val="28"/>
        </w:rPr>
        <w:t>здоровьесберегающих</w:t>
      </w:r>
      <w:proofErr w:type="spellEnd"/>
      <w:r w:rsidRPr="00635909">
        <w:rPr>
          <w:rStyle w:val="c3"/>
          <w:sz w:val="28"/>
          <w:szCs w:val="28"/>
        </w:rPr>
        <w:t xml:space="preserve"> технологий в образовательное пространство ДОУ. Назначение таких технологий – объединить педагогов, медиков, родителей и самое главное – самих детей на сохранение, укрепление и развитие здоровья. </w:t>
      </w:r>
      <w:proofErr w:type="spellStart"/>
      <w:r w:rsidRPr="00635909">
        <w:rPr>
          <w:rStyle w:val="c3"/>
          <w:sz w:val="28"/>
          <w:szCs w:val="28"/>
        </w:rPr>
        <w:t>Здоровьесберегающая</w:t>
      </w:r>
      <w:proofErr w:type="spellEnd"/>
      <w:r w:rsidRPr="00635909">
        <w:rPr>
          <w:rStyle w:val="c3"/>
          <w:sz w:val="28"/>
          <w:szCs w:val="28"/>
        </w:rPr>
        <w:t xml:space="preserve"> технология – это целостная система </w:t>
      </w:r>
      <w:proofErr w:type="spellStart"/>
      <w:r w:rsidRPr="00635909">
        <w:rPr>
          <w:rStyle w:val="c3"/>
          <w:sz w:val="28"/>
          <w:szCs w:val="28"/>
        </w:rPr>
        <w:t>воспитательно</w:t>
      </w:r>
      <w:proofErr w:type="spellEnd"/>
      <w:r w:rsidRPr="00635909">
        <w:rPr>
          <w:rStyle w:val="c3"/>
          <w:sz w:val="28"/>
          <w:szCs w:val="28"/>
        </w:rPr>
        <w:t>-оздоровительных, коррекционных и профилактических мероприятий, которые осуществляются в процессе взаимодействия ребенка и педагога, ребенка и родителей, ребенка и медицинского работника.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b/>
          <w:sz w:val="28"/>
          <w:szCs w:val="28"/>
        </w:rPr>
        <w:lastRenderedPageBreak/>
        <w:t>Цель </w:t>
      </w:r>
      <w:proofErr w:type="spellStart"/>
      <w:r w:rsidRPr="00635909">
        <w:rPr>
          <w:rStyle w:val="c3"/>
          <w:sz w:val="28"/>
          <w:szCs w:val="28"/>
        </w:rPr>
        <w:t>здоровьесберегающих</w:t>
      </w:r>
      <w:proofErr w:type="spellEnd"/>
      <w:r w:rsidRPr="00635909">
        <w:rPr>
          <w:rStyle w:val="c3"/>
          <w:sz w:val="28"/>
          <w:szCs w:val="28"/>
        </w:rPr>
        <w:t xml:space="preserve"> технологий в дошкольном образовании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635909">
        <w:rPr>
          <w:rStyle w:val="c3"/>
          <w:sz w:val="28"/>
          <w:szCs w:val="28"/>
        </w:rPr>
        <w:t>валеологической</w:t>
      </w:r>
      <w:proofErr w:type="spellEnd"/>
      <w:r w:rsidRPr="00635909">
        <w:rPr>
          <w:rStyle w:val="c3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635909">
        <w:rPr>
          <w:rStyle w:val="c3"/>
          <w:sz w:val="28"/>
          <w:szCs w:val="28"/>
        </w:rPr>
        <w:t>валелогической</w:t>
      </w:r>
      <w:proofErr w:type="spellEnd"/>
      <w:r w:rsidRPr="00635909">
        <w:rPr>
          <w:rStyle w:val="c3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635909">
        <w:rPr>
          <w:rStyle w:val="c3"/>
          <w:sz w:val="28"/>
          <w:szCs w:val="28"/>
        </w:rPr>
        <w:t>валеологическому</w:t>
      </w:r>
      <w:proofErr w:type="spellEnd"/>
      <w:r w:rsidRPr="00635909">
        <w:rPr>
          <w:rStyle w:val="c3"/>
          <w:sz w:val="28"/>
          <w:szCs w:val="28"/>
        </w:rPr>
        <w:t xml:space="preserve"> просвещению родителей.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1"/>
          <w:sz w:val="28"/>
          <w:szCs w:val="28"/>
        </w:rPr>
        <w:t>Задачи: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• сохранить здоровье детей;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• создать условия для их своевременного и полноценного психического развития;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• обеспечить каждому ребенку возможность радостно и содержательно прожить период дошкольного детства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proofErr w:type="spellStart"/>
      <w:r w:rsidRPr="00635909">
        <w:rPr>
          <w:rStyle w:val="c3"/>
          <w:sz w:val="28"/>
          <w:szCs w:val="28"/>
        </w:rPr>
        <w:t>Здоровьесберегающая</w:t>
      </w:r>
      <w:proofErr w:type="spellEnd"/>
      <w:r w:rsidRPr="00635909">
        <w:rPr>
          <w:rStyle w:val="c3"/>
          <w:sz w:val="28"/>
          <w:szCs w:val="28"/>
        </w:rPr>
        <w:t xml:space="preserve"> деятельность в нашем ДОУ осуществляется в следующих видах: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Виды </w:t>
      </w:r>
      <w:proofErr w:type="spellStart"/>
      <w:r w:rsidRPr="00635909">
        <w:rPr>
          <w:rStyle w:val="c3"/>
          <w:sz w:val="28"/>
          <w:szCs w:val="28"/>
        </w:rPr>
        <w:t>здоровьесберегающих</w:t>
      </w:r>
      <w:proofErr w:type="spellEnd"/>
      <w:r w:rsidRPr="00635909">
        <w:rPr>
          <w:rStyle w:val="c3"/>
          <w:sz w:val="28"/>
          <w:szCs w:val="28"/>
        </w:rPr>
        <w:t xml:space="preserve"> технологий в дошкольном образовании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медико-профилактические;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физкультурно-оздоровительные;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proofErr w:type="spellStart"/>
      <w:r w:rsidRPr="00635909">
        <w:rPr>
          <w:rStyle w:val="c3"/>
          <w:sz w:val="28"/>
          <w:szCs w:val="28"/>
        </w:rPr>
        <w:t>здоровьесбережения</w:t>
      </w:r>
      <w:proofErr w:type="spellEnd"/>
      <w:r w:rsidRPr="00635909">
        <w:rPr>
          <w:rStyle w:val="c3"/>
          <w:sz w:val="28"/>
          <w:szCs w:val="28"/>
        </w:rPr>
        <w:t xml:space="preserve"> и </w:t>
      </w:r>
      <w:proofErr w:type="spellStart"/>
      <w:r w:rsidRPr="00635909">
        <w:rPr>
          <w:rStyle w:val="c3"/>
          <w:sz w:val="28"/>
          <w:szCs w:val="28"/>
        </w:rPr>
        <w:t>здоровьеобогащения</w:t>
      </w:r>
      <w:proofErr w:type="spellEnd"/>
      <w:r w:rsidRPr="00635909">
        <w:rPr>
          <w:rStyle w:val="c3"/>
          <w:sz w:val="28"/>
          <w:szCs w:val="28"/>
        </w:rPr>
        <w:t xml:space="preserve"> педагогов дошкольного образования;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proofErr w:type="spellStart"/>
      <w:r w:rsidRPr="00635909">
        <w:rPr>
          <w:rStyle w:val="c3"/>
          <w:sz w:val="28"/>
          <w:szCs w:val="28"/>
        </w:rPr>
        <w:t>валеологического</w:t>
      </w:r>
      <w:proofErr w:type="spellEnd"/>
      <w:r w:rsidRPr="00635909">
        <w:rPr>
          <w:rStyle w:val="c3"/>
          <w:sz w:val="28"/>
          <w:szCs w:val="28"/>
        </w:rPr>
        <w:t xml:space="preserve"> просвещения родителей; </w:t>
      </w:r>
      <w:proofErr w:type="spellStart"/>
      <w:r w:rsidRPr="00635909">
        <w:rPr>
          <w:rStyle w:val="c3"/>
          <w:sz w:val="28"/>
          <w:szCs w:val="28"/>
        </w:rPr>
        <w:t>здоровьесберегающие</w:t>
      </w:r>
      <w:proofErr w:type="spellEnd"/>
      <w:r w:rsidRPr="00635909">
        <w:rPr>
          <w:rStyle w:val="c3"/>
          <w:sz w:val="28"/>
          <w:szCs w:val="28"/>
        </w:rPr>
        <w:t xml:space="preserve"> образовательные технологии в детском саду.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Медико-профилактические технологии</w:t>
      </w:r>
      <w:r w:rsidRPr="00635909">
        <w:rPr>
          <w:rStyle w:val="c3"/>
          <w:sz w:val="28"/>
          <w:szCs w:val="28"/>
        </w:rPr>
        <w:t xml:space="preserve"> в дошкольном образовании 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</w:t>
      </w:r>
      <w:r w:rsidRPr="00635909">
        <w:rPr>
          <w:rStyle w:val="c3"/>
          <w:sz w:val="28"/>
          <w:szCs w:val="28"/>
        </w:rPr>
        <w:lastRenderedPageBreak/>
        <w:t>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Физкультурно-оздоровительные технологии</w:t>
      </w:r>
      <w:r w:rsidRPr="00635909">
        <w:rPr>
          <w:rStyle w:val="c3"/>
          <w:sz w:val="28"/>
          <w:szCs w:val="28"/>
        </w:rPr>
        <w:t> в дошкольном образовании 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</w:t>
      </w:r>
      <w:proofErr w:type="spellStart"/>
      <w:r w:rsidRPr="00635909">
        <w:rPr>
          <w:rStyle w:val="c3"/>
          <w:sz w:val="28"/>
          <w:szCs w:val="28"/>
        </w:rPr>
        <w:t>доу</w:t>
      </w:r>
      <w:proofErr w:type="spellEnd"/>
      <w:r w:rsidRPr="00635909">
        <w:rPr>
          <w:rStyle w:val="c3"/>
          <w:sz w:val="28"/>
          <w:szCs w:val="28"/>
        </w:rPr>
        <w:t xml:space="preserve"> в разных формах организованного педагогического процесса: </w:t>
      </w:r>
      <w:proofErr w:type="spellStart"/>
      <w:r w:rsidRPr="00635909">
        <w:rPr>
          <w:rStyle w:val="c3"/>
          <w:sz w:val="28"/>
          <w:szCs w:val="28"/>
        </w:rPr>
        <w:t>нод</w:t>
      </w:r>
      <w:proofErr w:type="spellEnd"/>
      <w:r w:rsidRPr="00635909">
        <w:rPr>
          <w:rStyle w:val="c3"/>
          <w:sz w:val="28"/>
          <w:szCs w:val="28"/>
        </w:rPr>
        <w:t>, режимные моменты, свободной деятельности детей.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Технологии обеспечения социально-психологического благополучия ребенка –</w:t>
      </w:r>
      <w:r w:rsidRPr="00635909">
        <w:rPr>
          <w:rStyle w:val="c3"/>
          <w:sz w:val="28"/>
          <w:szCs w:val="28"/>
        </w:rPr>
        <w:t xml:space="preserve"> 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 К этому виду технологий можно отнести технологии психологического и </w:t>
      </w:r>
      <w:proofErr w:type="spellStart"/>
      <w:r w:rsidRPr="00635909">
        <w:rPr>
          <w:rStyle w:val="c3"/>
          <w:sz w:val="28"/>
          <w:szCs w:val="28"/>
        </w:rPr>
        <w:t>психолого</w:t>
      </w:r>
      <w:proofErr w:type="spellEnd"/>
      <w:r w:rsidRPr="00635909">
        <w:rPr>
          <w:rStyle w:val="c3"/>
          <w:sz w:val="28"/>
          <w:szCs w:val="28"/>
        </w:rPr>
        <w:t xml:space="preserve"> –педагогического сопровождения развития ребенка в педагогическом процессе ДОУ.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 xml:space="preserve">Технологии </w:t>
      </w:r>
      <w:proofErr w:type="spellStart"/>
      <w:r w:rsidRPr="00635909">
        <w:rPr>
          <w:rStyle w:val="c2"/>
          <w:sz w:val="28"/>
          <w:szCs w:val="28"/>
        </w:rPr>
        <w:t>валеологического</w:t>
      </w:r>
      <w:proofErr w:type="spellEnd"/>
      <w:r w:rsidRPr="00635909">
        <w:rPr>
          <w:rStyle w:val="c2"/>
          <w:sz w:val="28"/>
          <w:szCs w:val="28"/>
        </w:rPr>
        <w:t xml:space="preserve"> просвещения родителей</w:t>
      </w:r>
      <w:r w:rsidRPr="00635909">
        <w:rPr>
          <w:rStyle w:val="c3"/>
          <w:sz w:val="28"/>
          <w:szCs w:val="28"/>
        </w:rPr>
        <w:t xml:space="preserve"> – задача данных технологий - обеспечения </w:t>
      </w:r>
      <w:proofErr w:type="spellStart"/>
      <w:r w:rsidRPr="00635909">
        <w:rPr>
          <w:rStyle w:val="c3"/>
          <w:sz w:val="28"/>
          <w:szCs w:val="28"/>
        </w:rPr>
        <w:t>валеологической</w:t>
      </w:r>
      <w:proofErr w:type="spellEnd"/>
      <w:r w:rsidRPr="00635909">
        <w:rPr>
          <w:rStyle w:val="c3"/>
          <w:sz w:val="28"/>
          <w:szCs w:val="28"/>
        </w:rPr>
        <w:t xml:space="preserve"> образованности родителей воспитанников ДОУ.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родительские собрания, консультации, конференции, беседы,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конкурсы, спортивные праздники, праздники здоровья,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дни открытых дверей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lastRenderedPageBreak/>
        <w:t>наглядная агитация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личный пример педагога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различные нетрадиционные формы работы с родителями (проекты, тематические акции, викторины и др.)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 xml:space="preserve">В ДОУ созданы условия для </w:t>
      </w:r>
      <w:proofErr w:type="spellStart"/>
      <w:r w:rsidRPr="00635909">
        <w:rPr>
          <w:rStyle w:val="c3"/>
          <w:sz w:val="28"/>
          <w:szCs w:val="28"/>
        </w:rPr>
        <w:t>здоровьесберегающего</w:t>
      </w:r>
      <w:proofErr w:type="spellEnd"/>
      <w:r w:rsidRPr="00635909">
        <w:rPr>
          <w:rStyle w:val="c3"/>
          <w:sz w:val="28"/>
          <w:szCs w:val="28"/>
        </w:rPr>
        <w:t xml:space="preserve"> образовательного процесса, основными из которых являются: организация разных видов деятельности детей в игровой форме; оснащение ДОУ оборудованием, игрушками, играми и пособиями.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Специфика сопровождения ребенка в ДОУ такова, что весь коллектив сотрудников (не только педагогический) участвует в создании условий для благоприятного развития воспитанников. Работая во взаимодействии, каждый специалист выполняет свои четко определенные цели и задачи в области своей предметной деятельности.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Педагоги и специалисты используют в работе с детьми следующие технологии: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• технологии сохранения и стимулирования здоровья;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• технологии обучения здоровому образу жизни;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• коррекционные технологии.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1"/>
          <w:sz w:val="28"/>
          <w:szCs w:val="28"/>
        </w:rPr>
        <w:t>Технологии сохранения и стимулирования здоровья: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Ритмопластика. </w:t>
      </w:r>
      <w:r w:rsidRPr="00635909">
        <w:rPr>
          <w:rStyle w:val="c3"/>
          <w:sz w:val="28"/>
          <w:szCs w:val="28"/>
        </w:rPr>
        <w:t>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ее соразмерность возрастным показаниям ребенка.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Динамические паузы</w:t>
      </w:r>
      <w:r w:rsidRPr="00635909">
        <w:rPr>
          <w:rStyle w:val="c3"/>
          <w:sz w:val="28"/>
          <w:szCs w:val="28"/>
        </w:rPr>
        <w:t xml:space="preserve"> проводятся </w:t>
      </w:r>
      <w:proofErr w:type="gramStart"/>
      <w:r w:rsidRPr="00635909">
        <w:rPr>
          <w:rStyle w:val="c3"/>
          <w:sz w:val="28"/>
          <w:szCs w:val="28"/>
        </w:rPr>
        <w:t>во время</w:t>
      </w:r>
      <w:proofErr w:type="gramEnd"/>
      <w:r w:rsidRPr="00635909">
        <w:rPr>
          <w:rStyle w:val="c3"/>
          <w:sz w:val="28"/>
          <w:szCs w:val="28"/>
        </w:rPr>
        <w:t xml:space="preserve"> непосредственно образовательной деятельности,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деятельности.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Подвижные и спортивные и</w:t>
      </w:r>
      <w:r w:rsidRPr="00635909">
        <w:rPr>
          <w:rStyle w:val="c3"/>
          <w:sz w:val="28"/>
          <w:szCs w:val="28"/>
        </w:rPr>
        <w:t>гры проводятся ежедневно как часть физкультурного занятия, а также на прогулке, в групповой комнате — со средней степенью подвижности. Игры подбираются в соответствии с возрастом ребенка, местом и временем ее проведения.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Релаксация. </w:t>
      </w:r>
      <w:r w:rsidRPr="00635909">
        <w:rPr>
          <w:rStyle w:val="c3"/>
          <w:sz w:val="28"/>
          <w:szCs w:val="28"/>
        </w:rPr>
        <w:t xml:space="preserve">Для психического здоровья детей необходима сбалансированность положительных и отрицательных эмоций, </w:t>
      </w:r>
      <w:r w:rsidRPr="00635909">
        <w:rPr>
          <w:rStyle w:val="c3"/>
          <w:sz w:val="28"/>
          <w:szCs w:val="28"/>
        </w:rPr>
        <w:lastRenderedPageBreak/>
        <w:t>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свое тело. С этой целью в своей работе педагоги используют упражнения на расслабление определенных частей тела и всего организма. Выполнение таких упражнений очень нравится детям, т. к. в них есть элемент игры. Они быстро обучаются, этому непростому умению расслабляться и в этом им помогает спокойная классическая музыка (Чайковский, Рахманинов, звуки природы.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Пальчиковая гимнастика</w:t>
      </w:r>
      <w:r w:rsidRPr="00635909">
        <w:rPr>
          <w:rStyle w:val="c3"/>
          <w:sz w:val="28"/>
          <w:szCs w:val="28"/>
        </w:rPr>
        <w:t> 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 особенно с речевыми проблемами. Проводится в любой удобный отрезок времени.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Гимнастика для глаз</w:t>
      </w:r>
      <w:r w:rsidRPr="00635909">
        <w:rPr>
          <w:rStyle w:val="c3"/>
          <w:sz w:val="28"/>
          <w:szCs w:val="28"/>
        </w:rPr>
        <w:t> 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ее проведения используется наглядный материал, показ педагога.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Дыхательная гимнастика</w:t>
      </w:r>
      <w:r w:rsidRPr="00635909">
        <w:rPr>
          <w:rStyle w:val="c3"/>
          <w:sz w:val="28"/>
          <w:szCs w:val="28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Бодрящая гимнастика</w:t>
      </w:r>
      <w:r w:rsidRPr="00635909">
        <w:rPr>
          <w:rStyle w:val="c3"/>
          <w:sz w:val="28"/>
          <w:szCs w:val="28"/>
        </w:rPr>
        <w:t> проводится ежедневно после дневного сна 5-10 мин. В ее комплекс входят упражнения на пробуждение, коррекцию плоскостопия, воспитания правильной осанки, обширное умывание.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proofErr w:type="spellStart"/>
      <w:r w:rsidRPr="00635909">
        <w:rPr>
          <w:rStyle w:val="c2"/>
          <w:sz w:val="28"/>
          <w:szCs w:val="28"/>
        </w:rPr>
        <w:t>Здоровьесберегающие</w:t>
      </w:r>
      <w:proofErr w:type="spellEnd"/>
      <w:r w:rsidRPr="00635909">
        <w:rPr>
          <w:rStyle w:val="c2"/>
          <w:sz w:val="28"/>
          <w:szCs w:val="28"/>
        </w:rPr>
        <w:t xml:space="preserve"> образовательные технологии в ДОУ</w:t>
      </w:r>
      <w:r w:rsidRPr="00635909">
        <w:rPr>
          <w:rStyle w:val="c3"/>
          <w:sz w:val="28"/>
          <w:szCs w:val="28"/>
        </w:rPr>
        <w:t xml:space="preserve"> — это в первую очередь технологии воспитания </w:t>
      </w:r>
      <w:proofErr w:type="spellStart"/>
      <w:r w:rsidRPr="00635909">
        <w:rPr>
          <w:rStyle w:val="c3"/>
          <w:sz w:val="28"/>
          <w:szCs w:val="28"/>
        </w:rPr>
        <w:t>валеологической</w:t>
      </w:r>
      <w:proofErr w:type="spellEnd"/>
      <w:r w:rsidRPr="00635909">
        <w:rPr>
          <w:rStyle w:val="c3"/>
          <w:sz w:val="28"/>
          <w:szCs w:val="28"/>
        </w:rPr>
        <w:t xml:space="preserve"> культуры или культуры здоровья детей. </w:t>
      </w:r>
      <w:r w:rsidRPr="00635909">
        <w:rPr>
          <w:rStyle w:val="c2"/>
          <w:sz w:val="28"/>
          <w:szCs w:val="28"/>
        </w:rPr>
        <w:t>Цель этих технологий </w:t>
      </w:r>
      <w:r w:rsidRPr="00635909">
        <w:rPr>
          <w:rStyle w:val="c3"/>
          <w:sz w:val="28"/>
          <w:szCs w:val="28"/>
        </w:rPr>
        <w:t xml:space="preserve">— становление осознанного отношения ребенка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635909">
        <w:rPr>
          <w:rStyle w:val="c3"/>
          <w:sz w:val="28"/>
          <w:szCs w:val="28"/>
        </w:rPr>
        <w:t>валеологической</w:t>
      </w:r>
      <w:proofErr w:type="spellEnd"/>
      <w:r w:rsidRPr="00635909">
        <w:rPr>
          <w:rStyle w:val="c3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Иными словами, важно достичь такого результата, чтобы дети, переступая порог «взрослой жизни», не только имели высокий потенциал здоровья, позволяющий вести здоровый образ жизни, но и имели багаж знаний, позволяющий им делать это правильно.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1"/>
          <w:sz w:val="28"/>
          <w:szCs w:val="28"/>
        </w:rPr>
        <w:t>Технологии обучения здоровому образу жизни: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lastRenderedPageBreak/>
        <w:t>Утренняя гимнастика</w:t>
      </w:r>
      <w:r w:rsidRPr="00635909">
        <w:rPr>
          <w:rStyle w:val="c3"/>
          <w:sz w:val="28"/>
          <w:szCs w:val="28"/>
        </w:rPr>
        <w:t> проводится ежедневно 8-10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Физкультурные занятия</w:t>
      </w:r>
      <w:r w:rsidRPr="00635909">
        <w:rPr>
          <w:rStyle w:val="c3"/>
          <w:sz w:val="28"/>
          <w:szCs w:val="28"/>
        </w:rPr>
        <w:t> проводятся 3 раза в неделю в соответствии с образовательной программой. Регулярные занятия физкультурой укрепляют организм и способствуют повышению иммунитета.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 xml:space="preserve">Серия игровых познавательных занятий «Азбука </w:t>
      </w:r>
      <w:proofErr w:type="spellStart"/>
      <w:r w:rsidRPr="00635909">
        <w:rPr>
          <w:rStyle w:val="c2"/>
          <w:sz w:val="28"/>
          <w:szCs w:val="28"/>
        </w:rPr>
        <w:t>здоровья</w:t>
      </w:r>
      <w:proofErr w:type="gramStart"/>
      <w:r w:rsidRPr="00635909">
        <w:rPr>
          <w:rStyle w:val="c3"/>
          <w:sz w:val="28"/>
          <w:szCs w:val="28"/>
        </w:rPr>
        <w:t>».Как</w:t>
      </w:r>
      <w:proofErr w:type="spellEnd"/>
      <w:proofErr w:type="gramEnd"/>
      <w:r w:rsidRPr="00635909">
        <w:rPr>
          <w:rStyle w:val="c3"/>
          <w:sz w:val="28"/>
          <w:szCs w:val="28"/>
        </w:rPr>
        <w:t xml:space="preserve">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 Для этого в ДОУ проводятся познавательные занятия и индивидуальная работа по следующим темам: «Я и мое тело», «Мой организм», «Глаза — орган зрения», и т. д.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Самомассаж </w:t>
      </w:r>
      <w:r w:rsidRPr="00635909">
        <w:rPr>
          <w:rStyle w:val="c3"/>
          <w:sz w:val="28"/>
          <w:szCs w:val="28"/>
        </w:rPr>
        <w:t>— это массаж, выполняемый самим ребенком. Он улучшает кровообращение, помогает нормализовать работу внутренних органов, способствует не только физическому укреплению здоровья, но и оздоровлению его психики. Самомассаж проводится в игровой форме. Веселые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Активный отдых. </w:t>
      </w:r>
      <w:r w:rsidRPr="00635909">
        <w:rPr>
          <w:rStyle w:val="c3"/>
          <w:sz w:val="28"/>
          <w:szCs w:val="28"/>
        </w:rPr>
        <w:t xml:space="preserve">При проведении досугов, праздников все дети приобщаются к непосредственному участию в различных состязаниях, соревнованиях, с увлечением выполняют задания, при этом дети ведут себя </w:t>
      </w:r>
      <w:proofErr w:type="gramStart"/>
      <w:r w:rsidRPr="00635909">
        <w:rPr>
          <w:rStyle w:val="c3"/>
          <w:sz w:val="28"/>
          <w:szCs w:val="28"/>
        </w:rPr>
        <w:t>непосредственно</w:t>
      </w:r>
      <w:proofErr w:type="gramEnd"/>
      <w:r w:rsidRPr="00635909">
        <w:rPr>
          <w:rStyle w:val="c3"/>
          <w:sz w:val="28"/>
          <w:szCs w:val="28"/>
        </w:rPr>
        <w:t xml:space="preserve">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На участках ДОУ имеется спортивное оборудование, которое позволяет обеспечить максимальную двигательную активность детей на прогулке.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Коррекционные технологии: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Артикуляционная гимнастика </w:t>
      </w:r>
      <w:r w:rsidRPr="00635909">
        <w:rPr>
          <w:rStyle w:val="c3"/>
          <w:sz w:val="28"/>
          <w:szCs w:val="28"/>
        </w:rPr>
        <w:t>- упражнения для тренировки органов артикуляции (губ, языка, нижней челюсти, необходимые для правильного звукопроизношения, помогает быстрее «поставить» 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proofErr w:type="spellStart"/>
      <w:r w:rsidRPr="00635909">
        <w:rPr>
          <w:rStyle w:val="c2"/>
          <w:sz w:val="28"/>
          <w:szCs w:val="28"/>
        </w:rPr>
        <w:t>Сказкотерапия</w:t>
      </w:r>
      <w:proofErr w:type="spellEnd"/>
      <w:r w:rsidRPr="00635909">
        <w:rPr>
          <w:rStyle w:val="c3"/>
          <w:sz w:val="28"/>
          <w:szCs w:val="28"/>
        </w:rPr>
        <w:t xml:space="preserve">–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</w:t>
      </w:r>
      <w:r w:rsidRPr="00635909">
        <w:rPr>
          <w:rStyle w:val="c3"/>
          <w:sz w:val="28"/>
          <w:szCs w:val="28"/>
        </w:rPr>
        <w:lastRenderedPageBreak/>
        <w:t xml:space="preserve">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635909">
        <w:rPr>
          <w:rStyle w:val="c3"/>
          <w:sz w:val="28"/>
          <w:szCs w:val="28"/>
        </w:rPr>
        <w:t>сказкотерапии</w:t>
      </w:r>
      <w:proofErr w:type="spellEnd"/>
      <w:r w:rsidRPr="00635909">
        <w:rPr>
          <w:rStyle w:val="c3"/>
          <w:sz w:val="28"/>
          <w:szCs w:val="28"/>
        </w:rPr>
        <w:t>. Через сказку можно узнать о таких переживаниях детей, которые они сами не осознают или стесняются обсуждать их со взрослыми.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Коррекционные занятия с использованием тренажеров. Ориентированы на развитие различных систем организма ребенка путем оптимального подбора объема физической нагрузки.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 xml:space="preserve">«Сенсорная </w:t>
      </w:r>
      <w:proofErr w:type="spellStart"/>
      <w:r w:rsidRPr="00635909">
        <w:rPr>
          <w:rStyle w:val="c2"/>
          <w:sz w:val="28"/>
          <w:szCs w:val="28"/>
        </w:rPr>
        <w:t>тропа</w:t>
      </w:r>
      <w:proofErr w:type="gramStart"/>
      <w:r w:rsidRPr="00635909">
        <w:rPr>
          <w:rStyle w:val="c2"/>
          <w:sz w:val="28"/>
          <w:szCs w:val="28"/>
        </w:rPr>
        <w:t>»</w:t>
      </w:r>
      <w:r w:rsidRPr="00635909">
        <w:rPr>
          <w:rStyle w:val="c3"/>
          <w:sz w:val="28"/>
          <w:szCs w:val="28"/>
        </w:rPr>
        <w:t>,ее</w:t>
      </w:r>
      <w:proofErr w:type="spellEnd"/>
      <w:proofErr w:type="gramEnd"/>
      <w:r w:rsidRPr="00635909">
        <w:rPr>
          <w:rStyle w:val="c3"/>
          <w:sz w:val="28"/>
          <w:szCs w:val="28"/>
        </w:rPr>
        <w:t xml:space="preserve"> использование играет важную роль в формировании стопы ног. Наряду с совершенствованием координации, профилактикой и коррекцией плоскостопия эти упражнения способствуют развитию внимания.</w:t>
      </w:r>
    </w:p>
    <w:p w:rsidR="00635909" w:rsidRPr="00635909" w:rsidRDefault="00635909" w:rsidP="00635909">
      <w:pPr>
        <w:pStyle w:val="c4"/>
        <w:rPr>
          <w:sz w:val="28"/>
          <w:szCs w:val="28"/>
        </w:rPr>
      </w:pPr>
      <w:r w:rsidRPr="00635909">
        <w:rPr>
          <w:rStyle w:val="c3"/>
          <w:sz w:val="28"/>
          <w:szCs w:val="28"/>
        </w:rPr>
        <w:t>Эмоционально-личностная сфера детей корректируется благодаря использованию в режимных моментах тихой, успокаивающей музыке, звукам природы, приятным ароматам, способным подарить душевный комфорт. Важную роль играет эмоциональный настрой детей, их желание работать, способствовать проявлять волевые усилия для достижения цели.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proofErr w:type="spellStart"/>
      <w:r w:rsidRPr="00635909">
        <w:rPr>
          <w:rStyle w:val="c2"/>
          <w:sz w:val="28"/>
          <w:szCs w:val="28"/>
        </w:rPr>
        <w:t>Цветотерапия</w:t>
      </w:r>
      <w:proofErr w:type="spellEnd"/>
      <w:r w:rsidRPr="00635909">
        <w:rPr>
          <w:rStyle w:val="c2"/>
          <w:sz w:val="28"/>
          <w:szCs w:val="28"/>
        </w:rPr>
        <w:t>. </w:t>
      </w:r>
      <w:r w:rsidRPr="00635909">
        <w:rPr>
          <w:rStyle w:val="c3"/>
          <w:sz w:val="28"/>
          <w:szCs w:val="28"/>
        </w:rPr>
        <w:t>Н-р Во время движения в зал по «радужному коридору» (от «холодных» к «теплым» тонам) у детей появляется бодрое приподнятое настроение, создается эмоционально-положительный настрой на занятие физкультурой. При возвращении с занятия и ходьбе по коридору в обратном направлении («от теплых» к «холодным» тонам) у детей постепенно ослабевает психическое и физическое возбуждение;</w:t>
      </w:r>
    </w:p>
    <w:p w:rsidR="00635909" w:rsidRPr="00635909" w:rsidRDefault="00635909" w:rsidP="00635909">
      <w:pPr>
        <w:pStyle w:val="c6"/>
        <w:rPr>
          <w:sz w:val="28"/>
          <w:szCs w:val="28"/>
        </w:rPr>
      </w:pPr>
      <w:r w:rsidRPr="00635909">
        <w:rPr>
          <w:rStyle w:val="c2"/>
          <w:sz w:val="28"/>
          <w:szCs w:val="28"/>
        </w:rPr>
        <w:t>«Сухой дождь», </w:t>
      </w:r>
      <w:r w:rsidRPr="00635909">
        <w:rPr>
          <w:rStyle w:val="c3"/>
          <w:sz w:val="28"/>
          <w:szCs w:val="28"/>
        </w:rPr>
        <w:t>изготовленный из атласных лент семи цветов радуги. В процессе физкультурного занятия в ходе выполнения перестроений после вводной части, ОРУ, основных видов движений (2-3раза) детям предлагается пройти через «сухой дождь» от синих к красным лентам. После подвижной игры в обратном направлении.</w:t>
      </w:r>
    </w:p>
    <w:p w:rsidR="005C5E2B" w:rsidRPr="00635909" w:rsidRDefault="005C5E2B">
      <w:pPr>
        <w:rPr>
          <w:rFonts w:ascii="Times New Roman" w:hAnsi="Times New Roman" w:cs="Times New Roman"/>
          <w:sz w:val="28"/>
          <w:szCs w:val="28"/>
        </w:rPr>
      </w:pPr>
    </w:p>
    <w:sectPr w:rsidR="005C5E2B" w:rsidRPr="0063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0"/>
    <w:rsid w:val="001D3060"/>
    <w:rsid w:val="00387173"/>
    <w:rsid w:val="005C5E2B"/>
    <w:rsid w:val="006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87FA"/>
  <w15:chartTrackingRefBased/>
  <w15:docId w15:val="{807D8BDB-2D03-4170-9AEF-4F6D5D1B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3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5909"/>
  </w:style>
  <w:style w:type="character" w:customStyle="1" w:styleId="c1">
    <w:name w:val="c1"/>
    <w:basedOn w:val="a0"/>
    <w:rsid w:val="00635909"/>
  </w:style>
  <w:style w:type="character" w:customStyle="1" w:styleId="c3">
    <w:name w:val="c3"/>
    <w:basedOn w:val="a0"/>
    <w:rsid w:val="00635909"/>
  </w:style>
  <w:style w:type="paragraph" w:customStyle="1" w:styleId="c14">
    <w:name w:val="c14"/>
    <w:basedOn w:val="a"/>
    <w:rsid w:val="0063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3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Клюева</dc:creator>
  <cp:keywords/>
  <dc:description/>
  <cp:lastModifiedBy>Наталья Клюева</cp:lastModifiedBy>
  <cp:revision>3</cp:revision>
  <dcterms:created xsi:type="dcterms:W3CDTF">2025-03-12T09:07:00Z</dcterms:created>
  <dcterms:modified xsi:type="dcterms:W3CDTF">2025-03-12T09:18:00Z</dcterms:modified>
</cp:coreProperties>
</file>