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5" w:rsidRPr="007315D5" w:rsidRDefault="007315D5" w:rsidP="007315D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ГБДОУ ЛНР «</w:t>
      </w:r>
      <w:proofErr w:type="gramStart"/>
      <w:r w:rsidRPr="007315D5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ЯСЛИ-САД</w:t>
      </w:r>
      <w:proofErr w:type="gramEnd"/>
      <w:r w:rsidRPr="007315D5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№ 59 «ЗВЕЗДОЧКА»</w:t>
      </w:r>
    </w:p>
    <w:p w:rsidR="007315D5" w:rsidRDefault="007315D5" w:rsidP="007315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315D5" w:rsidRDefault="007315D5" w:rsidP="007315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315D5" w:rsidRDefault="007315D5" w:rsidP="007315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315D5" w:rsidRDefault="007315D5" w:rsidP="007315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315D5" w:rsidRDefault="007315D5" w:rsidP="007315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315D5" w:rsidRDefault="007315D5" w:rsidP="007315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315D5" w:rsidRDefault="007315D5" w:rsidP="007315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315D5" w:rsidRDefault="007315D5" w:rsidP="007315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315D5" w:rsidRDefault="007315D5" w:rsidP="007315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315D5" w:rsidRDefault="007315D5" w:rsidP="007315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315D5" w:rsidRDefault="007315D5" w:rsidP="007315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315D5" w:rsidRPr="007315D5" w:rsidRDefault="007315D5" w:rsidP="007315D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ДОКЛАД</w:t>
      </w:r>
    </w:p>
    <w:p w:rsidR="007315D5" w:rsidRDefault="007315D5" w:rsidP="007315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315D5" w:rsidRDefault="007315D5" w:rsidP="007315D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На тему «Использование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технологий в </w:t>
      </w:r>
      <w:r w:rsidR="00EA4BB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ДОУ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</w:t>
      </w:r>
    </w:p>
    <w:p w:rsidR="007315D5" w:rsidRDefault="007315D5" w:rsidP="007315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315D5" w:rsidRDefault="007315D5" w:rsidP="007315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315D5" w:rsidRDefault="007315D5" w:rsidP="007315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315D5" w:rsidRDefault="007315D5" w:rsidP="007315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315D5" w:rsidRDefault="007315D5" w:rsidP="007315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315D5" w:rsidRDefault="007315D5" w:rsidP="007315D5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Подготовила: воспитатель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квалификационной категории</w:t>
      </w:r>
    </w:p>
    <w:p w:rsidR="007315D5" w:rsidRDefault="007315D5" w:rsidP="007315D5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Крот Н.А.</w:t>
      </w:r>
    </w:p>
    <w:p w:rsidR="007315D5" w:rsidRDefault="007315D5" w:rsidP="007315D5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315D5" w:rsidRDefault="007315D5" w:rsidP="007315D5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315D5" w:rsidRDefault="007315D5" w:rsidP="007315D5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315D5" w:rsidRDefault="007315D5" w:rsidP="007315D5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315D5" w:rsidRDefault="007315D5" w:rsidP="007315D5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315D5" w:rsidRDefault="007315D5" w:rsidP="007315D5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315D5" w:rsidRPr="007315D5" w:rsidRDefault="007315D5" w:rsidP="007315D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Луганск 2024</w:t>
      </w:r>
    </w:p>
    <w:p w:rsidR="009D2C8D" w:rsidRPr="007315D5" w:rsidRDefault="007315D5" w:rsidP="007315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Ф</w:t>
      </w:r>
      <w:r w:rsidR="009D2C8D" w:rsidRPr="009D2C8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ундаментом для всестороннего развития ребенка служит здоровье, укрепленное в раннем и дошкольном возрасте</w:t>
      </w:r>
      <w:r w:rsidR="009D2C8D"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</w:t>
      </w:r>
    </w:p>
    <w:p w:rsidR="009D2C8D" w:rsidRPr="009D2C8D" w:rsidRDefault="009D2C8D" w:rsidP="007315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D2C8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Дошкольный период — это время активного роста и формирования личности, когда закладываются основы здоровья. Здоровье подразумевает полное физическое, психическое и социальное благополучие, а не просто отсутствие болезней. До семи лет ребенок проходит уникальный этап развития, который не повторится в будущем. Важно в этот период развить у детей знания и навыки, способствующие здоровому образу жизни и потребность в регулярных занятиях физкультурой и спортом.</w:t>
      </w:r>
    </w:p>
    <w:p w:rsidR="00365DA7" w:rsidRPr="007315D5" w:rsidRDefault="009D2C8D" w:rsidP="007315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D2C8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Современные </w:t>
      </w: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исследования </w:t>
      </w:r>
      <w:r w:rsidRPr="009D2C8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свидетельствуют о недостаточной физической активности детей, что приводит к различным проблемам со здоровьем, таким как снижение мышечной силы, нарушения осанки и задержка в развитии. В концепции дошкольного образования акцентируется необходимость поиска методов для улучшения двигательной активности </w:t>
      </w:r>
    </w:p>
    <w:p w:rsidR="00365DA7" w:rsidRPr="007315D5" w:rsidRDefault="00365DA7" w:rsidP="007315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5D5">
        <w:rPr>
          <w:rFonts w:ascii="Times New Roman" w:hAnsi="Times New Roman" w:cs="Times New Roman"/>
          <w:sz w:val="28"/>
          <w:szCs w:val="28"/>
        </w:rPr>
        <w:t>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</w:t>
      </w:r>
      <w:proofErr w:type="spellStart"/>
      <w:r w:rsidRPr="007315D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315D5">
        <w:rPr>
          <w:rFonts w:ascii="Times New Roman" w:hAnsi="Times New Roman" w:cs="Times New Roman"/>
          <w:sz w:val="28"/>
          <w:szCs w:val="28"/>
        </w:rPr>
        <w:t xml:space="preserve"> технологии».</w:t>
      </w:r>
    </w:p>
    <w:p w:rsidR="009D2C8D" w:rsidRPr="009D2C8D" w:rsidRDefault="009D2C8D" w:rsidP="007315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D2C8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Эти технологии охватывают различные аспекты, от стимуляции здоровья до обучения здоровому образу жизни, и направлены на поддержку здоровья детей, педагогов и родителей.</w:t>
      </w:r>
    </w:p>
    <w:p w:rsidR="00365DA7" w:rsidRPr="00365DA7" w:rsidRDefault="00365DA7" w:rsidP="007315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65DA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Перед тем как приступить к обсуждению технологий, которые способствуют сохранению здоровья, давайте уточним, что мы понимаем под термином "технология". Технология — это инструмент, используемый педагогом в его профессиональной деятельности, которая получает характеристику через прилагательное "педагогическая". Основная идея педагогической технологии заключается в том, что она имеет четкую последовательность этапов, включая набор конкретных профессиональных действий на каждом из них. Это позволяет преподавателю заранее предвидеть как промежуточные, так и конечные результаты своей работы. </w:t>
      </w:r>
    </w:p>
    <w:p w:rsidR="00365DA7" w:rsidRPr="00365DA7" w:rsidRDefault="00365DA7" w:rsidP="007315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65DA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 xml:space="preserve">Что же собой представляют </w:t>
      </w:r>
      <w:r w:rsid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собой </w:t>
      </w:r>
      <w:proofErr w:type="spellStart"/>
      <w:r w:rsid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здоровьесберенающие</w:t>
      </w:r>
      <w:proofErr w:type="spellEnd"/>
      <w:r w:rsid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365DA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технологии? Эти технологии в дошкольном образовании направлены на решение одной из основных задач современного образования — поддержание, защита и укрепление здоровья участников образовательного процесса в детском саду: детей, педагогов и родителей.</w:t>
      </w:r>
    </w:p>
    <w:p w:rsidR="00365DA7" w:rsidRPr="007315D5" w:rsidRDefault="00365DA7" w:rsidP="007315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Цели </w:t>
      </w:r>
      <w:proofErr w:type="spellStart"/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здоровьесберегающих</w:t>
      </w:r>
      <w:proofErr w:type="spellEnd"/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технологий в детском дошкольном образовании, в первую очередь, направлены на достижение высокого уровня физического благополучия детей и формирования </w:t>
      </w:r>
      <w:proofErr w:type="spellStart"/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валеологической</w:t>
      </w:r>
      <w:proofErr w:type="spellEnd"/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культуры. Это предполагает осознанное отношение воспитанника к своему здоровью и жизни, а также развитие знаний о здоровье и навыков, способствующих его охране, поддержанию и сохранению. Важно обеспечить </w:t>
      </w:r>
      <w:proofErr w:type="spellStart"/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валеологическую</w:t>
      </w:r>
      <w:proofErr w:type="spellEnd"/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компетентность, позволяющую детям самостоятельно и эффективно справляться с вопросами здорового образа жизни и безопасного поведения, а также выполнять задачи, связанные с предоставлением базовой медицинской и психологической помощи. В отношении взрослых задача состоит в продвижении культуры здоровья, включая профессиональную культуру здоровья работников дошкольных учреждений и </w:t>
      </w:r>
      <w:proofErr w:type="spellStart"/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валеологическое</w:t>
      </w:r>
      <w:proofErr w:type="spellEnd"/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образование родителей. </w:t>
      </w:r>
    </w:p>
    <w:p w:rsidR="00365DA7" w:rsidRPr="007315D5" w:rsidRDefault="00365DA7" w:rsidP="007315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Классификация </w:t>
      </w:r>
      <w:proofErr w:type="spellStart"/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здоровьесберегающих</w:t>
      </w:r>
      <w:proofErr w:type="spellEnd"/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технологий в сфере дошкольного образования определяется особенностями педагогической программы, конкретной ситуацией в учреждении, квалификацией специалистов и состоянием здоровья детей. </w:t>
      </w:r>
    </w:p>
    <w:p w:rsidR="00365DA7" w:rsidRPr="007315D5" w:rsidRDefault="00365DA7" w:rsidP="007315D5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5D5"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Pr="007315D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315D5">
        <w:rPr>
          <w:rFonts w:ascii="Times New Roman" w:hAnsi="Times New Roman" w:cs="Times New Roman"/>
          <w:sz w:val="28"/>
          <w:szCs w:val="28"/>
        </w:rPr>
        <w:t xml:space="preserve"> технологии можно условно разделить на следующие виды:</w:t>
      </w:r>
    </w:p>
    <w:p w:rsidR="00365DA7" w:rsidRPr="007315D5" w:rsidRDefault="00365DA7" w:rsidP="007315D5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5D5">
        <w:rPr>
          <w:rFonts w:ascii="Times New Roman" w:hAnsi="Times New Roman" w:cs="Times New Roman"/>
          <w:sz w:val="28"/>
          <w:szCs w:val="28"/>
        </w:rPr>
        <w:t xml:space="preserve"> Технологии сохранения и стимулирования здоровья.</w:t>
      </w:r>
    </w:p>
    <w:p w:rsidR="00365DA7" w:rsidRPr="007315D5" w:rsidRDefault="00365DA7" w:rsidP="007315D5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5D5">
        <w:rPr>
          <w:rFonts w:ascii="Times New Roman" w:hAnsi="Times New Roman" w:cs="Times New Roman"/>
          <w:sz w:val="28"/>
          <w:szCs w:val="28"/>
        </w:rPr>
        <w:t xml:space="preserve"> Технологии обучения здоровому образу жизни.</w:t>
      </w:r>
    </w:p>
    <w:p w:rsidR="00365DA7" w:rsidRPr="007315D5" w:rsidRDefault="00365DA7" w:rsidP="007315D5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5D5">
        <w:rPr>
          <w:rFonts w:ascii="Times New Roman" w:hAnsi="Times New Roman" w:cs="Times New Roman"/>
          <w:sz w:val="28"/>
          <w:szCs w:val="28"/>
        </w:rPr>
        <w:t xml:space="preserve"> Коррекционные технологии.</w:t>
      </w:r>
    </w:p>
    <w:p w:rsidR="00365DA7" w:rsidRPr="00365DA7" w:rsidRDefault="00365DA7" w:rsidP="007315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65DA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Основная цель воспитателей и родителей заключается в формировании у детей осознанного отношения к своему здоровью, привитии гигиенических навыков и обучении принципам здорового образа жизни с раннего возраста.</w:t>
      </w:r>
    </w:p>
    <w:p w:rsidR="00365DA7" w:rsidRPr="00365DA7" w:rsidRDefault="00365DA7" w:rsidP="007315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65DA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Разработка системы сохранения здоровья в дошкольных учреждениях требует решения ряда задач, таких как:</w:t>
      </w:r>
    </w:p>
    <w:p w:rsidR="00365DA7" w:rsidRPr="00365DA7" w:rsidRDefault="00365DA7" w:rsidP="007315D5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65DA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Поиск современных и результативных научных методик для педагогической и оздоровительной работы. </w:t>
      </w:r>
    </w:p>
    <w:p w:rsidR="00365DA7" w:rsidRPr="00365DA7" w:rsidRDefault="00365DA7" w:rsidP="007315D5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65DA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Создание эффективной стратегии управления </w:t>
      </w:r>
      <w:proofErr w:type="spellStart"/>
      <w:r w:rsidRPr="00365DA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здоровьесберегающей</w:t>
      </w:r>
      <w:proofErr w:type="spellEnd"/>
      <w:r w:rsidRPr="00365DA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деятельностью. </w:t>
      </w:r>
    </w:p>
    <w:p w:rsidR="00365DA7" w:rsidRPr="00365DA7" w:rsidRDefault="00365DA7" w:rsidP="007315D5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65DA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Определение педагогических условий для максимальной результативности.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Система </w:t>
      </w:r>
      <w:proofErr w:type="spellStart"/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здоровьесбережения</w:t>
      </w:r>
      <w:proofErr w:type="spellEnd"/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 ДОУ: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комплекс закаливающих мероприятий;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непосредственная образовательная деятельность по физической культуре всех типов;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оптимизация двигательного режима: традиционная двигательная деятельность детей;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</w:t>
      </w:r>
      <w:proofErr w:type="spellStart"/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инновацонные</w:t>
      </w:r>
      <w:proofErr w:type="spellEnd"/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технологии оздоровления и профилактики;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организация рационального питания;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медико-профилактическая работа с детьми и родителями;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соблюдение требований СанПиНа к организации педагогического процесса;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комплекс мероприятий по сохранению физического и психологического здоровья педагогов.</w:t>
      </w:r>
    </w:p>
    <w:p w:rsidR="007315D5" w:rsidRPr="007315D5" w:rsidRDefault="007315D5" w:rsidP="007315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Формы работы по </w:t>
      </w:r>
      <w:proofErr w:type="spellStart"/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здоровьесбережению</w:t>
      </w:r>
      <w:proofErr w:type="spellEnd"/>
    </w:p>
    <w:p w:rsidR="007315D5" w:rsidRPr="007315D5" w:rsidRDefault="007315D5" w:rsidP="007315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Для проведения успешной работы по </w:t>
      </w:r>
      <w:proofErr w:type="spellStart"/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здоровьесбережению</w:t>
      </w:r>
      <w:proofErr w:type="spellEnd"/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необходимо: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Обучение детей элементарным приёмам здорового образа жизни.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•Оздоровительная гимнастика.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•Игры – релаксации.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•Разные виды массажа.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•Элементы упражнений йоги.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•Привитие детям гигиенических навыков.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•Простейшие навыки оказания первой помощи.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•Физкультминутки во время занятий.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•Функциональная музыка.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•Специально организованные занятия оздоровительной физкультуры.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•Массовые оздоровительные мероприятия.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•Упражнения для глаз.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Работа с семьей.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•Пропаганда здорового образа жизни.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•Консультации.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•Индивидуальные беседы.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•Выступления на родительских собраниях.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•Распространение буклетов.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•Выставки.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•Проведение совместных мероприятий.</w:t>
      </w:r>
    </w:p>
    <w:p w:rsidR="007315D5" w:rsidRPr="007315D5" w:rsidRDefault="007315D5" w:rsidP="007315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Работа с педагогическим коллективом.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Проведение семинаров – практикумов, выставок, консультаций.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Проведение и посещение занятий направленных на </w:t>
      </w:r>
      <w:proofErr w:type="spellStart"/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здоровьесбережение</w:t>
      </w:r>
      <w:proofErr w:type="spellEnd"/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Посещение научно-практических конференций.</w:t>
      </w:r>
    </w:p>
    <w:p w:rsidR="007315D5" w:rsidRPr="007315D5" w:rsidRDefault="007315D5" w:rsidP="007315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Создание условий и развивающей среды.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Приобретение </w:t>
      </w:r>
      <w:proofErr w:type="spellStart"/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массажёров</w:t>
      </w:r>
      <w:proofErr w:type="spellEnd"/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тренажёров, спортивных снарядов и модулей.</w:t>
      </w:r>
    </w:p>
    <w:p w:rsidR="007315D5" w:rsidRPr="007315D5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Изготовление материала для профилактики плоскостопия и нарушения осанки.</w:t>
      </w:r>
    </w:p>
    <w:p w:rsidR="007315D5" w:rsidRPr="007315D5" w:rsidRDefault="007315D5" w:rsidP="007315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Подбор картотек.</w:t>
      </w:r>
    </w:p>
    <w:p w:rsidR="00365DA7" w:rsidRPr="007315D5" w:rsidRDefault="007315D5" w:rsidP="007315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Разработка отдельных оздоровительных комплексов.</w:t>
      </w:r>
    </w:p>
    <w:p w:rsidR="007315D5" w:rsidRPr="007315D5" w:rsidRDefault="007315D5" w:rsidP="007315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Для внедрения </w:t>
      </w:r>
      <w:proofErr w:type="spellStart"/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здоровьесберегающих</w:t>
      </w:r>
      <w:proofErr w:type="spellEnd"/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технологий в детском саду важно создать оптимальные условия, способствующие улучшению здоровья детей и их гармоничному физическому развитию. Необходимы спортивные площадки, а также тренажёрные и спортивные залы, укомплектованные как стандартным, так и нестандартным оборудованием, что будет содействовать комплексному развитию малышей. Каждая возрастная группа должна иметь специально оборудованные уголки для физической активности, </w:t>
      </w: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соответствующие их возрастным особенностям с наличием всего нужного инвентаря.</w:t>
      </w:r>
    </w:p>
    <w:p w:rsidR="007315D5" w:rsidRPr="007315D5" w:rsidRDefault="007315D5" w:rsidP="007315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каждой возрастной категории нужно создать режим физической активности и разработать систему закаливания, учитывающую время года и возраст детей. В каждое направление деятельности следует включать игры и упражнения, направленные на поддержание здоровья и физическую активность малышей. При этом дозировка и ритм упражнений должны соответствовать возрасту детей и их настроению.</w:t>
      </w:r>
    </w:p>
    <w:p w:rsidR="007315D5" w:rsidRPr="007315D5" w:rsidRDefault="007315D5" w:rsidP="007315D5">
      <w:pPr>
        <w:pStyle w:val="a3"/>
        <w:spacing w:before="0" w:beforeAutospacing="0" w:after="0" w:afterAutospacing="0" w:line="360" w:lineRule="auto"/>
        <w:ind w:firstLine="708"/>
        <w:jc w:val="both"/>
        <w:rPr>
          <w:color w:val="292929"/>
          <w:sz w:val="28"/>
          <w:szCs w:val="28"/>
        </w:rPr>
      </w:pPr>
      <w:r w:rsidRPr="007315D5">
        <w:rPr>
          <w:color w:val="292929"/>
          <w:sz w:val="28"/>
          <w:szCs w:val="28"/>
        </w:rPr>
        <w:t xml:space="preserve">Таким образом, одним из важных аспектов содействия укреплению здоровья участников педагогического процесса в дошкольных образовательных учреждениях является формирование </w:t>
      </w:r>
      <w:proofErr w:type="spellStart"/>
      <w:r w:rsidRPr="007315D5">
        <w:rPr>
          <w:color w:val="292929"/>
          <w:sz w:val="28"/>
          <w:szCs w:val="28"/>
        </w:rPr>
        <w:t>здоровьесберегающей</w:t>
      </w:r>
      <w:proofErr w:type="spellEnd"/>
      <w:r w:rsidRPr="007315D5">
        <w:rPr>
          <w:color w:val="292929"/>
          <w:sz w:val="28"/>
          <w:szCs w:val="28"/>
        </w:rPr>
        <w:t xml:space="preserve"> среды. Основные задачи, лежащие в основе разработки концептуальных направлений этой среды, включают следующие пункты:</w:t>
      </w:r>
    </w:p>
    <w:p w:rsidR="007315D5" w:rsidRPr="007315D5" w:rsidRDefault="007315D5" w:rsidP="007315D5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color w:val="292929"/>
          <w:sz w:val="28"/>
          <w:szCs w:val="28"/>
        </w:rPr>
      </w:pPr>
      <w:r w:rsidRPr="007315D5">
        <w:rPr>
          <w:color w:val="292929"/>
          <w:sz w:val="28"/>
          <w:szCs w:val="28"/>
        </w:rPr>
        <w:t>Формирование здоровья детей путем комплексного и системного применения доступных средств физического воспитания, а также оптимизация активности на свежем воздухе.</w:t>
      </w:r>
    </w:p>
    <w:p w:rsidR="007315D5" w:rsidRPr="007315D5" w:rsidRDefault="007315D5" w:rsidP="007315D5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color w:val="292929"/>
          <w:sz w:val="28"/>
          <w:szCs w:val="28"/>
        </w:rPr>
      </w:pPr>
      <w:r w:rsidRPr="007315D5">
        <w:rPr>
          <w:color w:val="292929"/>
          <w:sz w:val="28"/>
          <w:szCs w:val="28"/>
        </w:rPr>
        <w:t>Внедрение духовно-нравственного и культурного потенциала окружающей действительности в образовательный процесс, воспитание детей с акцентом на традиции русской культуры.</w:t>
      </w:r>
    </w:p>
    <w:p w:rsidR="007315D5" w:rsidRPr="007315D5" w:rsidRDefault="007315D5" w:rsidP="007315D5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color w:val="292929"/>
          <w:sz w:val="28"/>
          <w:szCs w:val="28"/>
        </w:rPr>
      </w:pPr>
      <w:r w:rsidRPr="007315D5">
        <w:rPr>
          <w:color w:val="292929"/>
          <w:sz w:val="28"/>
          <w:szCs w:val="28"/>
        </w:rPr>
        <w:t>Создание конструктивного сотрудничества между семьей, педагогами и самими детьми, направленного на укрепление здоровья и развитие их творческих способностей.</w:t>
      </w:r>
    </w:p>
    <w:p w:rsidR="007315D5" w:rsidRPr="007315D5" w:rsidRDefault="007315D5" w:rsidP="007315D5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color w:val="292929"/>
          <w:sz w:val="28"/>
          <w:szCs w:val="28"/>
        </w:rPr>
      </w:pPr>
      <w:r w:rsidRPr="007315D5">
        <w:rPr>
          <w:color w:val="292929"/>
          <w:sz w:val="28"/>
          <w:szCs w:val="28"/>
        </w:rPr>
        <w:t>Стимулирование активной позиции детей в процессе обучения о здоровом образе жизни.</w:t>
      </w:r>
    </w:p>
    <w:p w:rsidR="007315D5" w:rsidRPr="007315D5" w:rsidRDefault="007315D5" w:rsidP="007315D5">
      <w:pPr>
        <w:pStyle w:val="a3"/>
        <w:spacing w:before="0" w:beforeAutospacing="0" w:after="0" w:afterAutospacing="0" w:line="360" w:lineRule="auto"/>
        <w:ind w:firstLine="708"/>
        <w:jc w:val="both"/>
        <w:rPr>
          <w:color w:val="292929"/>
          <w:sz w:val="28"/>
          <w:szCs w:val="28"/>
        </w:rPr>
      </w:pPr>
      <w:r w:rsidRPr="007315D5">
        <w:rPr>
          <w:color w:val="292929"/>
          <w:sz w:val="28"/>
          <w:szCs w:val="28"/>
        </w:rPr>
        <w:t>Основное внимание уделяется интеграции этих элементов для создания здоровой и поддерживающей среды в дошкольном образовании.</w:t>
      </w:r>
    </w:p>
    <w:p w:rsidR="007315D5" w:rsidRPr="007315D5" w:rsidRDefault="007315D5" w:rsidP="007315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Для решения указанных задач могут быть использованы следующие средства: непосредственное обучение </w:t>
      </w:r>
      <w:proofErr w:type="gramStart"/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детей</w:t>
      </w:r>
      <w:proofErr w:type="gramEnd"/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основам здорового образа жизни, включая оздоровительные, пальцевые, </w:t>
      </w:r>
      <w:proofErr w:type="spellStart"/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коррегирующие</w:t>
      </w:r>
      <w:proofErr w:type="spellEnd"/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 дыхательные гимнастики, а также самомассаж и базовые навыки первой медицинской </w:t>
      </w: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 xml:space="preserve">помощи при порезах, ссадинах, ожогах и укусах. Важным аспектом является также формирование элементарных культурно-гигиенических навыков у детей. </w:t>
      </w:r>
    </w:p>
    <w:p w:rsidR="007315D5" w:rsidRPr="007315D5" w:rsidRDefault="007315D5" w:rsidP="007315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К числу эффективных мероприятий относятся различные реабилитационные подходы, такие как фитотерапия, витаминотерапия, ароматерапия, ингаляции, использование функциональной музыки, лечебная физкультура, массаж, </w:t>
      </w:r>
      <w:proofErr w:type="spellStart"/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психогимнастика</w:t>
      </w:r>
      <w:proofErr w:type="spellEnd"/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 тренинги. </w:t>
      </w:r>
    </w:p>
    <w:p w:rsidR="007315D5" w:rsidRPr="007315D5" w:rsidRDefault="007315D5" w:rsidP="007315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Специально организованные физические активности для детей, включая физкультминутки, занятия оздоровительной физкультурой, подвижные игры, спортивно-оздоровительные праздники, тематические мероприятия по здоровью, а также выезды на природу и экскурсии, также играют значительную роль. </w:t>
      </w:r>
    </w:p>
    <w:p w:rsidR="007315D5" w:rsidRPr="007315D5" w:rsidRDefault="007315D5" w:rsidP="007315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3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Поддержка здорового образа жизни у детей, основанная на технологиях, направленных на сохранение здоровья, должна стать одним из главных приоритетов работы каждого дошкольного образовательного учреждения.</w:t>
      </w:r>
    </w:p>
    <w:p w:rsidR="007315D5" w:rsidRPr="00365DA7" w:rsidRDefault="007315D5" w:rsidP="007315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sectPr w:rsidR="007315D5" w:rsidRPr="0036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7C1A"/>
    <w:multiLevelType w:val="multilevel"/>
    <w:tmpl w:val="679E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2027B"/>
    <w:multiLevelType w:val="multilevel"/>
    <w:tmpl w:val="CCDA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25EC9"/>
    <w:multiLevelType w:val="multilevel"/>
    <w:tmpl w:val="0E56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9030D"/>
    <w:multiLevelType w:val="multilevel"/>
    <w:tmpl w:val="81668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630340A4"/>
    <w:multiLevelType w:val="multilevel"/>
    <w:tmpl w:val="2F44D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181F44"/>
    <w:multiLevelType w:val="multilevel"/>
    <w:tmpl w:val="4CAE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8D"/>
    <w:rsid w:val="00290DD0"/>
    <w:rsid w:val="00365DA7"/>
    <w:rsid w:val="007315D5"/>
    <w:rsid w:val="007E3931"/>
    <w:rsid w:val="009D2C8D"/>
    <w:rsid w:val="00EA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5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5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2015">
                      <w:marLeft w:val="135"/>
                      <w:marRight w:val="135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1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2024-11-04T10:24:00Z</dcterms:created>
  <dcterms:modified xsi:type="dcterms:W3CDTF">2024-11-04T11:01:00Z</dcterms:modified>
</cp:coreProperties>
</file>