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6B6F" w14:textId="7744CDB9" w:rsidR="00DB06BC" w:rsidRPr="00DB06BC" w:rsidRDefault="00DB06BC" w:rsidP="00DB06BC">
      <w:pPr>
        <w:pStyle w:val="a3"/>
        <w:tabs>
          <w:tab w:val="left" w:pos="2730"/>
        </w:tabs>
        <w:spacing w:before="0" w:beforeAutospacing="0" w:after="0" w:afterAutospacing="0" w:line="360" w:lineRule="auto"/>
        <w:jc w:val="center"/>
        <w:rPr>
          <w:b/>
          <w:bCs/>
        </w:rPr>
      </w:pPr>
      <w:r w:rsidRPr="00DB06BC">
        <w:rPr>
          <w:b/>
          <w:bCs/>
        </w:rPr>
        <w:t xml:space="preserve">«Нетрадиционное изобразительное творчество, как одно из направлений </w:t>
      </w:r>
      <w:proofErr w:type="spellStart"/>
      <w:r w:rsidRPr="00DB06BC">
        <w:rPr>
          <w:b/>
          <w:bCs/>
        </w:rPr>
        <w:t>здоровьесберегающих</w:t>
      </w:r>
      <w:proofErr w:type="spellEnd"/>
      <w:r w:rsidRPr="00DB06BC">
        <w:rPr>
          <w:b/>
          <w:bCs/>
        </w:rPr>
        <w:t xml:space="preserve"> технологий в работе с детьми дошкольного возраста».</w:t>
      </w:r>
    </w:p>
    <w:p w14:paraId="185DD175" w14:textId="16BB4493" w:rsidR="00F25E6B" w:rsidRDefault="00F25E6B" w:rsidP="00DB06BC">
      <w:pPr>
        <w:pStyle w:val="a3"/>
        <w:spacing w:before="0" w:beforeAutospacing="0" w:after="0" w:afterAutospacing="0" w:line="360" w:lineRule="auto"/>
        <w:ind w:firstLine="709"/>
      </w:pPr>
      <w:r>
        <w:t xml:space="preserve">Работая с детьми с нарушениями речи, зная их особенности (дети с нарушениями речи, как правило, соматически ослаблены, могут иметь хронические заболевания, нарушения в эмоционально-волевой сфере, для них характерна недостаточная сформированность процессов, тесно связанных с речевой деятельностью, таких как слуховая, зрительная память и внимание, логическое мышление, пространственная и временная ориентировки, нарушение в артикуляционной, мелкой и общей моторике. Многие дети имеют повышенную утомляемость, быструю истощаемость и лабильность эмоциональной сферы, я обратила внимание на то, что </w:t>
      </w:r>
      <w:r>
        <w:t>нетрадиционное изобразительное</w:t>
      </w:r>
      <w:r>
        <w:t xml:space="preserve"> творчество можно рассматривать, как одно из направлений </w:t>
      </w:r>
      <w:proofErr w:type="spellStart"/>
      <w:r>
        <w:t>здоровьесберегающих</w:t>
      </w:r>
      <w:proofErr w:type="spellEnd"/>
      <w:r>
        <w:t xml:space="preserve"> технологий. </w:t>
      </w:r>
    </w:p>
    <w:p w14:paraId="62392455" w14:textId="7E0C7E12" w:rsidR="00F25E6B" w:rsidRPr="00F25E6B" w:rsidRDefault="00F25E6B" w:rsidP="00F25E6B">
      <w:pPr>
        <w:pStyle w:val="a3"/>
        <w:spacing w:before="0" w:beforeAutospacing="0" w:after="0" w:afterAutospacing="0" w:line="360" w:lineRule="auto"/>
        <w:ind w:firstLine="709"/>
      </w:pPr>
      <w:r w:rsidRPr="00F25E6B">
        <w:t xml:space="preserve">Несформированность </w:t>
      </w:r>
      <w:r w:rsidRPr="00F25E6B">
        <w:t>графических навыков</w:t>
      </w:r>
      <w:r w:rsidRPr="00F25E6B">
        <w:t xml:space="preserve"> и умений (пальцы рук детей неловки, малоподвижны</w:t>
      </w:r>
      <w:r w:rsidR="00561E94">
        <w:t xml:space="preserve">). </w:t>
      </w:r>
      <w:r w:rsidRPr="00F25E6B">
        <w:t xml:space="preserve">Движения рук неточны или </w:t>
      </w:r>
      <w:proofErr w:type="spellStart"/>
      <w:r w:rsidRPr="00F25E6B">
        <w:t>несогласова</w:t>
      </w:r>
      <w:r>
        <w:t>н</w:t>
      </w:r>
      <w:r w:rsidRPr="00F25E6B">
        <w:t>ы</w:t>
      </w:r>
      <w:proofErr w:type="spellEnd"/>
      <w:r w:rsidRPr="00F25E6B">
        <w:t xml:space="preserve">, некоторые дети держат карандаш в кулаке и </w:t>
      </w:r>
      <w:proofErr w:type="gramStart"/>
      <w:r w:rsidRPr="00F25E6B">
        <w:t>т.д.</w:t>
      </w:r>
      <w:proofErr w:type="gramEnd"/>
      <w:r w:rsidRPr="00F25E6B">
        <w:t xml:space="preserve">) мешает выразить в своих работах задуманное, адекватно изображать предметы объективного мира и затрудняет развитие познания и эстетического восприятия. Решение этой проблемы видится мне в использовании нетрадиционных техник </w:t>
      </w:r>
      <w:r w:rsidRPr="00F25E6B">
        <w:t>изображения на</w:t>
      </w:r>
      <w:r w:rsidRPr="00F25E6B">
        <w:t xml:space="preserve"> занятиях рисованием, лепкой и аппликацией. Термин «нетрадиционный» подразумевает использование материалов, инструментов, способов изображения, которые не являются общепринятыми, традиционными и широко известными. </w:t>
      </w:r>
      <w:r w:rsidR="00561E94">
        <w:t>Э</w:t>
      </w:r>
      <w:r w:rsidRPr="00F25E6B">
        <w:t xml:space="preserve">тот вопрос </w:t>
      </w:r>
      <w:r w:rsidRPr="00F25E6B">
        <w:t>важен для</w:t>
      </w:r>
      <w:r w:rsidRPr="00F25E6B">
        <w:t xml:space="preserve"> детей дошкольного возраста с нарушениями речевого развития. В дошкольном возрасте интенсивно развиваются структуры и функции головного мозга ребёнка, что расширяет его возможности в познании окружающего мира. Всестороннее представление об окружающем предметном мире у </w:t>
      </w:r>
      <w:r w:rsidRPr="00F25E6B">
        <w:t>ребёнка не</w:t>
      </w:r>
      <w:r w:rsidRPr="00F25E6B">
        <w:t xml:space="preserve"> может сложиться без тактильно-двигательного восприятия, так как оно лежит в основе чувственного познания. Именно при помощи тактильно-двигательного восприятия складываются первые впечатления о форме, величине предметов, их расположении в пространстве. Чтобы научить малыша говорить, необходимо тренировать не только его артикуляционный аппарат, но и развивать мелкую моторику рук. </w:t>
      </w:r>
    </w:p>
    <w:p w14:paraId="4533BEE0" w14:textId="780C781C" w:rsidR="00F25E6B" w:rsidRPr="00F25E6B" w:rsidRDefault="00F25E6B" w:rsidP="00F25E6B">
      <w:pPr>
        <w:pStyle w:val="a3"/>
        <w:spacing w:before="0" w:beforeAutospacing="0" w:after="0" w:afterAutospacing="0" w:line="360" w:lineRule="auto"/>
        <w:ind w:firstLine="709"/>
      </w:pPr>
      <w:r w:rsidRPr="00F25E6B">
        <w:t xml:space="preserve">Занятия нетрадиционным изобразительным творчеством – это своего рода </w:t>
      </w:r>
      <w:proofErr w:type="spellStart"/>
      <w:r w:rsidRPr="00F25E6B">
        <w:rPr>
          <w:bCs/>
          <w:iCs/>
        </w:rPr>
        <w:t>игротерапия</w:t>
      </w:r>
      <w:proofErr w:type="spellEnd"/>
      <w:r w:rsidRPr="00F25E6B">
        <w:t xml:space="preserve">. Через применение нетрадиционных материалов в своём творчестве ребёнок может выразить свои чувства и эмоции.  В процессе творчества дети знакомятся с особенностями, свойствами и возможностями многих природных и искусственных материалов, с разными инструментами, а также с основными и нетрадиционными приёмами их применения. Для этого я использую игры с нетрадиционными </w:t>
      </w:r>
      <w:r w:rsidRPr="00F25E6B">
        <w:t xml:space="preserve">материалами </w:t>
      </w:r>
      <w:r w:rsidRPr="00F25E6B">
        <w:lastRenderedPageBreak/>
        <w:t>на</w:t>
      </w:r>
      <w:r w:rsidRPr="00F25E6B">
        <w:t xml:space="preserve"> развитие мелкой моторики и тактильного восприятия. Именно через игру ребёнок проявляет свою активность и тем самым выявляет пассивные источники переживаний. </w:t>
      </w:r>
    </w:p>
    <w:p w14:paraId="6D2E63B9" w14:textId="1168B4B9" w:rsidR="00F25E6B" w:rsidRPr="00F25E6B" w:rsidRDefault="00F25E6B" w:rsidP="00F25E6B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F25E6B">
        <w:t xml:space="preserve">Нетрадиционное художественное творчество можно рассматривать как </w:t>
      </w:r>
      <w:r w:rsidRPr="00F25E6B">
        <w:rPr>
          <w:bCs/>
          <w:iCs/>
        </w:rPr>
        <w:t>изо-терапию</w:t>
      </w:r>
      <w:r w:rsidRPr="00F25E6B">
        <w:t xml:space="preserve">, одно из составляющих </w:t>
      </w:r>
      <w:r w:rsidRPr="00F25E6B">
        <w:rPr>
          <w:bCs/>
          <w:iCs/>
        </w:rPr>
        <w:t>арт-терапии</w:t>
      </w:r>
      <w:r w:rsidRPr="00F25E6B">
        <w:t xml:space="preserve">.  Это один из эффективных инструментов в психологической работе, использование которого даёт ребёнку естественную возможность для развития воображения, гибкости и пластичности мышления, зрительно – моторной координации. Рисуя, </w:t>
      </w:r>
      <w:r w:rsidRPr="00F25E6B">
        <w:t>ребёнок неосознанно</w:t>
      </w:r>
      <w:r w:rsidRPr="00F25E6B">
        <w:t xml:space="preserve"> даёт выход своим чувствам, желаниям, мечтам. Изо-терапия является средством невербального общения. Это делает её особенно ценной для </w:t>
      </w:r>
      <w:r w:rsidRPr="00F25E6B">
        <w:t>тех, кто</w:t>
      </w:r>
      <w:r w:rsidRPr="00F25E6B">
        <w:t xml:space="preserve"> недостаточно </w:t>
      </w:r>
      <w:r w:rsidRPr="00F25E6B">
        <w:t>хорошо владеет</w:t>
      </w:r>
      <w:r w:rsidRPr="00F25E6B">
        <w:t xml:space="preserve"> речью. </w:t>
      </w:r>
      <w:r w:rsidRPr="00F25E6B">
        <w:rPr>
          <w:color w:val="111111"/>
        </w:rPr>
        <w:t xml:space="preserve">Практически каждый </w:t>
      </w:r>
      <w:r w:rsidRPr="00F25E6B">
        <w:rPr>
          <w:color w:val="111111"/>
        </w:rPr>
        <w:t>ребёнок может</w:t>
      </w:r>
      <w:r w:rsidRPr="00F25E6B">
        <w:rPr>
          <w:color w:val="111111"/>
        </w:rPr>
        <w:t xml:space="preserve"> участвовать в изо-терапевтической работе, которая не требует от него каких-либо способностей к изобразительной деятельности или художественных навыков.  Хорошие результаты достигаются в работе с некоторыми отклонениями в развитии эмоционально-волевой сферы личности.  С помощью изо-терапии дети преодолевают страхи и застенчивость, улучшается их эмоциональный настрой, снижаются эмоциональное напряжение, агрессивность, тревожность, и улучшается психологический климат в коллективе.</w:t>
      </w:r>
    </w:p>
    <w:p w14:paraId="6F636A1E" w14:textId="77777777" w:rsidR="00561E94" w:rsidRDefault="00F25E6B" w:rsidP="00561E94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F25E6B">
        <w:rPr>
          <w:color w:val="111111"/>
        </w:rPr>
        <w:t xml:space="preserve">Конечно же, на занятиях нетрадиционным изобразительным творчеством я использую </w:t>
      </w:r>
      <w:r w:rsidRPr="00F25E6B">
        <w:rPr>
          <w:color w:val="111111"/>
        </w:rPr>
        <w:t>элементы релаксации</w:t>
      </w:r>
      <w:r w:rsidRPr="00F25E6B">
        <w:rPr>
          <w:color w:val="111111"/>
        </w:rPr>
        <w:t xml:space="preserve"> и </w:t>
      </w:r>
      <w:proofErr w:type="spellStart"/>
      <w:r w:rsidRPr="00F25E6B">
        <w:rPr>
          <w:bCs/>
          <w:color w:val="111111"/>
        </w:rPr>
        <w:t>психогимнастики</w:t>
      </w:r>
      <w:proofErr w:type="spellEnd"/>
      <w:r w:rsidRPr="00F25E6B">
        <w:rPr>
          <w:color w:val="111111"/>
        </w:rPr>
        <w:t xml:space="preserve">. В ходе занятий я использую релаксационные упражнения. Специально подобранная расслабляющая музыка, просматривание картин, фотографий природных ландшафтов. Используя элементы </w:t>
      </w:r>
      <w:proofErr w:type="spellStart"/>
      <w:r w:rsidRPr="00F25E6B">
        <w:rPr>
          <w:color w:val="111111"/>
        </w:rPr>
        <w:t>психогимнастики</w:t>
      </w:r>
      <w:proofErr w:type="spellEnd"/>
      <w:r w:rsidRPr="00F25E6B">
        <w:rPr>
          <w:color w:val="111111"/>
        </w:rPr>
        <w:t>, изучаем эмоции и передаём их в творческих работах при помощи нетрадиционных способов и материалов.</w:t>
      </w:r>
    </w:p>
    <w:p w14:paraId="5128541C" w14:textId="77777777" w:rsidR="00561E94" w:rsidRDefault="00561E94" w:rsidP="00F25E6B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>
        <w:rPr>
          <w:color w:val="111111"/>
        </w:rPr>
        <w:t>Н</w:t>
      </w:r>
      <w:r w:rsidR="00F25E6B" w:rsidRPr="00F25E6B">
        <w:rPr>
          <w:color w:val="111111"/>
        </w:rPr>
        <w:t xml:space="preserve">етрадиционное изобразительное творчество – это один из </w:t>
      </w:r>
      <w:r w:rsidR="00F25E6B" w:rsidRPr="00561E94">
        <w:rPr>
          <w:bCs/>
          <w:iCs/>
          <w:color w:val="111111"/>
        </w:rPr>
        <w:t>способов</w:t>
      </w:r>
      <w:r>
        <w:rPr>
          <w:bCs/>
          <w:iCs/>
          <w:color w:val="111111"/>
        </w:rPr>
        <w:t xml:space="preserve"> </w:t>
      </w:r>
      <w:r w:rsidR="00F25E6B" w:rsidRPr="00561E94">
        <w:rPr>
          <w:bCs/>
          <w:iCs/>
          <w:color w:val="111111"/>
        </w:rPr>
        <w:t>пальчиковой</w:t>
      </w:r>
      <w:r w:rsidR="00F25E6B" w:rsidRPr="00F25E6B">
        <w:rPr>
          <w:bCs/>
          <w:iCs/>
          <w:color w:val="111111"/>
        </w:rPr>
        <w:t xml:space="preserve"> гимнастики</w:t>
      </w:r>
      <w:r w:rsidR="00F25E6B" w:rsidRPr="00F25E6B">
        <w:rPr>
          <w:color w:val="111111"/>
        </w:rPr>
        <w:t xml:space="preserve">. Так как на занятиях мы решаем те же развивающие задачи. Развиваем речь и мелкую моторику, внимание и способность сосредоточиться. </w:t>
      </w:r>
    </w:p>
    <w:p w14:paraId="533AC4EB" w14:textId="1D5EDADD" w:rsidR="00F25E6B" w:rsidRPr="00F25E6B" w:rsidRDefault="00F25E6B" w:rsidP="00F25E6B">
      <w:pPr>
        <w:pStyle w:val="a3"/>
        <w:spacing w:before="0" w:beforeAutospacing="0" w:after="0" w:afterAutospacing="0" w:line="360" w:lineRule="auto"/>
        <w:ind w:firstLine="709"/>
        <w:rPr>
          <w:color w:val="111111"/>
        </w:rPr>
      </w:pPr>
      <w:r w:rsidRPr="00F25E6B">
        <w:rPr>
          <w:color w:val="111111"/>
        </w:rPr>
        <w:t xml:space="preserve">На занятиях нетрадиционным изобразительным творчеством невозможно обойтись без </w:t>
      </w:r>
      <w:r w:rsidRPr="00F25E6B">
        <w:rPr>
          <w:bCs/>
          <w:iCs/>
          <w:color w:val="111111"/>
        </w:rPr>
        <w:t>гимнастики для глаз</w:t>
      </w:r>
      <w:r w:rsidRPr="00F25E6B">
        <w:rPr>
          <w:color w:val="111111"/>
        </w:rPr>
        <w:t>. Использую специально подобранную гимнастику для глаз в игровой форме, не нарушая тематику основного занятия</w:t>
      </w:r>
      <w:r w:rsidR="00561E94">
        <w:rPr>
          <w:color w:val="111111"/>
        </w:rPr>
        <w:t>.</w:t>
      </w:r>
    </w:p>
    <w:p w14:paraId="10A142F7" w14:textId="77777777" w:rsidR="00F25E6B" w:rsidRPr="00F25E6B" w:rsidRDefault="00F25E6B" w:rsidP="00F25E6B">
      <w:pPr>
        <w:pStyle w:val="a3"/>
        <w:spacing w:before="0" w:beforeAutospacing="0" w:after="0" w:afterAutospacing="0" w:line="360" w:lineRule="auto"/>
        <w:ind w:firstLine="709"/>
      </w:pPr>
      <w:r w:rsidRPr="00F25E6B">
        <w:t>Приведу в пример некоторые нетрадиционные техники изобразительной деятельности, которые я применяю в работе с детьми:</w:t>
      </w:r>
    </w:p>
    <w:p w14:paraId="1592BE2C" w14:textId="018BFDA8" w:rsidR="00F25E6B" w:rsidRPr="00F25E6B" w:rsidRDefault="00F25E6B" w:rsidP="00F25E6B">
      <w:pPr>
        <w:pStyle w:val="a3"/>
        <w:spacing w:before="0" w:beforeAutospacing="0" w:after="0" w:afterAutospacing="0" w:line="360" w:lineRule="auto"/>
        <w:ind w:firstLine="709"/>
        <w:rPr>
          <w:b/>
        </w:rPr>
      </w:pPr>
      <w:r w:rsidRPr="00F25E6B">
        <w:rPr>
          <w:bCs/>
        </w:rPr>
        <w:t>Рисование пальчиками и ладошками</w:t>
      </w:r>
      <w:r w:rsidR="00F7625B">
        <w:rPr>
          <w:bCs/>
        </w:rPr>
        <w:t>.</w:t>
      </w:r>
      <w:r w:rsidRPr="00F25E6B">
        <w:rPr>
          <w:b/>
        </w:rPr>
        <w:t xml:space="preserve"> </w:t>
      </w:r>
      <w:r w:rsidR="00E33FBA">
        <w:t xml:space="preserve"> Следует о</w:t>
      </w:r>
      <w:r w:rsidRPr="00F25E6B">
        <w:t xml:space="preserve">бмакнуть ладошку в краску, сделать отпечаток и пофантазировать, на что это похоже. Дорисовать недостающие детали, чтобы получился законченный образ. Управлять своими пальчиками и ладошками гораздо проще чем кистью, а поэтому интереснее для детей раннего возраста (фото № 1). </w:t>
      </w:r>
    </w:p>
    <w:p w14:paraId="57F65F92" w14:textId="4000C02C" w:rsidR="00F25E6B" w:rsidRPr="00F25E6B" w:rsidRDefault="00F25E6B" w:rsidP="00F25E6B">
      <w:pPr>
        <w:pStyle w:val="a3"/>
        <w:spacing w:before="0" w:beforeAutospacing="0" w:after="0" w:afterAutospacing="0" w:line="360" w:lineRule="auto"/>
        <w:ind w:firstLine="709"/>
        <w:rPr>
          <w:b/>
        </w:rPr>
      </w:pPr>
      <w:proofErr w:type="gramStart"/>
      <w:r w:rsidRPr="00F25E6B">
        <w:rPr>
          <w:bCs/>
        </w:rPr>
        <w:lastRenderedPageBreak/>
        <w:t>Рисование  штампами</w:t>
      </w:r>
      <w:proofErr w:type="gramEnd"/>
      <w:r w:rsidR="00F7625B">
        <w:t>.</w:t>
      </w:r>
      <w:r w:rsidRPr="00F25E6B">
        <w:t xml:space="preserve"> </w:t>
      </w:r>
      <w:r w:rsidR="00E33FBA">
        <w:t>М</w:t>
      </w:r>
      <w:r w:rsidRPr="00F25E6B">
        <w:t xml:space="preserve">акаете предмет в краску и делаете отпечаток на бумаге. Штампы можно изготовить из яблока, картофеля, ниток, шишек, из листьев из пластилина </w:t>
      </w:r>
      <w:r w:rsidRPr="00F25E6B">
        <w:t>и других</w:t>
      </w:r>
      <w:r w:rsidRPr="00F25E6B">
        <w:t xml:space="preserve"> подручных материалов (фото № 2). </w:t>
      </w:r>
    </w:p>
    <w:p w14:paraId="21BD4CB7" w14:textId="374C9687" w:rsidR="00F25E6B" w:rsidRPr="00F25E6B" w:rsidRDefault="00F25E6B" w:rsidP="00F25E6B">
      <w:pPr>
        <w:pStyle w:val="a3"/>
        <w:spacing w:before="0" w:beforeAutospacing="0" w:after="0" w:afterAutospacing="0" w:line="360" w:lineRule="auto"/>
        <w:ind w:firstLine="709"/>
        <w:rPr>
          <w:b/>
        </w:rPr>
      </w:pPr>
      <w:r w:rsidRPr="00F25E6B">
        <w:rPr>
          <w:bCs/>
        </w:rPr>
        <w:t>«Монотипия</w:t>
      </w:r>
      <w:r w:rsidRPr="00F25E6B">
        <w:rPr>
          <w:b/>
        </w:rPr>
        <w:t>»</w:t>
      </w:r>
      <w:r w:rsidR="00F7625B" w:rsidRPr="00F7625B">
        <w:rPr>
          <w:bCs/>
        </w:rPr>
        <w:t>.</w:t>
      </w:r>
      <w:r w:rsidRPr="00F7625B">
        <w:t xml:space="preserve"> </w:t>
      </w:r>
      <w:r w:rsidR="00F7625B">
        <w:t>П</w:t>
      </w:r>
      <w:r w:rsidRPr="00F25E6B">
        <w:t xml:space="preserve">онадобится обычный лист бумаги. На одну половину наносим </w:t>
      </w:r>
      <w:proofErr w:type="gramStart"/>
      <w:r w:rsidRPr="00F25E6B">
        <w:t>рисунок ,</w:t>
      </w:r>
      <w:proofErr w:type="gramEnd"/>
      <w:r w:rsidRPr="00F25E6B">
        <w:t xml:space="preserve"> складываем лист пополам и получаем новый рисунок .Например</w:t>
      </w:r>
      <w:r w:rsidR="00F7625B">
        <w:t>,</w:t>
      </w:r>
      <w:r w:rsidRPr="00F25E6B">
        <w:t xml:space="preserve"> нарисованное на одной половине листа крыло бабочки отпечатается на другом (фото № 3).</w:t>
      </w:r>
    </w:p>
    <w:p w14:paraId="46C31F55" w14:textId="0AD32858" w:rsidR="00F25E6B" w:rsidRDefault="00F25E6B" w:rsidP="00F25E6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25E6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25E6B">
        <w:rPr>
          <w:rFonts w:ascii="Times New Roman" w:hAnsi="Times New Roman" w:cs="Times New Roman"/>
          <w:bCs/>
          <w:sz w:val="24"/>
          <w:szCs w:val="24"/>
        </w:rPr>
        <w:t>Кляксография</w:t>
      </w:r>
      <w:proofErr w:type="spellEnd"/>
      <w:r w:rsidRPr="00F25E6B">
        <w:rPr>
          <w:rFonts w:ascii="Times New Roman" w:hAnsi="Times New Roman" w:cs="Times New Roman"/>
          <w:bCs/>
          <w:sz w:val="24"/>
          <w:szCs w:val="24"/>
        </w:rPr>
        <w:t>» и «</w:t>
      </w:r>
      <w:proofErr w:type="spellStart"/>
      <w:r w:rsidRPr="00F25E6B">
        <w:rPr>
          <w:rFonts w:ascii="Times New Roman" w:hAnsi="Times New Roman" w:cs="Times New Roman"/>
          <w:bCs/>
          <w:sz w:val="24"/>
          <w:szCs w:val="24"/>
        </w:rPr>
        <w:t>набрызг</w:t>
      </w:r>
      <w:proofErr w:type="spellEnd"/>
      <w:r w:rsidRPr="00F25E6B">
        <w:rPr>
          <w:rFonts w:ascii="Times New Roman" w:hAnsi="Times New Roman" w:cs="Times New Roman"/>
          <w:b/>
          <w:sz w:val="24"/>
          <w:szCs w:val="24"/>
        </w:rPr>
        <w:t>»</w:t>
      </w:r>
      <w:r w:rsidR="00F7625B" w:rsidRPr="00F7625B">
        <w:rPr>
          <w:rFonts w:ascii="Times New Roman" w:hAnsi="Times New Roman" w:cs="Times New Roman"/>
          <w:bCs/>
          <w:sz w:val="24"/>
          <w:szCs w:val="24"/>
        </w:rPr>
        <w:t>.</w:t>
      </w:r>
      <w:r w:rsidRPr="00F25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25B">
        <w:rPr>
          <w:rFonts w:ascii="Times New Roman" w:hAnsi="Times New Roman" w:cs="Times New Roman"/>
          <w:sz w:val="24"/>
          <w:szCs w:val="24"/>
        </w:rPr>
        <w:t>В</w:t>
      </w:r>
      <w:r w:rsidRPr="00F25E6B">
        <w:rPr>
          <w:rFonts w:ascii="Times New Roman" w:hAnsi="Times New Roman" w:cs="Times New Roman"/>
          <w:sz w:val="24"/>
          <w:szCs w:val="24"/>
        </w:rPr>
        <w:t xml:space="preserve"> технике «</w:t>
      </w:r>
      <w:proofErr w:type="spellStart"/>
      <w:r w:rsidRPr="00F25E6B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Pr="00F25E6B">
        <w:rPr>
          <w:rFonts w:ascii="Times New Roman" w:hAnsi="Times New Roman" w:cs="Times New Roman"/>
          <w:sz w:val="24"/>
          <w:szCs w:val="24"/>
        </w:rPr>
        <w:t>» дети набирают краску на кисть в большом количестве, брызгают на бумагу в хаотичном порядке, затем фантазируют, на что это похоже. Детали дорисовывают цветными карандашами. Техника «</w:t>
      </w:r>
      <w:proofErr w:type="spellStart"/>
      <w:r w:rsidRPr="00F25E6B">
        <w:rPr>
          <w:rFonts w:ascii="Times New Roman" w:hAnsi="Times New Roman" w:cs="Times New Roman"/>
          <w:sz w:val="24"/>
          <w:szCs w:val="24"/>
        </w:rPr>
        <w:t>набрызг</w:t>
      </w:r>
      <w:proofErr w:type="spellEnd"/>
      <w:r w:rsidRPr="00F25E6B">
        <w:rPr>
          <w:rFonts w:ascii="Times New Roman" w:hAnsi="Times New Roman" w:cs="Times New Roman"/>
          <w:sz w:val="24"/>
          <w:szCs w:val="24"/>
        </w:rPr>
        <w:t>» похожа. Только брызги делают зубной щёткой и линейкой. На щётку набирают краску, проводят по ней линейкой по направлению к себе. Набрызгивают краску на поверхность листа. Если всё выполнять правильно, то на себе брызг краски не будет. А вот вокруг листа вполне могут быть. Поэтому заранее надо продумать, как обезопасить пространство вокруг листа (фото № 4).</w:t>
      </w:r>
    </w:p>
    <w:p w14:paraId="3A0101CB" w14:textId="10E08BC6" w:rsidR="00F25E6B" w:rsidRDefault="00F25E6B" w:rsidP="00F25E6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5E6B">
        <w:rPr>
          <w:rFonts w:ascii="Times New Roman" w:hAnsi="Times New Roman" w:cs="Times New Roman"/>
          <w:bCs/>
          <w:sz w:val="24"/>
          <w:szCs w:val="24"/>
        </w:rPr>
        <w:t>Рисование воском и акварелью</w:t>
      </w:r>
      <w:r w:rsidR="00F7625B" w:rsidRPr="00F7625B">
        <w:rPr>
          <w:rFonts w:ascii="Times New Roman" w:hAnsi="Times New Roman" w:cs="Times New Roman"/>
          <w:bCs/>
          <w:sz w:val="24"/>
          <w:szCs w:val="24"/>
        </w:rPr>
        <w:t>.</w:t>
      </w:r>
      <w:r w:rsidR="00F76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25B">
        <w:rPr>
          <w:rFonts w:ascii="Times New Roman" w:hAnsi="Times New Roman" w:cs="Times New Roman"/>
          <w:sz w:val="24"/>
          <w:szCs w:val="24"/>
        </w:rPr>
        <w:t>Р</w:t>
      </w:r>
      <w:r w:rsidRPr="00F25E6B">
        <w:rPr>
          <w:rFonts w:ascii="Times New Roman" w:hAnsi="Times New Roman" w:cs="Times New Roman"/>
          <w:sz w:val="24"/>
          <w:szCs w:val="24"/>
        </w:rPr>
        <w:t xml:space="preserve">ебёнок рисует восковыми мелками линии, </w:t>
      </w:r>
      <w:proofErr w:type="gramStart"/>
      <w:r w:rsidRPr="00F25E6B">
        <w:rPr>
          <w:rFonts w:ascii="Times New Roman" w:hAnsi="Times New Roman" w:cs="Times New Roman"/>
          <w:sz w:val="24"/>
          <w:szCs w:val="24"/>
        </w:rPr>
        <w:t>узоры  т.</w:t>
      </w:r>
      <w:proofErr w:type="gramEnd"/>
      <w:r w:rsidRPr="00F25E6B">
        <w:rPr>
          <w:rFonts w:ascii="Times New Roman" w:hAnsi="Times New Roman" w:cs="Times New Roman"/>
          <w:sz w:val="24"/>
          <w:szCs w:val="24"/>
        </w:rPr>
        <w:t xml:space="preserve"> д., затем покрывает весь лист акварелью. Получается довольно интересный фон. С той же целью, вместо восковых мелков используют обычную свечу. Поскольку линии, нанесённые </w:t>
      </w:r>
      <w:r w:rsidR="00F7625B" w:rsidRPr="00F25E6B">
        <w:rPr>
          <w:rFonts w:ascii="Times New Roman" w:hAnsi="Times New Roman" w:cs="Times New Roman"/>
          <w:sz w:val="24"/>
          <w:szCs w:val="24"/>
        </w:rPr>
        <w:t>свечой</w:t>
      </w:r>
      <w:r w:rsidRPr="00F25E6B">
        <w:rPr>
          <w:rFonts w:ascii="Times New Roman" w:hAnsi="Times New Roman" w:cs="Times New Roman"/>
          <w:sz w:val="24"/>
          <w:szCs w:val="24"/>
        </w:rPr>
        <w:t xml:space="preserve"> не видны на листе бумаги, финальный рисунок будет сюрпризом (фото № 5).</w:t>
      </w:r>
    </w:p>
    <w:p w14:paraId="30172A85" w14:textId="0CB66D89" w:rsidR="00F25E6B" w:rsidRDefault="00F25E6B" w:rsidP="00F25E6B">
      <w:pPr>
        <w:spacing w:after="0" w:line="36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F25E6B">
        <w:rPr>
          <w:rFonts w:ascii="Times New Roman" w:hAnsi="Times New Roman" w:cs="Times New Roman"/>
          <w:bCs/>
          <w:sz w:val="24"/>
          <w:szCs w:val="24"/>
        </w:rPr>
        <w:t>Коллаж</w:t>
      </w:r>
      <w:r w:rsidR="00F7625B" w:rsidRPr="00F7625B">
        <w:rPr>
          <w:rFonts w:ascii="Times New Roman" w:hAnsi="Times New Roman" w:cs="Times New Roman"/>
          <w:bCs/>
          <w:sz w:val="24"/>
          <w:szCs w:val="24"/>
        </w:rPr>
        <w:t>.</w:t>
      </w:r>
      <w:r w:rsidRPr="00F762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625B">
        <w:rPr>
          <w:rFonts w:ascii="Times New Roman" w:hAnsi="Times New Roman" w:cs="Times New Roman"/>
          <w:sz w:val="24"/>
          <w:szCs w:val="24"/>
        </w:rPr>
        <w:t>Д</w:t>
      </w:r>
      <w:r w:rsidRPr="00F25E6B">
        <w:rPr>
          <w:rFonts w:ascii="Times New Roman" w:hAnsi="Times New Roman" w:cs="Times New Roman"/>
          <w:sz w:val="24"/>
          <w:szCs w:val="24"/>
        </w:rPr>
        <w:t xml:space="preserve">ля выполнения этой техники понадобятся любые ненужные материалы: кусочки ткани, старые открытки, фантики и </w:t>
      </w:r>
      <w:r w:rsidR="00F7625B" w:rsidRPr="00F25E6B">
        <w:rPr>
          <w:rFonts w:ascii="Times New Roman" w:hAnsi="Times New Roman" w:cs="Times New Roman"/>
          <w:sz w:val="24"/>
          <w:szCs w:val="24"/>
        </w:rPr>
        <w:t>т. п.</w:t>
      </w:r>
      <w:r w:rsidRPr="00F25E6B">
        <w:rPr>
          <w:rFonts w:ascii="Times New Roman" w:hAnsi="Times New Roman" w:cs="Times New Roman"/>
          <w:sz w:val="24"/>
          <w:szCs w:val="24"/>
        </w:rPr>
        <w:t xml:space="preserve"> Из них вырезать отдельные элементы и расположить их на бумаге. Определиться с расположением предметов и приклеить их (фото № 6).</w:t>
      </w:r>
      <w:r w:rsidRPr="00F25E6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EE63A80" w14:textId="2CBDF437" w:rsidR="00F25E6B" w:rsidRDefault="00F25E6B" w:rsidP="00F25E6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25E6B">
        <w:rPr>
          <w:rFonts w:ascii="Times New Roman" w:hAnsi="Times New Roman" w:cs="Times New Roman"/>
          <w:bCs/>
          <w:sz w:val="24"/>
          <w:szCs w:val="24"/>
        </w:rPr>
        <w:t>Граттаж</w:t>
      </w:r>
      <w:proofErr w:type="spellEnd"/>
      <w:r w:rsidR="00F76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25B" w:rsidRPr="00F7625B">
        <w:rPr>
          <w:rFonts w:ascii="Times New Roman" w:hAnsi="Times New Roman" w:cs="Times New Roman"/>
          <w:bCs/>
          <w:sz w:val="24"/>
          <w:szCs w:val="24"/>
        </w:rPr>
        <w:t>— это</w:t>
      </w:r>
      <w:r w:rsidRPr="00F25E6B">
        <w:rPr>
          <w:rFonts w:ascii="Times New Roman" w:hAnsi="Times New Roman" w:cs="Times New Roman"/>
          <w:sz w:val="24"/>
          <w:szCs w:val="24"/>
        </w:rPr>
        <w:t xml:space="preserve"> более сложный нетрадиционный вид рисования. Он потребует предварительной подготовки. Лист бумаги закрашивается полностью хаотично восковыми мелками, на них наносится акварельная краска тёмного цвета с добавлением мыла так, чтобы получить полностью закрашенную краской поверхность. Дождаться пока краска высохнет. Затем при помощи стеки выцарапываем задуманный рисунок. Сначала наносятся контурные линии рисунка, затем переходят к штриховке поверхности (фото №7).</w:t>
      </w:r>
    </w:p>
    <w:p w14:paraId="0679363A" w14:textId="60FD9139" w:rsidR="00F25E6B" w:rsidRDefault="00F25E6B" w:rsidP="00F25E6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7625B">
        <w:rPr>
          <w:rFonts w:ascii="Times New Roman" w:hAnsi="Times New Roman" w:cs="Times New Roman"/>
          <w:bCs/>
          <w:sz w:val="24"/>
          <w:szCs w:val="24"/>
        </w:rPr>
        <w:t>Тестопластика</w:t>
      </w:r>
      <w:proofErr w:type="spellEnd"/>
      <w:r w:rsidR="00F7625B" w:rsidRPr="00F7625B">
        <w:rPr>
          <w:rFonts w:ascii="Times New Roman" w:hAnsi="Times New Roman" w:cs="Times New Roman"/>
          <w:bCs/>
          <w:sz w:val="24"/>
          <w:szCs w:val="24"/>
        </w:rPr>
        <w:t>. Является</w:t>
      </w:r>
      <w:r w:rsidR="00F76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25B">
        <w:rPr>
          <w:rFonts w:ascii="Times New Roman" w:hAnsi="Times New Roman" w:cs="Times New Roman"/>
          <w:sz w:val="24"/>
          <w:szCs w:val="24"/>
        </w:rPr>
        <w:t>л</w:t>
      </w:r>
      <w:r w:rsidRPr="00F25E6B">
        <w:rPr>
          <w:rFonts w:ascii="Times New Roman" w:hAnsi="Times New Roman" w:cs="Times New Roman"/>
          <w:sz w:val="24"/>
          <w:szCs w:val="24"/>
        </w:rPr>
        <w:t>епк</w:t>
      </w:r>
      <w:r w:rsidR="00F7625B">
        <w:rPr>
          <w:rFonts w:ascii="Times New Roman" w:hAnsi="Times New Roman" w:cs="Times New Roman"/>
          <w:sz w:val="24"/>
          <w:szCs w:val="24"/>
        </w:rPr>
        <w:t>ой</w:t>
      </w:r>
      <w:r w:rsidRPr="00F25E6B">
        <w:rPr>
          <w:rFonts w:ascii="Times New Roman" w:hAnsi="Times New Roman" w:cs="Times New Roman"/>
          <w:sz w:val="24"/>
          <w:szCs w:val="24"/>
        </w:rPr>
        <w:t xml:space="preserve"> из солёного теста. Лепят из солёного теста. Ждём, пока изделие высохнет, и можем раскрасить гуашью (фото № 8).</w:t>
      </w:r>
    </w:p>
    <w:p w14:paraId="1558778C" w14:textId="4E05651B" w:rsidR="00F7625B" w:rsidRDefault="00F25E6B" w:rsidP="00F762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625B">
        <w:rPr>
          <w:rFonts w:ascii="Times New Roman" w:hAnsi="Times New Roman" w:cs="Times New Roman"/>
          <w:bCs/>
          <w:sz w:val="24"/>
          <w:szCs w:val="24"/>
        </w:rPr>
        <w:t>Папье-маше</w:t>
      </w:r>
      <w:r w:rsidR="00F7625B">
        <w:rPr>
          <w:rFonts w:ascii="Times New Roman" w:hAnsi="Times New Roman" w:cs="Times New Roman"/>
          <w:b/>
          <w:sz w:val="24"/>
          <w:szCs w:val="24"/>
        </w:rPr>
        <w:t xml:space="preserve"> — </w:t>
      </w:r>
      <w:r w:rsidR="00F7625B" w:rsidRPr="00F7625B">
        <w:rPr>
          <w:rFonts w:ascii="Times New Roman" w:hAnsi="Times New Roman" w:cs="Times New Roman"/>
          <w:bCs/>
          <w:sz w:val="24"/>
          <w:szCs w:val="24"/>
        </w:rPr>
        <w:t>это</w:t>
      </w:r>
      <w:r w:rsidRPr="00F25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E6B">
        <w:rPr>
          <w:rFonts w:ascii="Times New Roman" w:hAnsi="Times New Roman" w:cs="Times New Roman"/>
          <w:sz w:val="24"/>
          <w:szCs w:val="24"/>
        </w:rPr>
        <w:t>лепка из заранее приготовленной бумажной массы. Затем изделие может быть раскрашено (фото № 9).</w:t>
      </w:r>
    </w:p>
    <w:p w14:paraId="4BA234EF" w14:textId="1715471E" w:rsidR="00F7625B" w:rsidRDefault="00F25E6B" w:rsidP="00F762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7625B">
        <w:rPr>
          <w:rFonts w:ascii="Times New Roman" w:hAnsi="Times New Roman" w:cs="Times New Roman"/>
          <w:bCs/>
          <w:sz w:val="24"/>
          <w:szCs w:val="24"/>
        </w:rPr>
        <w:lastRenderedPageBreak/>
        <w:t>Пластилинография</w:t>
      </w:r>
      <w:proofErr w:type="spellEnd"/>
      <w:r w:rsidR="00F7625B" w:rsidRPr="00F7625B">
        <w:rPr>
          <w:rFonts w:ascii="Times New Roman" w:hAnsi="Times New Roman" w:cs="Times New Roman"/>
          <w:bCs/>
          <w:sz w:val="24"/>
          <w:szCs w:val="24"/>
        </w:rPr>
        <w:t>.</w:t>
      </w:r>
      <w:r w:rsidR="00F76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25B">
        <w:rPr>
          <w:rFonts w:ascii="Times New Roman" w:hAnsi="Times New Roman" w:cs="Times New Roman"/>
          <w:sz w:val="24"/>
          <w:szCs w:val="24"/>
        </w:rPr>
        <w:t>Н</w:t>
      </w:r>
      <w:r w:rsidRPr="00F25E6B">
        <w:rPr>
          <w:rFonts w:ascii="Times New Roman" w:hAnsi="Times New Roman" w:cs="Times New Roman"/>
          <w:sz w:val="24"/>
          <w:szCs w:val="24"/>
        </w:rPr>
        <w:t xml:space="preserve">етрадиционная техника лепки, которая выражается в «рисовании» пластилином барельефных </w:t>
      </w:r>
      <w:r w:rsidR="00F7625B" w:rsidRPr="00F25E6B">
        <w:rPr>
          <w:rFonts w:ascii="Times New Roman" w:hAnsi="Times New Roman" w:cs="Times New Roman"/>
          <w:sz w:val="24"/>
          <w:szCs w:val="24"/>
        </w:rPr>
        <w:t>изображений по</w:t>
      </w:r>
      <w:r w:rsidRPr="00F25E6B">
        <w:rPr>
          <w:rFonts w:ascii="Times New Roman" w:hAnsi="Times New Roman" w:cs="Times New Roman"/>
          <w:sz w:val="24"/>
          <w:szCs w:val="24"/>
        </w:rPr>
        <w:t xml:space="preserve"> горизонтальной поверхности.</w:t>
      </w:r>
    </w:p>
    <w:p w14:paraId="28E7A868" w14:textId="0BC96C33" w:rsidR="00F7625B" w:rsidRDefault="00F25E6B" w:rsidP="00F762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625B">
        <w:rPr>
          <w:rFonts w:ascii="Times New Roman" w:hAnsi="Times New Roman" w:cs="Times New Roman"/>
          <w:bCs/>
          <w:sz w:val="24"/>
          <w:szCs w:val="24"/>
        </w:rPr>
        <w:t>Аппликация из круп и семян, и других материалов</w:t>
      </w:r>
      <w:r w:rsidRPr="00F25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E6B">
        <w:rPr>
          <w:rFonts w:ascii="Times New Roman" w:hAnsi="Times New Roman" w:cs="Times New Roman"/>
          <w:sz w:val="24"/>
          <w:szCs w:val="24"/>
        </w:rPr>
        <w:t>(фото №1</w:t>
      </w:r>
      <w:r w:rsidR="00667745" w:rsidRPr="00667745">
        <w:rPr>
          <w:rFonts w:ascii="Times New Roman" w:hAnsi="Times New Roman" w:cs="Times New Roman"/>
          <w:sz w:val="24"/>
          <w:szCs w:val="24"/>
        </w:rPr>
        <w:t>0</w:t>
      </w:r>
      <w:r w:rsidRPr="00F25E6B">
        <w:rPr>
          <w:rFonts w:ascii="Times New Roman" w:hAnsi="Times New Roman" w:cs="Times New Roman"/>
          <w:sz w:val="24"/>
          <w:szCs w:val="24"/>
        </w:rPr>
        <w:t>).</w:t>
      </w:r>
    </w:p>
    <w:p w14:paraId="7189652A" w14:textId="02C140C0" w:rsidR="00F7625B" w:rsidRDefault="00F25E6B" w:rsidP="00F762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625B">
        <w:rPr>
          <w:rFonts w:ascii="Times New Roman" w:hAnsi="Times New Roman" w:cs="Times New Roman"/>
          <w:bCs/>
          <w:sz w:val="24"/>
          <w:szCs w:val="24"/>
        </w:rPr>
        <w:t>Торцевание</w:t>
      </w:r>
      <w:r w:rsidR="00F7625B">
        <w:rPr>
          <w:rFonts w:ascii="Times New Roman" w:hAnsi="Times New Roman" w:cs="Times New Roman"/>
          <w:bCs/>
          <w:sz w:val="24"/>
          <w:szCs w:val="24"/>
        </w:rPr>
        <w:t>.</w:t>
      </w:r>
      <w:r w:rsidRPr="00F25E6B">
        <w:rPr>
          <w:rFonts w:ascii="Times New Roman" w:hAnsi="Times New Roman" w:cs="Times New Roman"/>
          <w:color w:val="212425"/>
          <w:sz w:val="24"/>
          <w:szCs w:val="24"/>
        </w:rPr>
        <w:t xml:space="preserve"> </w:t>
      </w:r>
      <w:r w:rsidR="00F7625B">
        <w:rPr>
          <w:rFonts w:ascii="Times New Roman" w:hAnsi="Times New Roman" w:cs="Times New Roman"/>
          <w:sz w:val="24"/>
          <w:szCs w:val="24"/>
        </w:rPr>
        <w:t>Д</w:t>
      </w:r>
      <w:r w:rsidRPr="00F7625B">
        <w:rPr>
          <w:rFonts w:ascii="Times New Roman" w:hAnsi="Times New Roman" w:cs="Times New Roman"/>
          <w:sz w:val="24"/>
          <w:szCs w:val="24"/>
        </w:rPr>
        <w:t>ля этой техники потребуется гофрированная, папиросная или обычная цветная бумага; основа — картон, с нарисованным контуром изображения, клей, ножницы, деревянная палочка или карандаш. Нарезаем из бумаги квадратики, например, 1,5 х 1,5 см. Конец палочки прижмите к центру квадрата и обмотайте бумажку вокруг нее. Нанесите на небольшой участок изображения клей и приставьте к нему бумажную скрутку, не снимая ее с палочки. Прижмите. Аккуратно уберите палочку (фото № 1</w:t>
      </w:r>
      <w:r w:rsidR="0066774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F7625B">
        <w:rPr>
          <w:rFonts w:ascii="Times New Roman" w:hAnsi="Times New Roman" w:cs="Times New Roman"/>
          <w:sz w:val="24"/>
          <w:szCs w:val="24"/>
        </w:rPr>
        <w:t>).</w:t>
      </w:r>
    </w:p>
    <w:p w14:paraId="42AED99B" w14:textId="38F20268" w:rsidR="00F7625B" w:rsidRDefault="00F25E6B" w:rsidP="00F762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625B">
        <w:rPr>
          <w:rFonts w:ascii="Times New Roman" w:hAnsi="Times New Roman" w:cs="Times New Roman"/>
          <w:bCs/>
          <w:sz w:val="24"/>
          <w:szCs w:val="24"/>
        </w:rPr>
        <w:t>Конструирование из бросового материала</w:t>
      </w:r>
      <w:r w:rsidR="00F7625B">
        <w:rPr>
          <w:rFonts w:ascii="Times New Roman" w:hAnsi="Times New Roman" w:cs="Times New Roman"/>
          <w:bCs/>
          <w:sz w:val="24"/>
          <w:szCs w:val="24"/>
        </w:rPr>
        <w:t>.</w:t>
      </w:r>
      <w:r w:rsidRPr="00F25E6B">
        <w:rPr>
          <w:rFonts w:ascii="Times New Roman" w:hAnsi="Times New Roman" w:cs="Times New Roman"/>
          <w:sz w:val="24"/>
          <w:szCs w:val="24"/>
        </w:rPr>
        <w:t xml:space="preserve"> </w:t>
      </w:r>
      <w:r w:rsidR="00F7625B">
        <w:rPr>
          <w:rFonts w:ascii="Times New Roman" w:hAnsi="Times New Roman" w:cs="Times New Roman"/>
          <w:sz w:val="24"/>
          <w:szCs w:val="24"/>
        </w:rPr>
        <w:t>Д</w:t>
      </w:r>
      <w:r w:rsidRPr="00F7625B">
        <w:rPr>
          <w:rFonts w:ascii="Times New Roman" w:hAnsi="Times New Roman" w:cs="Times New Roman"/>
          <w:sz w:val="24"/>
          <w:szCs w:val="24"/>
        </w:rPr>
        <w:t xml:space="preserve">ля этого вида потребуется ваша фантазия и любой бросовый материал, например: пластиковые бутылки, трубочки от фломастеров и </w:t>
      </w:r>
      <w:r w:rsidR="00F7625B" w:rsidRPr="00F7625B">
        <w:t>т. п.</w:t>
      </w:r>
      <w:r w:rsidRPr="00F7625B">
        <w:rPr>
          <w:rFonts w:ascii="Times New Roman" w:hAnsi="Times New Roman" w:cs="Times New Roman"/>
          <w:sz w:val="24"/>
          <w:szCs w:val="24"/>
        </w:rPr>
        <w:t xml:space="preserve"> (фото № 1</w:t>
      </w:r>
      <w:r w:rsidR="00667745" w:rsidRPr="00667745">
        <w:rPr>
          <w:rFonts w:ascii="Times New Roman" w:hAnsi="Times New Roman" w:cs="Times New Roman"/>
          <w:sz w:val="24"/>
          <w:szCs w:val="24"/>
        </w:rPr>
        <w:t>2</w:t>
      </w:r>
      <w:r w:rsidRPr="00F7625B">
        <w:rPr>
          <w:rFonts w:ascii="Times New Roman" w:hAnsi="Times New Roman" w:cs="Times New Roman"/>
          <w:sz w:val="24"/>
          <w:szCs w:val="24"/>
        </w:rPr>
        <w:t>).</w:t>
      </w:r>
    </w:p>
    <w:p w14:paraId="198A4187" w14:textId="3E805583" w:rsidR="00F25E6B" w:rsidRDefault="00F25E6B" w:rsidP="00E33FBA">
      <w:pPr>
        <w:spacing w:after="0" w:line="360" w:lineRule="auto"/>
        <w:ind w:firstLine="709"/>
      </w:pPr>
      <w:proofErr w:type="spellStart"/>
      <w:r w:rsidRPr="00F7625B">
        <w:rPr>
          <w:rFonts w:ascii="Times New Roman" w:hAnsi="Times New Roman" w:cs="Times New Roman"/>
          <w:bCs/>
          <w:sz w:val="24"/>
          <w:szCs w:val="24"/>
        </w:rPr>
        <w:t>Фольгопластика</w:t>
      </w:r>
      <w:proofErr w:type="spellEnd"/>
      <w:r w:rsidR="00F7625B">
        <w:rPr>
          <w:rFonts w:ascii="Times New Roman" w:hAnsi="Times New Roman" w:cs="Times New Roman"/>
          <w:bCs/>
          <w:sz w:val="24"/>
          <w:szCs w:val="24"/>
        </w:rPr>
        <w:t xml:space="preserve"> — это</w:t>
      </w:r>
      <w:r w:rsidRPr="00F25E6B">
        <w:rPr>
          <w:rFonts w:ascii="Times New Roman" w:hAnsi="Times New Roman" w:cs="Times New Roman"/>
          <w:sz w:val="24"/>
          <w:szCs w:val="24"/>
        </w:rPr>
        <w:t xml:space="preserve"> синтез разных видов деятельности: аппликация, экспериментирование и конструирование из фольги (фото № 1</w:t>
      </w:r>
      <w:r w:rsidR="00667745" w:rsidRPr="00667745">
        <w:rPr>
          <w:rFonts w:ascii="Times New Roman" w:hAnsi="Times New Roman" w:cs="Times New Roman"/>
          <w:sz w:val="24"/>
          <w:szCs w:val="24"/>
        </w:rPr>
        <w:t>3</w:t>
      </w:r>
      <w:r w:rsidRPr="00F25E6B">
        <w:rPr>
          <w:rFonts w:ascii="Times New Roman" w:hAnsi="Times New Roman" w:cs="Times New Roman"/>
          <w:sz w:val="24"/>
          <w:szCs w:val="24"/>
        </w:rPr>
        <w:t>).</w:t>
      </w:r>
      <w:r w:rsidR="00F7625B">
        <w:rPr>
          <w:rFonts w:ascii="Times New Roman" w:hAnsi="Times New Roman" w:cs="Times New Roman"/>
          <w:sz w:val="24"/>
          <w:szCs w:val="24"/>
        </w:rPr>
        <w:t xml:space="preserve"> </w:t>
      </w:r>
      <w:r w:rsidRPr="00F7625B">
        <w:rPr>
          <w:rFonts w:ascii="Times New Roman" w:hAnsi="Times New Roman" w:cs="Times New Roman"/>
          <w:bCs/>
          <w:sz w:val="24"/>
          <w:szCs w:val="24"/>
        </w:rPr>
        <w:t xml:space="preserve">Именно на </w:t>
      </w:r>
      <w:proofErr w:type="spellStart"/>
      <w:r w:rsidRPr="00F7625B">
        <w:rPr>
          <w:rFonts w:ascii="Times New Roman" w:hAnsi="Times New Roman" w:cs="Times New Roman"/>
          <w:bCs/>
          <w:sz w:val="24"/>
          <w:szCs w:val="24"/>
        </w:rPr>
        <w:t>фольгопластику</w:t>
      </w:r>
      <w:proofErr w:type="spellEnd"/>
      <w:r w:rsidRPr="00F7625B">
        <w:rPr>
          <w:rFonts w:ascii="Times New Roman" w:hAnsi="Times New Roman" w:cs="Times New Roman"/>
          <w:bCs/>
          <w:sz w:val="24"/>
          <w:szCs w:val="24"/>
        </w:rPr>
        <w:t xml:space="preserve"> я хочу обратить внимание (см. приложение № 3: программа «Серебряная сказка»).</w:t>
      </w:r>
      <w:r>
        <w:t xml:space="preserve"> </w:t>
      </w:r>
    </w:p>
    <w:p w14:paraId="33E4A50A" w14:textId="0D84C82E" w:rsidR="001C5EC2" w:rsidRDefault="00E33FBA" w:rsidP="00E33F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</w:t>
      </w:r>
      <w:r>
        <w:rPr>
          <w:noProof/>
        </w:rPr>
        <w:drawing>
          <wp:inline distT="0" distB="0" distL="0" distR="0" wp14:anchorId="11C165C0" wp14:editId="7D23230E">
            <wp:extent cx="1184745" cy="898497"/>
            <wp:effectExtent l="0" t="0" r="0" b="0"/>
            <wp:docPr id="1" name="art-ladoshka-1024x734.jpg" descr="art-ladoshka-1024x7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-ladoshka-1024x734.jpg" descr="art-ladoshka-1024x73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505" cy="91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>
        <w:rPr>
          <w:noProof/>
        </w:rPr>
        <w:drawing>
          <wp:inline distT="0" distB="0" distL="0" distR="0" wp14:anchorId="7665C432" wp14:editId="46FD0B1C">
            <wp:extent cx="1069064" cy="902341"/>
            <wp:effectExtent l="0" t="0" r="0" b="0"/>
            <wp:docPr id="18" name="2392782475.jpg" descr="23927824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92782475.jpg" descr="239278247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567" cy="91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№3 </w:t>
      </w:r>
      <w:r>
        <w:rPr>
          <w:noProof/>
        </w:rPr>
        <w:drawing>
          <wp:inline distT="0" distB="0" distL="0" distR="0" wp14:anchorId="2E598EC5" wp14:editId="6232C8A0">
            <wp:extent cx="1296062" cy="900237"/>
            <wp:effectExtent l="0" t="0" r="0" b="0"/>
            <wp:docPr id="19" name="ь.jpg" descr="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ь.jpg" descr="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647" cy="90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№4</w:t>
      </w:r>
      <w:r w:rsidR="001C5EC2">
        <w:rPr>
          <w:noProof/>
        </w:rPr>
        <w:drawing>
          <wp:inline distT="0" distB="0" distL="0" distR="0" wp14:anchorId="00210E9A" wp14:editId="535F63CE">
            <wp:extent cx="1335405" cy="892158"/>
            <wp:effectExtent l="0" t="0" r="0" b="3810"/>
            <wp:docPr id="22" name="b525731809cf9147ad6bdd65ee6ec3e8.jpg" descr="b525731809cf9147ad6bdd65ee6ec3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525731809cf9147ad6bdd65ee6ec3e8.jpg" descr="b525731809cf9147ad6bdd65ee6ec3e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174" cy="90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0473B" w14:textId="093725F6" w:rsidR="001C5EC2" w:rsidRDefault="001C5EC2" w:rsidP="00E33F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</w:t>
      </w:r>
      <w:r>
        <w:rPr>
          <w:noProof/>
        </w:rPr>
        <w:drawing>
          <wp:inline distT="0" distB="0" distL="0" distR="0" wp14:anchorId="6E2C5725" wp14:editId="3AF4F3BD">
            <wp:extent cx="1168842" cy="850265"/>
            <wp:effectExtent l="0" t="0" r="0" b="6985"/>
            <wp:docPr id="23" name="s6dSkAqfcR4.jpg" descr="s6dSkAqfcR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6dSkAqfcR4.jpg" descr="s6dSkAqfcR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242" cy="86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№6</w:t>
      </w:r>
      <w:r>
        <w:rPr>
          <w:noProof/>
        </w:rPr>
        <w:drawing>
          <wp:inline distT="0" distB="0" distL="0" distR="0" wp14:anchorId="780910E3" wp14:editId="1D9277D9">
            <wp:extent cx="1080758" cy="851535"/>
            <wp:effectExtent l="0" t="0" r="5715" b="5715"/>
            <wp:docPr id="24" name="Loskutnaya-applikatsiya.jpg" descr="Loskutnaya-applikatsiy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skutnaya-applikatsiya.jpg" descr="Loskutnaya-applikatsiy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717" cy="87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№7</w:t>
      </w:r>
      <w:r>
        <w:rPr>
          <w:noProof/>
        </w:rPr>
        <w:drawing>
          <wp:inline distT="0" distB="0" distL="0" distR="0" wp14:anchorId="37042B8A" wp14:editId="1DC866C7">
            <wp:extent cx="1351280" cy="834622"/>
            <wp:effectExtent l="0" t="0" r="1270" b="3810"/>
            <wp:docPr id="25" name="Vidy-risovaniia-dlia-detei-3-500x375.jpg" descr="Vidy-risovaniia-dlia-detei-3-500x3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y-risovaniia-dlia-detei-3-500x375.jpg" descr="Vidy-risovaniia-dlia-detei-3-500x37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8286" cy="845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№8</w:t>
      </w:r>
      <w:r>
        <w:rPr>
          <w:noProof/>
        </w:rPr>
        <w:drawing>
          <wp:inline distT="0" distB="0" distL="0" distR="0" wp14:anchorId="3148E393" wp14:editId="45167299">
            <wp:extent cx="1295106" cy="842093"/>
            <wp:effectExtent l="0" t="0" r="635" b="0"/>
            <wp:docPr id="26" name="img_20150218_124249.jpg" descr="img_20150218_1242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50218_124249.jpg" descr="img_20150218_12424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559" cy="854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801B2" w14:textId="3FCE1554" w:rsidR="001C5EC2" w:rsidRPr="00667745" w:rsidRDefault="001C5EC2" w:rsidP="00E33F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№9</w:t>
      </w:r>
      <w:r>
        <w:rPr>
          <w:noProof/>
        </w:rPr>
        <w:drawing>
          <wp:inline distT="0" distB="0" distL="0" distR="0" wp14:anchorId="0D52AC66" wp14:editId="74596A26">
            <wp:extent cx="1184275" cy="826936"/>
            <wp:effectExtent l="0" t="0" r="0" b="0"/>
            <wp:docPr id="27" name="bumazhnaya-massa-pape-mashe.jpg" descr="bumazhnaya-massa-pape-mash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mazhnaya-massa-pape-mashe.jpg" descr="bumazhnaya-massa-pape-mash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4405" cy="84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745">
        <w:rPr>
          <w:rFonts w:ascii="Times New Roman" w:hAnsi="Times New Roman" w:cs="Times New Roman"/>
          <w:sz w:val="24"/>
          <w:szCs w:val="24"/>
        </w:rPr>
        <w:t>№10</w:t>
      </w:r>
      <w:r w:rsidR="00667745">
        <w:rPr>
          <w:noProof/>
        </w:rPr>
        <w:drawing>
          <wp:inline distT="0" distB="0" distL="0" distR="0" wp14:anchorId="4453125C" wp14:editId="5B4164F0">
            <wp:extent cx="984719" cy="829237"/>
            <wp:effectExtent l="0" t="0" r="6350" b="9525"/>
            <wp:docPr id="29" name="podelki-iz-krup.jpg" descr="podelki-iz-kru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elki-iz-krup.jpg" descr="podelki-iz-krup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78" cy="84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7745">
        <w:rPr>
          <w:rFonts w:ascii="Times New Roman" w:hAnsi="Times New Roman" w:cs="Times New Roman"/>
          <w:sz w:val="24"/>
          <w:szCs w:val="24"/>
        </w:rPr>
        <w:t xml:space="preserve"> №11</w:t>
      </w:r>
      <w:r w:rsidR="00667745">
        <w:rPr>
          <w:noProof/>
        </w:rPr>
        <w:drawing>
          <wp:inline distT="0" distB="0" distL="0" distR="0" wp14:anchorId="368E3683" wp14:editId="6D89ECC0">
            <wp:extent cx="1057524" cy="1224501"/>
            <wp:effectExtent l="0" t="0" r="9525" b="0"/>
            <wp:docPr id="30" name="Sinij-tsvetok-v-tehnike-tortsevaniya-2.jpg" descr="Sinij-tsvetok-v-tehnike-tortsevaniya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nij-tsvetok-v-tehnike-tortsevaniya-2.jpg" descr="Sinij-tsvetok-v-tehnike-tortsevaniya-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811" cy="1253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7745">
        <w:rPr>
          <w:rFonts w:ascii="Times New Roman" w:hAnsi="Times New Roman" w:cs="Times New Roman"/>
          <w:sz w:val="24"/>
          <w:szCs w:val="24"/>
        </w:rPr>
        <w:t>№12</w:t>
      </w:r>
      <w:r w:rsidR="00667745">
        <w:rPr>
          <w:noProof/>
        </w:rPr>
        <w:drawing>
          <wp:inline distT="0" distB="0" distL="0" distR="0" wp14:anchorId="77AEB7D8" wp14:editId="6BC06B68">
            <wp:extent cx="1439186" cy="944880"/>
            <wp:effectExtent l="0" t="0" r="8890" b="7620"/>
            <wp:docPr id="31" name="mY9DXQQFKOk.jpg" descr="mY9DXQQFKO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9DXQQFKOk.jpg" descr="mY9DXQQFKOk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952" cy="96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6EF81" w14:textId="6EC612DA" w:rsidR="00F25E6B" w:rsidRDefault="00667745" w:rsidP="00667745">
      <w:pPr>
        <w:pStyle w:val="a3"/>
        <w:jc w:val="center"/>
      </w:pPr>
      <w:r>
        <w:t xml:space="preserve">№13 </w:t>
      </w:r>
      <w:r>
        <w:rPr>
          <w:noProof/>
        </w:rPr>
        <w:drawing>
          <wp:inline distT="0" distB="0" distL="0" distR="0" wp14:anchorId="354AB6CD" wp14:editId="7A92DA1A">
            <wp:extent cx="1494845" cy="985879"/>
            <wp:effectExtent l="0" t="0" r="0" b="5080"/>
            <wp:docPr id="32" name="345012d228db732d94a251a4cf43118a.jpg" descr="345012d228db732d94a251a4cf43118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45012d228db732d94a251a4cf43118a.jpg" descr="345012d228db732d94a251a4cf43118a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310" cy="100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F0991" w14:textId="77777777" w:rsidR="00F25E6B" w:rsidRDefault="00F25E6B" w:rsidP="0094697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Хочу подвести итог . В результате занятий нетрадиционной изобразительной деятельностью у детей дошкольного возраста развиваются психические процессы: память, внимание, воображение, мышление, речь, воля. Развивается мускулатура рук, мелкая моторика пальцев рук и тактильное восприятие, глазомер и зрительное восприятие, пространственная ориентация. У детей развивается эмоциональная отзывчивость, эстетическое восприятие, изобразительные навыки и умения. Занятия нетрадиционной творческой деятельностью способствуют формированию навыков контроля и самоконтроля. Улучшают психологический климат в коллективе. Способствуют положительному отношению ребёнка к сотрудничеству со взрослыми и сверстниками. Можно сделать вывод, что целенаправленная и систематическая работа с детьми дошкольного возраста в данном направлении способствует формированию и сохранению психического и физического здоровья ребенка. Следовательно нетрадиционное изобразительное творчество можно рассматривать, как одно из направлений здоровьесберегающих технологий в работе с детьми дошкольного возраста. </w:t>
      </w:r>
    </w:p>
    <w:p w14:paraId="59C70CEF" w14:textId="77777777" w:rsidR="005A7458" w:rsidRPr="00F25E6B" w:rsidRDefault="005A7458">
      <w:pPr>
        <w:rPr>
          <w:sz w:val="24"/>
          <w:szCs w:val="24"/>
        </w:rPr>
      </w:pPr>
    </w:p>
    <w:sectPr w:rsidR="005A7458" w:rsidRPr="00F25E6B" w:rsidSect="00F25E6B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6B"/>
    <w:rsid w:val="001C5EC2"/>
    <w:rsid w:val="00561E94"/>
    <w:rsid w:val="00564D9D"/>
    <w:rsid w:val="005A7458"/>
    <w:rsid w:val="00621DAD"/>
    <w:rsid w:val="00667745"/>
    <w:rsid w:val="0094697C"/>
    <w:rsid w:val="009D3BD6"/>
    <w:rsid w:val="00D8656C"/>
    <w:rsid w:val="00DB06BC"/>
    <w:rsid w:val="00E33FBA"/>
    <w:rsid w:val="00F25E6B"/>
    <w:rsid w:val="00F7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9895"/>
  <w15:chartTrackingRefBased/>
  <w15:docId w15:val="{087CB131-3E4B-430E-91E0-3711D67B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E6B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Красильников Александр Иванович</dc:creator>
  <cp:keywords/>
  <dc:description/>
  <cp:lastModifiedBy>Красильников Александр Иванович</cp:lastModifiedBy>
  <cp:revision>4</cp:revision>
  <dcterms:created xsi:type="dcterms:W3CDTF">2021-06-28T14:01:00Z</dcterms:created>
  <dcterms:modified xsi:type="dcterms:W3CDTF">2021-06-28T15:00:00Z</dcterms:modified>
</cp:coreProperties>
</file>