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BAC92" w14:textId="77777777" w:rsidR="00C13580" w:rsidRPr="00C13580" w:rsidRDefault="00C13580" w:rsidP="00C13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u w:val="single"/>
          <w:lang w:eastAsia="ru-RU"/>
          <w14:ligatures w14:val="none"/>
        </w:rPr>
        <w:t>«Использование здоровьесберегающих технологий в дошкольном учреждении»</w:t>
      </w:r>
    </w:p>
    <w:p w14:paraId="74683E25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</w:t>
      </w:r>
    </w:p>
    <w:p w14:paraId="5E24FADD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               Охрана жизни и укрепление физического и психического здоровья детей — одна из основных задач дошкольного образования в соответствии с Типовым положением о дошкольном образовании. 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«здоровьесберегающие технологии».</w:t>
      </w:r>
    </w:p>
    <w:p w14:paraId="4BB8E001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    Здоровьесберегающая технология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14:paraId="0E765989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     Цель здоровьесберегающих технологий в дошкольном образовании применительно к ребенку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 — обеспечение высокого уровня реального здоровья воспитаннику детского сада и воспитание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валеологической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валелогической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—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валеологическому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просвещению родителей.</w:t>
      </w:r>
    </w:p>
    <w:p w14:paraId="6D55A812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 xml:space="preserve">        Задачами </w:t>
      </w:r>
      <w:proofErr w:type="gramStart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здоровьесберегающих  технологий</w:t>
      </w:r>
      <w:proofErr w:type="gramEnd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 xml:space="preserve"> являются:</w:t>
      </w:r>
    </w:p>
    <w:p w14:paraId="0A1DA970" w14:textId="77777777" w:rsidR="00C13580" w:rsidRPr="00C13580" w:rsidRDefault="00C13580" w:rsidP="00C13580">
      <w:pPr>
        <w:numPr>
          <w:ilvl w:val="0"/>
          <w:numId w:val="1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14:paraId="2EF9DA92" w14:textId="77777777" w:rsidR="00C13580" w:rsidRPr="00C13580" w:rsidRDefault="00C13580" w:rsidP="00C13580">
      <w:pPr>
        <w:numPr>
          <w:ilvl w:val="0"/>
          <w:numId w:val="1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Обеспечение активной позиции детей в процессе получения знаний о здоровом образе жизни.</w:t>
      </w:r>
    </w:p>
    <w:p w14:paraId="4242E54F" w14:textId="77777777" w:rsidR="00C13580" w:rsidRPr="00C13580" w:rsidRDefault="00C13580" w:rsidP="00C13580">
      <w:pPr>
        <w:numPr>
          <w:ilvl w:val="0"/>
          <w:numId w:val="1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14:paraId="1B63F279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lastRenderedPageBreak/>
        <w:t>       Виды здоровьесберегающих технологий в дошкольном образовании —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 классификация здоровьесберегающих технологий по доминированию целей и решаемых задач, а также ведущих средств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здоровьесбережения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здоровьеобогащения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субъектов педагогического процесса в детском саду. В связи с этим можно выделить следующие </w:t>
      </w: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виды здоровьесберегающих технологий в дошкольном образовании:</w:t>
      </w:r>
    </w:p>
    <w:p w14:paraId="6459DF93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Ø  медико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-профилактические;</w:t>
      </w:r>
    </w:p>
    <w:p w14:paraId="66E2FF83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Ø  физкультурно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-оздоровительные;</w:t>
      </w:r>
    </w:p>
    <w:p w14:paraId="2D71411F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Ø  технологии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обеспечения социально-психологического благополучия ребенка;</w:t>
      </w:r>
    </w:p>
    <w:p w14:paraId="6CDC17C1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Ø  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здоровьесбережения</w:t>
      </w:r>
      <w:proofErr w:type="spellEnd"/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здоровьеобогащения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педагогов дошкольного образования;</w:t>
      </w:r>
    </w:p>
    <w:p w14:paraId="52882A9E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Ø  здоровьесберегающие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образовательные технологии в детском саду;</w:t>
      </w:r>
    </w:p>
    <w:p w14:paraId="4CD7D1A1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Ø  технологии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валеологического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просвещения родителей.</w:t>
      </w:r>
    </w:p>
    <w:p w14:paraId="0E91EC5A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   Медико-профилактические технологии в дошкольном образовании —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</w:t>
      </w:r>
    </w:p>
    <w:p w14:paraId="0F24EA87" w14:textId="77777777" w:rsidR="00C13580" w:rsidRPr="00C13580" w:rsidRDefault="00C13580" w:rsidP="00C13580">
      <w:pPr>
        <w:numPr>
          <w:ilvl w:val="0"/>
          <w:numId w:val="2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организация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мониторинга  здоровья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дошкольников и разработка рекомендаций по оптимизации детского здоровья;</w:t>
      </w:r>
    </w:p>
    <w:p w14:paraId="1645E881" w14:textId="77777777" w:rsidR="00C13580" w:rsidRPr="00C13580" w:rsidRDefault="00C13580" w:rsidP="00C13580">
      <w:pPr>
        <w:numPr>
          <w:ilvl w:val="0"/>
          <w:numId w:val="2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организация и контроль питания детей раннего и дошкольного возраста, физического развития дошкольников, закаливания;</w:t>
      </w:r>
    </w:p>
    <w:p w14:paraId="12F55DD4" w14:textId="77777777" w:rsidR="00C13580" w:rsidRPr="00C13580" w:rsidRDefault="00C13580" w:rsidP="00C13580">
      <w:pPr>
        <w:numPr>
          <w:ilvl w:val="0"/>
          <w:numId w:val="2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организация профилактических мероприятий в детском саду;</w:t>
      </w:r>
    </w:p>
    <w:p w14:paraId="6A1D53FF" w14:textId="77777777" w:rsidR="00C13580" w:rsidRPr="00C13580" w:rsidRDefault="00C13580" w:rsidP="00C13580">
      <w:pPr>
        <w:numPr>
          <w:ilvl w:val="0"/>
          <w:numId w:val="2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организация контроля и помощь в обеспечении требований СанПиНов;</w:t>
      </w:r>
    </w:p>
    <w:p w14:paraId="022C5082" w14:textId="77777777" w:rsidR="00C13580" w:rsidRPr="00C13580" w:rsidRDefault="00C13580" w:rsidP="00C13580">
      <w:pPr>
        <w:numPr>
          <w:ilvl w:val="0"/>
          <w:numId w:val="2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организация здоровьесберегающей среды в ДОУ.</w:t>
      </w:r>
    </w:p>
    <w:p w14:paraId="791929CB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   Физкультурно-оздоровительные технологии в дошкольном образовании —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технологии, направленные на физическое развитие и укрепление здоровья дошкольников:</w:t>
      </w:r>
    </w:p>
    <w:p w14:paraId="55655525" w14:textId="77777777" w:rsidR="00C13580" w:rsidRPr="00C13580" w:rsidRDefault="00C13580" w:rsidP="00C13580">
      <w:pPr>
        <w:numPr>
          <w:ilvl w:val="0"/>
          <w:numId w:val="3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развитие физических качеств, двигательной активности и становление физической культуры дошкольников,</w:t>
      </w:r>
    </w:p>
    <w:p w14:paraId="2B805BB6" w14:textId="77777777" w:rsidR="00C13580" w:rsidRPr="00C13580" w:rsidRDefault="00C13580" w:rsidP="00C13580">
      <w:pPr>
        <w:numPr>
          <w:ilvl w:val="0"/>
          <w:numId w:val="3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закаливание,</w:t>
      </w:r>
    </w:p>
    <w:p w14:paraId="764B24D7" w14:textId="77777777" w:rsidR="00C13580" w:rsidRPr="00C13580" w:rsidRDefault="00C13580" w:rsidP="00C13580">
      <w:pPr>
        <w:numPr>
          <w:ilvl w:val="0"/>
          <w:numId w:val="3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дыхательная гимнастика,</w:t>
      </w:r>
    </w:p>
    <w:p w14:paraId="3BD13023" w14:textId="77777777" w:rsidR="00C13580" w:rsidRPr="00C13580" w:rsidRDefault="00C13580" w:rsidP="00C13580">
      <w:pPr>
        <w:numPr>
          <w:ilvl w:val="0"/>
          <w:numId w:val="3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массаж и самомассаж,</w:t>
      </w:r>
    </w:p>
    <w:p w14:paraId="63307512" w14:textId="77777777" w:rsidR="00C13580" w:rsidRPr="00C13580" w:rsidRDefault="00C13580" w:rsidP="00C13580">
      <w:pPr>
        <w:numPr>
          <w:ilvl w:val="0"/>
          <w:numId w:val="3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профилактика плоскостопия и формирование правильной осанки,</w:t>
      </w:r>
    </w:p>
    <w:p w14:paraId="550822E2" w14:textId="77777777" w:rsidR="00C13580" w:rsidRPr="00C13580" w:rsidRDefault="00C13580" w:rsidP="00C13580">
      <w:pPr>
        <w:numPr>
          <w:ilvl w:val="0"/>
          <w:numId w:val="3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воспитание привычки к повседневной физической активности и заботе о здоровье и реализация этих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технологий  осуществляется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специалистом по физической культуре и воспитателями ДОУ в условиях специально организованных форм оздоровительной работы.</w:t>
      </w:r>
    </w:p>
    <w:p w14:paraId="342F0ECB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lastRenderedPageBreak/>
        <w:t>        Здоровьесберегающие образовательные технологии в детском саду —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 технологии воспитания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валеологической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культуры или культуры здоровья дошкольников. Цель —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валеологической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 —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14:paraId="0C5761A8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   Технологии обеспечения социально-психологического благополучия ребенка —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 технологии, обеспечивающие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психическое  и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социальное здоровье ребенка-дошкольника. Основная задача этих технологий —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</w:t>
      </w:r>
    </w:p>
    <w:p w14:paraId="0F4A30B1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 xml:space="preserve">         Технологии </w:t>
      </w:r>
      <w:proofErr w:type="spellStart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здоровьесбережения</w:t>
      </w:r>
      <w:proofErr w:type="spellEnd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здоровьеобогащения</w:t>
      </w:r>
      <w:proofErr w:type="spellEnd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 xml:space="preserve"> педагогов —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14:paraId="2C3AB4CB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 xml:space="preserve">         Технологии </w:t>
      </w:r>
      <w:proofErr w:type="spellStart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валеологического</w:t>
      </w:r>
      <w:proofErr w:type="spellEnd"/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 xml:space="preserve"> просвещения родителей —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 задача данных технологий — обеспечение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валеологической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образованности родителей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воспитанников  ДОУ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.</w:t>
      </w:r>
    </w:p>
    <w:p w14:paraId="633695F4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      Выделяются три группы здоровьесберегающих технологий:</w:t>
      </w:r>
    </w:p>
    <w:p w14:paraId="4023930C" w14:textId="77777777" w:rsidR="00C13580" w:rsidRPr="00C13580" w:rsidRDefault="00C13580" w:rsidP="00C13580">
      <w:pPr>
        <w:numPr>
          <w:ilvl w:val="0"/>
          <w:numId w:val="4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Технологии сохранения и стимулирования здоровья: Стретчинг,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14:paraId="2FCD124B" w14:textId="77777777" w:rsidR="00C13580" w:rsidRPr="00C13580" w:rsidRDefault="00C13580" w:rsidP="00C13580">
      <w:pPr>
        <w:numPr>
          <w:ilvl w:val="0"/>
          <w:numId w:val="4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Технологии обучения здоровому образу жизни: Физкультурное занятие, проблемно-игровые (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игротреннинги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игротерапия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, коммуникативные игры, беседы из серии «Здоровье», самомассаж, точечный самомассаж, биологическая обратная связь (БОС).</w:t>
      </w:r>
    </w:p>
    <w:p w14:paraId="6943A667" w14:textId="77777777" w:rsidR="00C13580" w:rsidRPr="00C13580" w:rsidRDefault="00C13580" w:rsidP="00C13580">
      <w:pPr>
        <w:numPr>
          <w:ilvl w:val="0"/>
          <w:numId w:val="4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Коррекционные технологии: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арттерапия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, технологии музыкального воздействия, сказкотерапия, технологии воздействия цветом, технологии коррекции поведения,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психогимнастика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, фонетическая и логопедическая ритмика.</w:t>
      </w:r>
    </w:p>
    <w:p w14:paraId="6353B17B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Выбор здоровьесберегающих педагогических технологий в конкретном ДОУ зависит от:</w:t>
      </w:r>
    </w:p>
    <w:p w14:paraId="1CCCA363" w14:textId="77777777" w:rsidR="00C13580" w:rsidRPr="00C13580" w:rsidRDefault="00C13580" w:rsidP="00C13580">
      <w:pPr>
        <w:numPr>
          <w:ilvl w:val="0"/>
          <w:numId w:val="5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lastRenderedPageBreak/>
        <w:t>типа дошкольного учреждения;</w:t>
      </w:r>
    </w:p>
    <w:p w14:paraId="71A4CF6C" w14:textId="77777777" w:rsidR="00C13580" w:rsidRPr="00C13580" w:rsidRDefault="00C13580" w:rsidP="00C13580">
      <w:pPr>
        <w:numPr>
          <w:ilvl w:val="0"/>
          <w:numId w:val="5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конкретных условий дошкольного образовательного учреждения;   </w:t>
      </w:r>
    </w:p>
    <w:p w14:paraId="5AB666DB" w14:textId="77777777" w:rsidR="00C13580" w:rsidRPr="00C13580" w:rsidRDefault="00C13580" w:rsidP="00C13580">
      <w:pPr>
        <w:numPr>
          <w:ilvl w:val="0"/>
          <w:numId w:val="5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организации здоровьесберегающей среды;</w:t>
      </w:r>
    </w:p>
    <w:p w14:paraId="2294CCE2" w14:textId="77777777" w:rsidR="00C13580" w:rsidRPr="00C13580" w:rsidRDefault="00C13580" w:rsidP="00C13580">
      <w:pPr>
        <w:numPr>
          <w:ilvl w:val="0"/>
          <w:numId w:val="5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от программы, по которой работают педагоги;</w:t>
      </w:r>
    </w:p>
    <w:p w14:paraId="4184AE1A" w14:textId="77777777" w:rsidR="00C13580" w:rsidRPr="00C13580" w:rsidRDefault="00C13580" w:rsidP="00C13580">
      <w:pPr>
        <w:numPr>
          <w:ilvl w:val="0"/>
          <w:numId w:val="5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продолжительности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пребывания  детей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в ДОУ;</w:t>
      </w:r>
    </w:p>
    <w:p w14:paraId="1A17F789" w14:textId="77777777" w:rsidR="00C13580" w:rsidRPr="00C13580" w:rsidRDefault="00C13580" w:rsidP="00C13580">
      <w:pPr>
        <w:numPr>
          <w:ilvl w:val="0"/>
          <w:numId w:val="5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от показателей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здоровья  детей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;</w:t>
      </w:r>
    </w:p>
    <w:p w14:paraId="247FFF50" w14:textId="77777777" w:rsidR="00C13580" w:rsidRPr="00C13580" w:rsidRDefault="00C13580" w:rsidP="00C13580">
      <w:pPr>
        <w:numPr>
          <w:ilvl w:val="0"/>
          <w:numId w:val="5"/>
        </w:numPr>
        <w:spacing w:after="0" w:line="300" w:lineRule="atLeast"/>
        <w:ind w:left="1095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профессиональной компетентности педагогов.</w:t>
      </w:r>
    </w:p>
    <w:p w14:paraId="5D7270E9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   Технологии сохранения и стимулирования здоровья</w:t>
      </w:r>
    </w:p>
    <w:p w14:paraId="0A62741D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Стретчинг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 — не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раньше чем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14:paraId="7E0D2B5D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Динамические паузы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 Подвижные и спортивные игры — как часть физкультурного занятия, на прогулке, в групповой комнате —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 Ответственный исполнитель: руководитель физического воспитания, воспитатели.</w:t>
      </w:r>
    </w:p>
    <w:p w14:paraId="5A457CC7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 Релаксация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14:paraId="36D0D102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Гимнастика пальчиковая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14:paraId="03EF1717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Гимнастика для глаз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педагоги.</w:t>
      </w:r>
    </w:p>
    <w:p w14:paraId="06558D46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Гимнастика дыхательная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педагоги.</w:t>
      </w:r>
    </w:p>
    <w:p w14:paraId="1B196796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Динамическая гимнастика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ежедневно после дневного сна, 5-10 мин. Ответственный исполнитель: воспитатели.</w:t>
      </w:r>
    </w:p>
    <w:p w14:paraId="38A79EF7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lastRenderedPageBreak/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Гимнастика корригирующая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14:paraId="118A296C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Гимнастика ортопедическая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14:paraId="7C63D6D8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Технологии обучения здоровому образу жизни:</w:t>
      </w:r>
    </w:p>
    <w:p w14:paraId="1D3608AB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Физкультурное занятие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2-3 раза в неделю в спортивном или музыкальном залах. Ранний возраст — в групповой комнате, 10 мин. Младший возраст — 15-20 мин., средний возраст — 20-25 мин., старший возраст —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14:paraId="3CF746B0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 xml:space="preserve">Проблемно-игровые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игротреннинги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 xml:space="preserve">,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игротерапия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14:paraId="755F9B1C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Коммуникативные игры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14:paraId="6FCE84D1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Занятия из серии «Уроки здоровья»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14:paraId="60CA4BAC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  Самомассаж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. В зависимости от поставленных педагогом целей, сеансами либо в различных формах физкультурно-оздоровительной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работы Необходимо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объяснить ребенку серьезность процедуры и дать детям элементарные знания о том, как не нанести вред своему организму. Ответственный исполнитель: воспитатели, ст. медсестра, руководитель физического воспитания.</w:t>
      </w:r>
    </w:p>
    <w:p w14:paraId="4BC5E82A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Точечный массаж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. Проводится в преддверии эпидемий, в осенний и весенний периоды в любое удобное для педагога время со старшего возраста. 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14:paraId="02687591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Коррекционные технологии</w:t>
      </w:r>
    </w:p>
    <w:p w14:paraId="7C72FB23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Технологии музыкального воздействия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 —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lastRenderedPageBreak/>
        <w:t>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педагоги.</w:t>
      </w:r>
    </w:p>
    <w:p w14:paraId="62196826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Арт-терапия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14:paraId="03BD6315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Сказкотерапия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14:paraId="138ED7FA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Технологии воздействия цветом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14:paraId="6A003FE6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Психогимнастика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1-2 раза в неделю со старшего возраста по 25-30 мин. Направлена на развитие и коррекцию различных сторон психики ребенка.</w:t>
      </w:r>
    </w:p>
    <w:p w14:paraId="26A04F98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Ответственный исполнитель: воспитатели, психолог.</w:t>
      </w:r>
    </w:p>
    <w:p w14:paraId="6F1A496A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 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u w:val="single"/>
          <w:lang w:eastAsia="ru-RU"/>
          <w14:ligatures w14:val="none"/>
        </w:rPr>
        <w:t>Фонетическая ритмика</w:t>
      </w: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—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14:paraId="5E7F677C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 Используемые в комплексе здоровьесберегающие технологии в итоге формируют у ребенка стойкую мотивацию на здоровый образ жизни.</w:t>
      </w:r>
    </w:p>
    <w:p w14:paraId="58B1E32D" w14:textId="77777777" w:rsidR="00C13580" w:rsidRPr="00C13580" w:rsidRDefault="00C13580" w:rsidP="00C13580">
      <w:pPr>
        <w:spacing w:after="0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b/>
          <w:bCs/>
          <w:i/>
          <w:iCs/>
          <w:color w:val="3F4141"/>
          <w:kern w:val="0"/>
          <w:sz w:val="28"/>
          <w:szCs w:val="28"/>
          <w:lang w:eastAsia="ru-RU"/>
          <w14:ligatures w14:val="none"/>
        </w:rPr>
        <w:t>     Взаимосвязь с родителями.</w:t>
      </w:r>
    </w:p>
    <w:p w14:paraId="3B651B1A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Непременное условие успешной работы по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здоровьесбережению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здоровьеобогащению</w:t>
      </w:r>
      <w:proofErr w:type="spell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дошкольников —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активное  взаимодействие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педагогов с родителями воспитанников. Детский сад и семья — вот две основные социальные структуры, </w:t>
      </w:r>
      <w:proofErr w:type="gramStart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которые  главным</w:t>
      </w:r>
      <w:proofErr w:type="gramEnd"/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 xml:space="preserve">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 — родители — педагоги).</w:t>
      </w:r>
    </w:p>
    <w:p w14:paraId="30CD818C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Не отказывайтесь от старых, проверенных, традиционных форм, таких как собрания, консультации, старайтесь использовать и нетрадиционные формы организации общения с родителями.</w:t>
      </w:r>
    </w:p>
    <w:p w14:paraId="56EFAE2D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Активно привлекайте родителей к совместным мероприятиям с детьми: дни семейного отдыха, участие мам и пап в детских праздниках, где широко используйте музыкальное сопровождение для повышения эмоционального настроя, подвижные игры, игры-эстафеты.</w:t>
      </w:r>
    </w:p>
    <w:p w14:paraId="43F9D7C7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lastRenderedPageBreak/>
        <w:t>Интересно и весело проводите спортивные соревнования детей и родителей такие, как «Папа, мама, я — спортивная семья», «А ну-ка, мамы», «Как папа буду сильным, как папа буду ловким». Чтобы ребенок понимал значимость здоровья и умел бережно к нему относиться, следует решать эту задачу с самых ранних лет жизни ребенка, решать системно и сообща.</w:t>
      </w:r>
    </w:p>
    <w:p w14:paraId="62D7C88E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Если воспитатели и родители будут взаимодействовать, то вы сможете добиться полноценных результатов, сохранив молодое поколение здоровым.</w:t>
      </w:r>
    </w:p>
    <w:p w14:paraId="0B35D292" w14:textId="77777777" w:rsidR="00C13580" w:rsidRPr="00C13580" w:rsidRDefault="00C13580" w:rsidP="00C13580">
      <w:pPr>
        <w:spacing w:after="225" w:line="240" w:lineRule="auto"/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</w:pPr>
      <w:r w:rsidRPr="00C13580">
        <w:rPr>
          <w:rFonts w:ascii="Times New Roman" w:eastAsia="Times New Roman" w:hAnsi="Times New Roman" w:cs="Times New Roman"/>
          <w:color w:val="3F4141"/>
          <w:kern w:val="0"/>
          <w:sz w:val="28"/>
          <w:szCs w:val="28"/>
          <w:lang w:eastAsia="ru-RU"/>
          <w14:ligatures w14:val="none"/>
        </w:rPr>
        <w:t> </w:t>
      </w:r>
    </w:p>
    <w:p w14:paraId="7E1A331F" w14:textId="77777777" w:rsidR="000A72BA" w:rsidRPr="00C13580" w:rsidRDefault="000A72BA">
      <w:pPr>
        <w:rPr>
          <w:rFonts w:ascii="Times New Roman" w:hAnsi="Times New Roman" w:cs="Times New Roman"/>
          <w:sz w:val="28"/>
          <w:szCs w:val="28"/>
        </w:rPr>
      </w:pPr>
    </w:p>
    <w:sectPr w:rsidR="000A72BA" w:rsidRPr="00C1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47DCB"/>
    <w:multiLevelType w:val="multilevel"/>
    <w:tmpl w:val="325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D4215"/>
    <w:multiLevelType w:val="multilevel"/>
    <w:tmpl w:val="B60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47202"/>
    <w:multiLevelType w:val="multilevel"/>
    <w:tmpl w:val="1F0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A7C17"/>
    <w:multiLevelType w:val="multilevel"/>
    <w:tmpl w:val="A27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F4DC1"/>
    <w:multiLevelType w:val="multilevel"/>
    <w:tmpl w:val="733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880216">
    <w:abstractNumId w:val="4"/>
  </w:num>
  <w:num w:numId="2" w16cid:durableId="1566986160">
    <w:abstractNumId w:val="2"/>
  </w:num>
  <w:num w:numId="3" w16cid:durableId="2005353588">
    <w:abstractNumId w:val="3"/>
  </w:num>
  <w:num w:numId="4" w16cid:durableId="1723672354">
    <w:abstractNumId w:val="1"/>
  </w:num>
  <w:num w:numId="5" w16cid:durableId="189014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80"/>
    <w:rsid w:val="000A72BA"/>
    <w:rsid w:val="00C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1247"/>
  <w15:chartTrackingRefBased/>
  <w15:docId w15:val="{F2879077-5D8E-4A97-A22B-0C629A2E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2024-05-09T12:00:00Z</dcterms:created>
  <dcterms:modified xsi:type="dcterms:W3CDTF">2024-05-09T12:01:00Z</dcterms:modified>
</cp:coreProperties>
</file>