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B2C3" w14:textId="7EDD8504" w:rsidR="00E01F6B" w:rsidRPr="00742A6E" w:rsidRDefault="00E01F6B" w:rsidP="00742A6E">
      <w:pPr>
        <w:pStyle w:val="c15"/>
        <w:shd w:val="clear" w:color="auto" w:fill="FFFFFF"/>
        <w:spacing w:before="0" w:beforeAutospacing="0" w:after="0" w:afterAutospacing="0" w:line="360" w:lineRule="auto"/>
        <w:jc w:val="center"/>
        <w:rPr>
          <w:color w:val="000000"/>
        </w:rPr>
      </w:pPr>
      <w:r w:rsidRPr="00742A6E">
        <w:rPr>
          <w:rStyle w:val="c8"/>
          <w:b/>
          <w:bCs/>
          <w:color w:val="000000"/>
        </w:rPr>
        <w:t>Организация физического воспитания</w:t>
      </w:r>
    </w:p>
    <w:p w14:paraId="123AB317" w14:textId="77777777" w:rsidR="00E01F6B" w:rsidRPr="00742A6E" w:rsidRDefault="00E01F6B" w:rsidP="00742A6E">
      <w:pPr>
        <w:pStyle w:val="c15"/>
        <w:shd w:val="clear" w:color="auto" w:fill="FFFFFF"/>
        <w:spacing w:before="0" w:beforeAutospacing="0" w:after="0" w:afterAutospacing="0" w:line="360" w:lineRule="auto"/>
        <w:jc w:val="center"/>
        <w:rPr>
          <w:color w:val="000000"/>
        </w:rPr>
      </w:pPr>
      <w:r w:rsidRPr="00742A6E">
        <w:rPr>
          <w:rStyle w:val="c8"/>
          <w:b/>
          <w:bCs/>
          <w:color w:val="000000"/>
        </w:rPr>
        <w:t>детей в соответствии</w:t>
      </w:r>
    </w:p>
    <w:p w14:paraId="70F5416F" w14:textId="1344D65A" w:rsidR="00E01F6B" w:rsidRPr="00742A6E" w:rsidRDefault="00E01F6B" w:rsidP="00742A6E">
      <w:pPr>
        <w:pStyle w:val="c15"/>
        <w:shd w:val="clear" w:color="auto" w:fill="FFFFFF"/>
        <w:spacing w:before="0" w:beforeAutospacing="0" w:after="0" w:afterAutospacing="0" w:line="360" w:lineRule="auto"/>
        <w:jc w:val="center"/>
        <w:rPr>
          <w:color w:val="000000"/>
        </w:rPr>
      </w:pPr>
      <w:r w:rsidRPr="00742A6E">
        <w:rPr>
          <w:rStyle w:val="c8"/>
          <w:b/>
          <w:bCs/>
          <w:color w:val="000000"/>
        </w:rPr>
        <w:t>с требованиями СанПиН ДОО</w:t>
      </w:r>
    </w:p>
    <w:p w14:paraId="19FCC11F"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Современное общество предъявляет высокие требования к работе дошкольных образовательных учреждений, призванных заложить основы крепкого здоровья и гармоничного развития личности ребенка</w:t>
      </w:r>
    </w:p>
    <w:p w14:paraId="10898B65"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1"/>
          <w:b/>
          <w:bCs/>
          <w:color w:val="000000"/>
        </w:rPr>
        <w:t>Задача дошкольного воспитания:</w:t>
      </w:r>
      <w:r w:rsidRPr="00742A6E">
        <w:rPr>
          <w:rStyle w:val="c0"/>
          <w:color w:val="000000"/>
        </w:rPr>
        <w:t> создать каждому дошкольнику все условия для наиболее полного раскрытия и реализации его неповторимого, специфического возрастного потенциала.</w:t>
      </w:r>
    </w:p>
    <w:p w14:paraId="07B55FF6"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1"/>
          <w:b/>
          <w:bCs/>
          <w:color w:val="000000"/>
        </w:rPr>
        <w:t>Цель физического воспитания</w:t>
      </w:r>
      <w:r w:rsidRPr="00742A6E">
        <w:rPr>
          <w:rStyle w:val="c0"/>
          <w:color w:val="000000"/>
        </w:rPr>
        <w:t> в детском саду – подготовка ребенка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всей культурно-спортивной деятельности.  Образовательная деятельность по физкультуре – это основная форма организации физического воспитания в детском саду.</w:t>
      </w:r>
    </w:p>
    <w:p w14:paraId="542F11A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В Российской Федерации происходит модернизация системы образования с целью повышения качества образования, его доступности, с целью поддержки и развития таланта каждого ребенка, сохранения его здоровья.</w:t>
      </w:r>
    </w:p>
    <w:p w14:paraId="2CC5BAE4"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Физическому развитию детей в России уделяется большое внимание. И это закреплено законодательно. Так, например, Федеральный закон об образовании в РФ от 29.12.2012 № 273 ФЗ, вступивший в силу 1.09.2013 г.</w:t>
      </w:r>
    </w:p>
    <w:p w14:paraId="389F9AA4"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Ст. 41 Охрана здоровья обучающихся:</w:t>
      </w:r>
    </w:p>
    <w:p w14:paraId="5DFC48F0"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П. 1.3 Определение оптимальной учебной, внеучебной нагрузки, режима учебных занятий и продолжительности каникул.</w:t>
      </w:r>
    </w:p>
    <w:p w14:paraId="32870458"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П. 1.5 Организация и создание условий для профилактики заболеваний и оздоровления обучающихся, для занятия ими физической культуры и спортом.</w:t>
      </w:r>
    </w:p>
    <w:p w14:paraId="00BE5FB1" w14:textId="77777777" w:rsidR="00E01F6B" w:rsidRPr="00742A6E" w:rsidRDefault="00E01F6B" w:rsidP="00742A6E">
      <w:pPr>
        <w:pStyle w:val="c7"/>
        <w:shd w:val="clear" w:color="auto" w:fill="FFFFFF"/>
        <w:spacing w:before="0" w:beforeAutospacing="0" w:after="0" w:afterAutospacing="0" w:line="360" w:lineRule="auto"/>
        <w:ind w:right="58"/>
        <w:jc w:val="both"/>
        <w:rPr>
          <w:color w:val="000000"/>
        </w:rPr>
      </w:pPr>
      <w:r w:rsidRPr="00742A6E">
        <w:rPr>
          <w:rStyle w:val="c18"/>
          <w:color w:val="000000"/>
        </w:rPr>
        <w:t>Кроме того требования к физическому развитию детей регулируются в</w:t>
      </w:r>
      <w:r w:rsidRPr="00742A6E">
        <w:rPr>
          <w:rStyle w:val="c19"/>
          <w:color w:val="000000"/>
        </w:rPr>
        <w:t> </w:t>
      </w:r>
      <w:r w:rsidRPr="00742A6E">
        <w:rPr>
          <w:rStyle w:val="c18"/>
          <w:color w:val="000000"/>
        </w:rPr>
        <w:t>СанПиН 2.4.1.3049-13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15.05.2013 г. № 26</w:t>
      </w:r>
    </w:p>
    <w:p w14:paraId="2269B3DD" w14:textId="77777777" w:rsidR="00E01F6B" w:rsidRPr="00742A6E" w:rsidRDefault="00E01F6B" w:rsidP="00742A6E">
      <w:pPr>
        <w:pStyle w:val="c6"/>
        <w:shd w:val="clear" w:color="auto" w:fill="FFFFFF"/>
        <w:spacing w:before="0" w:beforeAutospacing="0" w:after="0" w:afterAutospacing="0" w:line="360" w:lineRule="auto"/>
        <w:ind w:left="58" w:right="58" w:firstLine="568"/>
        <w:jc w:val="both"/>
        <w:rPr>
          <w:color w:val="000000"/>
        </w:rPr>
      </w:pPr>
      <w:r w:rsidRPr="00742A6E">
        <w:rPr>
          <w:rStyle w:val="c1"/>
          <w:b/>
          <w:bCs/>
          <w:color w:val="000000"/>
        </w:rPr>
        <w:t>Требования к организации физического воспитания</w:t>
      </w:r>
    </w:p>
    <w:p w14:paraId="4C25DF5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1.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63F682A1"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lastRenderedPageBreak/>
        <w:t>2. Двигательный режим, физические упражнения и закаливающие мероприятия следует осуществлять с учетом здоровья, возраста детей и времени года.</w:t>
      </w:r>
    </w:p>
    <w:p w14:paraId="02FE5779"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14:paraId="726E6F88"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В объеме двигательной активности воспитанников 5-7 лет следует предусмотреть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w:t>
      </w:r>
    </w:p>
    <w:p w14:paraId="11B9A58E"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14:paraId="1A10E76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3. Физическое развитие детей первого года жизни организуют в форме индивидуальных занятий, включающих комплексы массажа и гимнастики по назначению врача.</w:t>
      </w:r>
    </w:p>
    <w:p w14:paraId="158ABB81"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4. С детьми второго и третьего года жизни занятия по физическому развитию основной образовательной программы осуществляют по подгруппам 2-3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14:paraId="06481038"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rStyle w:val="c0"/>
          <w:color w:val="000000"/>
        </w:rPr>
      </w:pPr>
      <w:r w:rsidRPr="00742A6E">
        <w:rPr>
          <w:rStyle w:val="c0"/>
          <w:color w:val="000000"/>
        </w:rPr>
        <w:t>5.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14:paraId="15A2EB58" w14:textId="77777777" w:rsidR="00121826" w:rsidRPr="00742A6E" w:rsidRDefault="00121826"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в группе раннего возраста – 10 мин.,</w:t>
      </w:r>
    </w:p>
    <w:p w14:paraId="262B4EE2"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в младшей группе - 15 мин.,</w:t>
      </w:r>
    </w:p>
    <w:p w14:paraId="667E0B9E"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в средней группе - 20 мин.,</w:t>
      </w:r>
    </w:p>
    <w:p w14:paraId="0C908C3C"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в старшей группе - 25 мин.,</w:t>
      </w:r>
    </w:p>
    <w:p w14:paraId="2060997D"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 в подготовительной группе - 30 мин.</w:t>
      </w:r>
    </w:p>
    <w:p w14:paraId="34ED1306"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Один раз в неделю для детей 5-7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05FF9304"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lastRenderedPageBreak/>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14:paraId="38B7BF05"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6.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14:paraId="7C27EFFD"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14:paraId="232EC090" w14:textId="77777777" w:rsidR="00E01F6B" w:rsidRPr="00742A6E" w:rsidRDefault="00121826"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7</w:t>
      </w:r>
      <w:r w:rsidR="00E01F6B" w:rsidRPr="00742A6E">
        <w:rPr>
          <w:rStyle w:val="c0"/>
          <w:color w:val="000000"/>
        </w:rPr>
        <w:t>.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14:paraId="539E0D55"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Работа по физическому развитию проводится с учетом здоровья детей при постоянном контроле со стороны медицинских работников.</w:t>
      </w:r>
    </w:p>
    <w:p w14:paraId="7172587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Большое внимание этому вопросу уделяется Федеральным государственным образовательным стандартом, который вступил в силу с приказом Министерства образования и науки РФ от 17.10.2013 № 1155</w:t>
      </w:r>
    </w:p>
    <w:p w14:paraId="4AB96862"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Физическое развитие по ФГОС ДО включает приобретение опыта в следующих видах деятельности детей:</w:t>
      </w:r>
    </w:p>
    <w:p w14:paraId="45E661A0"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Двигательной, направленных на развитие координации и гибкости</w:t>
      </w:r>
    </w:p>
    <w:p w14:paraId="323C11CA"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Формирование опорно-двигательной системы</w:t>
      </w:r>
    </w:p>
    <w:p w14:paraId="458343F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Развитие равновесия, крупной и мелкой моторики рук,</w:t>
      </w:r>
    </w:p>
    <w:p w14:paraId="57D3C69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Выполнение основных движение (ходьба, бег, мягкие прыжки, повороты)</w:t>
      </w:r>
    </w:p>
    <w:p w14:paraId="7276FAA7"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Формирование представлений о некоторых видах спорта,</w:t>
      </w:r>
    </w:p>
    <w:p w14:paraId="597ACA68"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Овладение подвижными играми с правилами</w:t>
      </w:r>
    </w:p>
    <w:p w14:paraId="56B3EDC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Становление ценностей здорового образа жизни.</w:t>
      </w:r>
    </w:p>
    <w:p w14:paraId="4FB661CE"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Основные требования выше перечисленных нормативных документов, касательно физического развития детей, были учтены при разработке проекта программы дошкольного образования «От рождения до школы» под редакцией Н. Е. Вераксы, Т. С. Комаровой, М. А. Васильевой.</w:t>
      </w:r>
    </w:p>
    <w:p w14:paraId="22D30C9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lastRenderedPageBreak/>
        <w:t>Одной из основных задач программы,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потребности в двигательной активности.</w:t>
      </w:r>
    </w:p>
    <w:p w14:paraId="159757F3"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В программе «От рождения до школы» следует отметить, что физическое развитие охватывает все возрастные периоды: младенческий возраст, ранний возраст, дошкольный возраст.</w:t>
      </w:r>
    </w:p>
    <w:p w14:paraId="6A15BD3F"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В содержание психолого-педагогической работы с детьми до 2 лет выделяют следующие задачи по физическому развитию:</w:t>
      </w:r>
    </w:p>
    <w:p w14:paraId="5F0A0E06"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Развивать движения детей</w:t>
      </w:r>
    </w:p>
    <w:p w14:paraId="1FC8EADA"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Развивать действия с предметами</w:t>
      </w:r>
    </w:p>
    <w:p w14:paraId="79E66B88"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Формировать устойчивое положительное отношение к подвижным играм.</w:t>
      </w:r>
    </w:p>
    <w:p w14:paraId="17B84568"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Содержание психолого-педагогической работы с детьми от 2 до 7 лет выделяет такие целевые ориентиры, как:</w:t>
      </w:r>
    </w:p>
    <w:p w14:paraId="134B6A25"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Формировать начальные представления о здоровом образе жизни</w:t>
      </w:r>
    </w:p>
    <w:p w14:paraId="4F33CC3B"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Формировать правильную осанку</w:t>
      </w:r>
    </w:p>
    <w:p w14:paraId="112ED585"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Совершенствовать двигательные умения и навыки</w:t>
      </w:r>
    </w:p>
    <w:p w14:paraId="4CC1F9E0"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Развивать активность и самостоятельность в подвижных играх</w:t>
      </w:r>
    </w:p>
    <w:p w14:paraId="489BE6CF"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Такая структура позволяет видеть временную перспективу развития качеств ребенка, дает возможность гибче подходить к выбору программного содержания образовательной организации.</w:t>
      </w:r>
    </w:p>
    <w:p w14:paraId="1FF26446"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Также в проекте программы уделено внимание физкультурно-оздоровительной работе.</w:t>
      </w:r>
    </w:p>
    <w:p w14:paraId="30FD9970"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В дошкольной организации необходимо проводить постоянную работу по укреплению здоровья детей. Следует осуществлять комплекс закаливающих процедур. В помещение следует обеспечивать оптимальный температурный режим. Важно обеспечивать оптимальный двигательный режим. В процессе образовательной деятельности проводить физкультминутки. (Режим двигательной активности)</w:t>
      </w:r>
    </w:p>
    <w:p w14:paraId="0BF42685"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Организация предметно-пространственной среды также имеет немаловажное значение для физического развития в ДОО.</w:t>
      </w:r>
    </w:p>
    <w:p w14:paraId="30768513"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Рассмотрев ФГОС ДО и программу можно сделать следующие выводы:</w:t>
      </w:r>
    </w:p>
    <w:p w14:paraId="4DDBEBB0"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Среда должна стимулировать физическую активность детей, присущее им желание двигаться, познавать, побуждать к подвижным играм.</w:t>
      </w:r>
    </w:p>
    <w:p w14:paraId="08EDAB36"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В ходе подвижных игр дети должны иметь возможность использовать игровое и спортивное оборудование.</w:t>
      </w:r>
    </w:p>
    <w:p w14:paraId="20CDFC27"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lastRenderedPageBreak/>
        <w:t>Игровая площадка должна представлять условия для развития крупной и мелкой моторики.</w:t>
      </w:r>
    </w:p>
    <w:p w14:paraId="194F2D3A" w14:textId="77777777" w:rsidR="00E01F6B" w:rsidRPr="00742A6E" w:rsidRDefault="00E01F6B" w:rsidP="00742A6E">
      <w:pPr>
        <w:pStyle w:val="c2"/>
        <w:shd w:val="clear" w:color="auto" w:fill="FFFFFF"/>
        <w:spacing w:before="0" w:beforeAutospacing="0" w:after="0" w:afterAutospacing="0" w:line="360" w:lineRule="auto"/>
        <w:ind w:left="58" w:right="58" w:firstLine="568"/>
        <w:jc w:val="both"/>
        <w:rPr>
          <w:color w:val="000000"/>
        </w:rPr>
      </w:pPr>
      <w:r w:rsidRPr="00742A6E">
        <w:rPr>
          <w:rStyle w:val="c0"/>
          <w:color w:val="000000"/>
        </w:rPr>
        <w:t>Игровое пространство должно быть трансформируемым (меняться в зависимости от игры и предоставлять достаточно места для двигательной активности).</w:t>
      </w:r>
    </w:p>
    <w:p w14:paraId="0D86C15F" w14:textId="77777777" w:rsidR="00E01F6B" w:rsidRPr="00742A6E" w:rsidRDefault="00E01F6B" w:rsidP="00742A6E">
      <w:pPr>
        <w:pStyle w:val="c12"/>
        <w:shd w:val="clear" w:color="auto" w:fill="FFFFFF"/>
        <w:spacing w:before="0" w:beforeAutospacing="0" w:after="0" w:afterAutospacing="0" w:line="360" w:lineRule="auto"/>
        <w:ind w:firstLine="568"/>
        <w:jc w:val="both"/>
        <w:rPr>
          <w:color w:val="000000"/>
        </w:rPr>
      </w:pPr>
      <w:r w:rsidRPr="00742A6E">
        <w:rPr>
          <w:rStyle w:val="c0"/>
          <w:color w:val="000000"/>
        </w:rPr>
        <w:t>Физическая культура – не только средство развития собственно физических качеств ребенка и укрепления его здоровья, но и важный компонент, и средство духовного, нравственного, эстетического воспитания дошкольника. Важнейшая роль в физическом воспитании ребенка по-прежнему принадлежит воспитателям и инструкторам. Именно их умение методически правильно организовать и провести занятия, нестандартные подходы к выбору форм и средств их проведения – важнейшие компоненты развития интереса к занятиям, формирования у ребенка необходимых привычек, двигательных умений и навыков.</w:t>
      </w:r>
    </w:p>
    <w:p w14:paraId="05B50EF1" w14:textId="77777777" w:rsidR="00E01F6B" w:rsidRPr="00742A6E" w:rsidRDefault="00E01F6B" w:rsidP="00742A6E">
      <w:pPr>
        <w:pStyle w:val="c12"/>
        <w:shd w:val="clear" w:color="auto" w:fill="FFFFFF"/>
        <w:spacing w:before="0" w:beforeAutospacing="0" w:after="0" w:afterAutospacing="0" w:line="360" w:lineRule="auto"/>
        <w:ind w:firstLine="568"/>
        <w:jc w:val="both"/>
        <w:rPr>
          <w:color w:val="000000"/>
        </w:rPr>
      </w:pPr>
      <w:r w:rsidRPr="00742A6E">
        <w:rPr>
          <w:rStyle w:val="c0"/>
          <w:color w:val="000000"/>
        </w:rPr>
        <w:t>Основная цель физического воспитания в ДОО – привить детям и их родителям главную ценность – здоровый  образ жизни, тем самым выполняя задачи ФГОС и обеспечить поддержку программы президента РФ Путина В.В. «Здоровье нации». Только совместными усилиями можно решить поставленные задачи, а значит рассчитывать на положительные результаты профессиональной деятельности.</w:t>
      </w:r>
    </w:p>
    <w:p w14:paraId="53E3E129" w14:textId="77777777" w:rsidR="00C47557" w:rsidRPr="00742A6E" w:rsidRDefault="00742A6E" w:rsidP="00742A6E">
      <w:pPr>
        <w:spacing w:line="360" w:lineRule="auto"/>
        <w:jc w:val="both"/>
        <w:rPr>
          <w:rFonts w:ascii="Times New Roman" w:hAnsi="Times New Roman" w:cs="Times New Roman"/>
          <w:sz w:val="24"/>
          <w:szCs w:val="24"/>
        </w:rPr>
      </w:pPr>
    </w:p>
    <w:sectPr w:rsidR="00C47557" w:rsidRPr="00742A6E" w:rsidSect="00BB2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1F6B"/>
    <w:rsid w:val="00121826"/>
    <w:rsid w:val="004A7D57"/>
    <w:rsid w:val="006D78CC"/>
    <w:rsid w:val="00742A6E"/>
    <w:rsid w:val="008A56F0"/>
    <w:rsid w:val="00AF09E6"/>
    <w:rsid w:val="00BB2EF0"/>
    <w:rsid w:val="00E01F6B"/>
    <w:rsid w:val="00FC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A892"/>
  <w15:docId w15:val="{2674C76A-5C00-403E-BF65-9901F6AE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6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01F6B"/>
  </w:style>
  <w:style w:type="character" w:customStyle="1" w:styleId="c8">
    <w:name w:val="c8"/>
    <w:basedOn w:val="a0"/>
    <w:rsid w:val="00E01F6B"/>
  </w:style>
  <w:style w:type="paragraph" w:customStyle="1" w:styleId="c15">
    <w:name w:val="c15"/>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01F6B"/>
  </w:style>
  <w:style w:type="paragraph" w:customStyle="1" w:styleId="c2">
    <w:name w:val="c2"/>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1F6B"/>
  </w:style>
  <w:style w:type="paragraph" w:customStyle="1" w:styleId="c7">
    <w:name w:val="c7"/>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01F6B"/>
  </w:style>
  <w:style w:type="character" w:customStyle="1" w:styleId="c19">
    <w:name w:val="c19"/>
    <w:basedOn w:val="a0"/>
    <w:rsid w:val="00E01F6B"/>
  </w:style>
  <w:style w:type="paragraph" w:customStyle="1" w:styleId="c12">
    <w:name w:val="c12"/>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01F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009</cp:lastModifiedBy>
  <cp:revision>4</cp:revision>
  <dcterms:created xsi:type="dcterms:W3CDTF">2023-02-01T09:47:00Z</dcterms:created>
  <dcterms:modified xsi:type="dcterms:W3CDTF">2024-02-13T17:08:00Z</dcterms:modified>
</cp:coreProperties>
</file>