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4B" w:rsidRDefault="00E2294B">
      <w:pPr>
        <w:keepNext/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2294B" w:rsidRDefault="00E2294B">
      <w:pPr>
        <w:keepNext/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2294B" w:rsidRDefault="004F6AD8">
      <w:pPr>
        <w:keepNext/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Занятие с элементами тренинга «Подросток и стресс».</w:t>
      </w:r>
    </w:p>
    <w:p w:rsidR="00E2294B" w:rsidRDefault="004F6AD8">
      <w:pPr>
        <w:keepNext/>
        <w:spacing w:after="0" w:line="240" w:lineRule="auto"/>
        <w:ind w:left="300" w:right="300" w:firstLine="693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Вступление.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Актуальность выбранной темы.</w:t>
      </w:r>
    </w:p>
    <w:p w:rsidR="00E2294B" w:rsidRDefault="004F6AD8">
      <w:pPr>
        <w:spacing w:after="0" w:line="240" w:lineRule="auto"/>
        <w:ind w:left="300" w:right="300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Известно, что существуют возрастные периоды особой психологической уязвимости, в частности, период полового созревания, когда гормональные изменения делают подростков раздражительными и агрессивными. Для подросткового возраста характерны также психосоциаль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ные конфликты в школе, родительском доме, компаниях сверстников, знакомых и конфликты личностные, когда школьник, раскрывая и исследуя свое "Я", познает собственную уникальность.</w:t>
      </w:r>
    </w:p>
    <w:p w:rsidR="00E2294B" w:rsidRDefault="004F6AD8">
      <w:pPr>
        <w:spacing w:after="0" w:line="240" w:lineRule="auto"/>
        <w:ind w:left="300" w:right="300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школе подросток сталкивается с различными проблемами, неблагоприятное возде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йствие которых на его здоровье приводит к возникновению стрессовых состояний.</w:t>
      </w:r>
    </w:p>
    <w:p w:rsidR="00E2294B" w:rsidRDefault="004F6AD8">
      <w:pPr>
        <w:spacing w:after="0" w:line="240" w:lineRule="auto"/>
        <w:ind w:left="300" w:right="300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Поэтому данное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тренинговое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занятие актуально для подростков.</w:t>
      </w:r>
    </w:p>
    <w:p w:rsidR="00E2294B" w:rsidRDefault="004F6AD8">
      <w:pPr>
        <w:spacing w:after="0" w:line="240" w:lineRule="auto"/>
        <w:ind w:left="300" w:right="300"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Тренинг знакомит подростков с понятием "стресса", эффективными приемами и техниками борьбы со стрессом, а также помог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ает найти индивидуальный выход из стрессовой ситуации.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</w:rPr>
        <w:t>  снятие эмоционального напряжения для укрепления психологического здоровья подростков.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Задачи: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актуализировать представления подростков о понятии стресса, его причинах, эмоциях и чувствах, провоцирующих стресс, о вреде стресса для организма человека;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познакомить подростков с эффективными способами преодоления стрессовых ситуаций: управление дыхани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ем, визуализация, словесные техники;  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обучить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несовершенноетних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приемам социально приемлемого выражения негативных эмоций.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Необходимые материалы: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табличка с надписью «СТРЕСС», листы бумаги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полоски цветной бумаги, карандаши или шариковые ручки,  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аро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молампа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апельсиновое масло, ноутбук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для проигрывания релаксирующей музыки.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1 час 20 минут – 1 час 30 минут.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Организация тренинга: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группа педагогов от 12 до 15 человек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Форма проведения тренинга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– круг, возможно свободное переме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щение по кабинету, принятие удобного положения тела во время релаксации.</w:t>
      </w:r>
    </w:p>
    <w:p w:rsidR="00E2294B" w:rsidRDefault="004F6AD8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Ведущий тренинга: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Я.В.</w:t>
      </w:r>
    </w:p>
    <w:p w:rsidR="00E2294B" w:rsidRDefault="00E2294B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E2294B" w:rsidRDefault="004F6AD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Ход проведения тренинга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Звучит музыка. Участники тренинга заходят в кабинет, выбирают цветную полоску бумаги для определения своего настроения и самочувствия. Садятся в круг.</w:t>
      </w:r>
    </w:p>
    <w:p w:rsidR="00E2294B" w:rsidRDefault="004F6AD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1.Приветствие </w:t>
      </w:r>
    </w:p>
    <w:p w:rsidR="00E2294B" w:rsidRDefault="004F6AD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Ведущий представляется, рассказывает немного о себе: Ф.И.О., профессия, интересы и увлечен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ия, а затем предлагает участникам познакомиться.</w:t>
      </w:r>
    </w:p>
    <w:p w:rsidR="00E2294B" w:rsidRDefault="004F6AD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Упражнение «Имя + качество» </w:t>
      </w:r>
    </w:p>
    <w:p w:rsidR="00E2294B" w:rsidRDefault="004F6AD8">
      <w:pPr>
        <w:spacing w:after="0" w:line="27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Участники игры по порядку называют свое имя и одно качество, которое им нравится в себе, свое достоинство. Вариант выполнения упражнения – с использованием приема «снежный ком»,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когда перед называнием себя, участник повторяет имена и качества участников, произнесенные до него, а только затем свое имя и качество.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2.В нашей жизни большое место занимает принцип недостаточности. Нам не хватает времени на встречи, ласку и внимание друг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другу. Мы все время бежим, торопимся, не замечаем друг друга. Давайте же не миг остановим этот бег и пообщаемся друг с другом.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Быть может, в последнее время Вас что-то тревожит?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Или Вы чувствуете усталость?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Или даже незначительные события выводят Вас из равновесия?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Если Вы ответили «да», то сегодня следует поговорить о том, что природа одарила человека способностью к саморегулированию, то есть никто иной, а только Вы сами можете управлять своим эмоциональным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состоянием.        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Чтобы начать плодотворную работу, посмотрим какое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настроение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самочувствие у Вас преобладает. Психолог комментирует значение выбранного цвета. Карточки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«Значение цвета»</w:t>
      </w:r>
      <w:r>
        <w:rPr>
          <w:rFonts w:ascii="Times New Roman" w:eastAsia="Times New Roman" w:hAnsi="Times New Roman" w:cs="Times New Roman"/>
          <w:color w:val="000000"/>
          <w:sz w:val="24"/>
        </w:rPr>
        <w:t> (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Приложение 1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E2294B" w:rsidRDefault="004F6AD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Введение в тему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Упражнение «Ассоциации к слову «СТРЕСС»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Далее участникам предлагается поиграть в ассоциации. Для этого им напоминается правило выполнения данного задания: как только будет названо слово, необходимо сразу высказат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 свои ассоциации к нему. Ведущий называет слово «СТРЕСС» и прикрепляет к доске карточку с его написанием, а затем записывает рядом слова-ассоциации участников группы к данному слову.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Затем организовывается обсуждение полученных результатов данного задания: как правило, это большинство ассоциаций, несущих негативную окраску. Ведущий предлагает следующие вопросы для обсуждения: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Как вы считаете, почему большинство наших ассоциаций к сло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ву «Стресс» негативно окрашены?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Как для вас выглядит «Стресс»?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Упражнение «Конфетки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бараночки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»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(деление на две подгруппы)  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Участникам предлагается разделиться на две группы, по очереди рассчитываясь на «конфетки»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бараночки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подобию как на первый и второй). В результате данного упражнения среди участников игры образуются две подгруппы для выполнения следующего задания.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Упражнение «Скульптура стресса»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Участникам образованных подгрупп предлагается занять в помещении место, от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даленное от другой подгруппы. Затем подростки обеих групп получают задание: с использованием всех участников своей подгруппы сделать одну скульптуру под названием «Стресс». На выполнение данного задания отводится 5-8 минут.</w:t>
      </w:r>
    </w:p>
    <w:p w:rsidR="00E2294B" w:rsidRDefault="004F6AD8">
      <w:pPr>
        <w:spacing w:after="0" w:line="270" w:lineRule="auto"/>
        <w:ind w:left="300" w:right="30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После сигнала ведущего об оконча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нии задания, одной из подгрупп предлагается показать свою скульптуру, а участникам другой группы дается задание: «Представьте, что вы пришли в музей скульптур, связанных с жизнью человека. Что вы чувствуете и думаете, когда рассматриваете эту (сделанную др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угой подгруппой) скульптуру? Что вы понимаете, видя эту работу? Что в этой скульптуре кажется вам самым важным?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Далее подгруппы меняются местами: одна – демонстрирует «скульптуру», а другая представляет себя в музее и обсуждает увиденное.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 Основная часть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Тест «Скрытый стресс»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Приложение 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Всем участникам тренинга выдаются подготовленные бланки тестов.  Существует множество советов и психологических приёмов для снятия эмоционального стресса.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lastRenderedPageBreak/>
        <w:t xml:space="preserve">Беседа «Почему стресс – это плохо/вредно?»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Далее ведущий пр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едлагает участникам подгрупп занять места рядом друг с другом  и организовывает обсуждение по следующим вопросам:</w:t>
      </w:r>
    </w:p>
    <w:p w:rsidR="00E2294B" w:rsidRDefault="004F6AD8">
      <w:pPr>
        <w:spacing w:after="0" w:line="240" w:lineRule="auto"/>
        <w:ind w:left="300" w:right="300" w:firstLine="39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Что такое стресс? (Стресс-от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англ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напряжение;физиологическая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реакция организма на внешнее воздействие, приспособление  к изменившимся условиям жизни.)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Какие эмоции и чувства за ним стоят?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Откуда он берется? Почему появляется?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Ваше отношение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 стрессу?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Стрессовые ситуации – это какие?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Какие ситуации для вас стрессовые?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Мозговой штурм « Стресс – это плохо (хорошо), потому что…»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Далее участникам ранее образованных подгрупп предлагается выполнение следующего задания методом «мозгового штурма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»: найти «плюсы» (одной подгруппе) и «минусы» стресса (другой подгруппе). Подросткам объясняется, что участникам обсуждения предлагается высказывать как можно большее количество вариантов решения, в том числе самых фантастичных. Затем из общего числа выска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занных идей отбирают наиболее удачные.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завершении задания представители каждой подгруппы представляют одну из точек зрения на стресс, подробно объясняя свои высказывания.</w:t>
      </w:r>
    </w:p>
    <w:p w:rsidR="00E2294B" w:rsidRDefault="004F6AD8">
      <w:pPr>
        <w:spacing w:before="150" w:after="150" w:line="270" w:lineRule="auto"/>
        <w:ind w:left="426" w:firstLine="709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Альтернатива мозгового штурма игра «Плюсы и минусы»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333333"/>
          <w:sz w:val="24"/>
          <w:shd w:val="clear" w:color="auto" w:fill="FFFFFF"/>
        </w:rPr>
        <w:t>Разбейте лист бумаги на 2 колон</w:t>
      </w:r>
      <w:r>
        <w:rPr>
          <w:rFonts w:ascii="Times New Roman" w:eastAsia="Times New Roman" w:hAnsi="Times New Roman" w:cs="Times New Roman"/>
          <w:i/>
          <w:color w:val="333333"/>
          <w:sz w:val="24"/>
          <w:shd w:val="clear" w:color="auto" w:fill="FFFFFF"/>
        </w:rPr>
        <w:t>ки. В левой напишите причину (причины) вашего стресса, а в правой постарайтесь отразить как можно больше плюсов этой ситуации.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  <w:t>Пусть это будут явные мелочи, но они крайне важны для формирования позитивного мышления. Отныне каждый раз, начиная переживать по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данному поводу, вспомните те преимущества, которые ему сопутствуют.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Затем участникам предлагается занять свои места за столами для выполнения следующего задания.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Упражнение «Ладошка моего стресса»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Для проведения данного упражнения подросткам раздаются чистые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листы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предлагается каждому на своем листе обвести свою ладонь и подписать внутри нарисованной ладони свое имя.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«На каждом пальчике нарисованной ладони написать ситуацию, которая вызыв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ает или может вызвать у вас сильные тревогу, страх, злость, крайнюю усталость – стрессовую для вас ситуацию».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 Далее участникам игры предлагается вырвать из листа рисунок ладони без помощи ножниц по контуру и положить перед собой.</w:t>
      </w:r>
    </w:p>
    <w:p w:rsidR="00E2294B" w:rsidRDefault="004F6AD8">
      <w:pPr>
        <w:spacing w:after="0" w:line="27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Обсуждение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каждый желающ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ий называет ситуации, являющие стрессовыми для него. Ведущий обобщает все сказанное детьми и определяет ряд общих стрессовых ситуаций для данного коллектива школьников.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Упражнение «Мой ответ стрессу»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данного упражнения необходима «ладошка моего стресс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а», сделанная участниками игры в предыдущем задании.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Следующее задание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«Необходимо загнуть каждый палец нарисованной ладони и написать на нем «мой ответ стрессу», то есть то, что ты делаешь или делал бы в ответ на ситуацию, написанную на пальце нарисованн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 руки, чтобы преодолеть стресс, избавиться от сильных негативных эмоций.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Обсуждение: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«Наши способы управления со стрессом». Обобщение ведущего о типичных и нетипичных способах борьбы со стрессом.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Мини-лекция «Эффективные приемы и техники борьбы со стресс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ом»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 результате мини-лекции участники игры знакомятся и проигрывают  такие приемы преодоления стресса как: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нормализация дыхания – прием антистрессового дыхания «4-4-6», дыхание животом, прием «Пушинка на носу»,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мышечные техники – прием «кулак – нога»,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зуализация – «ресурсный образ», «заполнение серебром и золотом», упражнение «вверх по радуге»,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рационализация – прием «предметы в аудитории»,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словесные действия  -  аутогенная тренировка, письмо обидчику, позитивные настрои,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самоприказ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голосовые техники 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прием «а-у-о-ы-и-е»),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плач и смех как способы снижения напряжения,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прогулка на природе,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посидеть в тишине или послушать приятную спокойную музыку,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покинуть помещение.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Аутотренинг и ароматерапия. Приложение №3 Снятие эмоционального напряжения.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Каждый челове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стремится к успеху и благополучию. Он хочет, чтобы его любили и уважали. Но оглянитесь вокруг, как много людей, неудовлетворенных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окружающей жизнью. Над ними как будто навис груз проблем, с которыми они не в силе справиться. И в результате возникает трев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ога, страх, чувство неуверенности,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эмоциональное напряжение. 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Умение владеть собой – это мечта человека с древних времен. Это умение расслабиться или сдержаться, снять физическое и эмоциональное напряжение.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Воздействие запаха на психическое и физическое со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стояние человека соединяется в ароматерапии с исцеляющими особенностями эфирных масел.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Эфирное масло «Апельсин» стабилизирует настроение, устраняет депрессию, печаль, тревогу. Помогает росту оптимизма. Открывает сердце для добра и радости.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Звучит медленная музыка. Участники группы принимают расслабленную позу «кучера», закрывают глаза и слушают слова АТ.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Мы отдохнули, у нас прекрасное настроение. Мы хотим, чтобы наше душевное спокойствие сохранялось как можно дольше.</w:t>
      </w:r>
    </w:p>
    <w:p w:rsidR="00E2294B" w:rsidRDefault="00E2294B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5. Завершение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Корзина Советов».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(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Приложение 4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Каждый подросток по очереди берёт карточки и зачитывает вслух предложенные советы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Поделитесь с нами, а какие приёмы используете Вы?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Вы попа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даете в стрессовую ситуацию, то самое главное – спокойствие, пусть даже чисто внешне. Сохранив самообладание, Вы можете доказать себе, что Вы сильный человек.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самое главное, Вы сохраните своё здоровье.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 данным Всемирной организации здравоохранения 90%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всех заболеваний человека связано со стрессом.</w:t>
      </w:r>
    </w:p>
    <w:p w:rsidR="00E2294B" w:rsidRDefault="00E2294B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Рефлексия  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Обсуждение участниками группы: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Что я чувствую?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Что я думаю?</w:t>
      </w:r>
    </w:p>
    <w:p w:rsidR="00E2294B" w:rsidRDefault="004F6AD8">
      <w:pPr>
        <w:spacing w:after="0" w:line="240" w:lineRule="auto"/>
        <w:ind w:left="300" w:right="300" w:firstLine="39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Что хочу сделать?</w:t>
      </w: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Пожелание: в сложной жизненной ситуации предпочитайте активно действовать, нежели переживать. Позитивно и доброжелательно относитесь ко всему окружающему: к людям, к природе, к миру.</w:t>
      </w:r>
    </w:p>
    <w:p w:rsidR="00E2294B" w:rsidRDefault="00E2294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294B" w:rsidRDefault="00E2294B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294B" w:rsidRDefault="004F6AD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Литература: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Васильев В.Н. Здоровье и стресс. Москва, 1991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Вид В.Д. Хоро</w:t>
      </w:r>
      <w:r>
        <w:rPr>
          <w:rFonts w:ascii="Times New Roman" w:eastAsia="Times New Roman" w:hAnsi="Times New Roman" w:cs="Times New Roman"/>
          <w:color w:val="000000"/>
          <w:sz w:val="24"/>
        </w:rPr>
        <w:t>шее настроение – это просто!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2001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Грачёва Л.В. Тренинг внутренней свободы.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2005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Зайцев Г.К. Твоё здоровье. Релаксация психики.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2000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Никифоров Г.С. Психология здоровья.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2003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которые играют… Дубна, 1996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Селевко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Г.К. Утверждай себя. Москва, 2006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Смирнов Н.К.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образовательные технологии и психология здоровья в школе. Москва, 2005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Федоренко Л.Г. Психологическое здоровье в условиях школы.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2003</w:t>
      </w:r>
    </w:p>
    <w:p w:rsidR="00E2294B" w:rsidRDefault="004F6AD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Черепанова Е.Н. Психологический стресс. М</w:t>
      </w:r>
      <w:r>
        <w:rPr>
          <w:rFonts w:ascii="Times New Roman" w:eastAsia="Times New Roman" w:hAnsi="Times New Roman" w:cs="Times New Roman"/>
          <w:color w:val="000000"/>
          <w:sz w:val="24"/>
        </w:rPr>
        <w:t>осква, 1996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44444"/>
          <w:sz w:val="24"/>
        </w:rPr>
        <w:br/>
        <w:t> 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Карточки </w:t>
      </w:r>
      <w:r>
        <w:rPr>
          <w:rFonts w:ascii="Times New Roman" w:eastAsia="Times New Roman" w:hAnsi="Times New Roman" w:cs="Times New Roman"/>
          <w:b/>
          <w:sz w:val="24"/>
        </w:rPr>
        <w:t xml:space="preserve">«Значение цвета». </w:t>
      </w:r>
      <w:r>
        <w:rPr>
          <w:rFonts w:ascii="Times New Roman" w:eastAsia="Times New Roman" w:hAnsi="Times New Roman" w:cs="Times New Roman"/>
          <w:i/>
          <w:sz w:val="24"/>
        </w:rPr>
        <w:t>Приложение  1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Синий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цвет</w:t>
      </w:r>
      <w:r>
        <w:rPr>
          <w:rFonts w:ascii="Times New Roman" w:eastAsia="Times New Roman" w:hAnsi="Times New Roman" w:cs="Times New Roman"/>
          <w:sz w:val="24"/>
        </w:rPr>
        <w:t xml:space="preserve"> – спокойствие, удовлетворённость, умение сопереживать, доверие, преданность.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Фиолетовый</w:t>
      </w:r>
      <w:r>
        <w:rPr>
          <w:rFonts w:ascii="Times New Roman" w:eastAsia="Times New Roman" w:hAnsi="Times New Roman" w:cs="Times New Roman"/>
          <w:sz w:val="24"/>
        </w:rPr>
        <w:t xml:space="preserve"> – тревожность, страх, огорчения.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Зелёный</w:t>
      </w:r>
      <w:r>
        <w:rPr>
          <w:rFonts w:ascii="Times New Roman" w:eastAsia="Times New Roman" w:hAnsi="Times New Roman" w:cs="Times New Roman"/>
          <w:sz w:val="24"/>
        </w:rPr>
        <w:t xml:space="preserve"> – уверенность, настойчивость, упрямство, потребность в самоутверждении.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Красный</w:t>
      </w:r>
      <w:r>
        <w:rPr>
          <w:rFonts w:ascii="Times New Roman" w:eastAsia="Times New Roman" w:hAnsi="Times New Roman" w:cs="Times New Roman"/>
          <w:sz w:val="24"/>
        </w:rPr>
        <w:t xml:space="preserve"> – агрессивность, возбуждение, стремление к успеху, желание властвовать и действовать, добиваясь успеха.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Коричневый </w:t>
      </w:r>
      <w:r>
        <w:rPr>
          <w:rFonts w:ascii="Times New Roman" w:eastAsia="Times New Roman" w:hAnsi="Times New Roman" w:cs="Times New Roman"/>
          <w:sz w:val="24"/>
        </w:rPr>
        <w:t>– цвет покоя и стабильности, необходимость в домашнем уюте.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Жёлтый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– активность, весёлость, стремление к общению, ожидание счастья.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Серый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– тревожность и негативное состояние.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Чёрный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защищённость, скрытость,  желание «уйти в свой внутренний мир».</w:t>
      </w:r>
      <w:proofErr w:type="gramEnd"/>
    </w:p>
    <w:p w:rsidR="00E2294B" w:rsidRDefault="00E2294B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</w:p>
    <w:p w:rsidR="00E2294B" w:rsidRDefault="004F6AD8">
      <w:pPr>
        <w:spacing w:after="160" w:line="36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Тест «Скрытый стресс».</w:t>
      </w:r>
      <w:r>
        <w:rPr>
          <w:rFonts w:ascii="Times New Roman" w:eastAsia="Times New Roman" w:hAnsi="Times New Roman" w:cs="Times New Roman"/>
          <w:i/>
          <w:sz w:val="24"/>
        </w:rPr>
        <w:t xml:space="preserve"> Приложение 2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Вам предлагается 9 ситуаций. Отметьте, какие из них Вас больше всего нервируют.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Вы замечаете, что кто-то наблюдает за вами.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Вы хотите позвонить по телефону, а нужный номер постоянно занят.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Вы ведёте автомобиль, а рядом сидящие непрерывно дают вам советы.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Вы с кем-то беседуете, а третий постоянно вмешивается в ваш разговор.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Если кто-то без причин повышает голос.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Когда кто-либо прерывает ход ваших мыслей.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Вас раздражает комбина</w:t>
      </w:r>
      <w:r>
        <w:rPr>
          <w:rFonts w:ascii="Times New Roman" w:eastAsia="Times New Roman" w:hAnsi="Times New Roman" w:cs="Times New Roman"/>
          <w:sz w:val="24"/>
        </w:rPr>
        <w:t>ция цветов, по вашему мнению, не сочетаемых друг с другом.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Когда при рукопожатии вы ощущаете вялую ладонь партнёра.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Разговор с человеком, который всё знает лучше вас.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Результат: если Вы отметили 5 и более ситуаций, это означает, что повседневные неприятности больно бьют по вашим нервам. Постарайтесь избегать подобных ситуаций или меньше обращайте на них внимание.</w:t>
      </w:r>
    </w:p>
    <w:p w:rsidR="00E2294B" w:rsidRDefault="00E2294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94B" w:rsidRDefault="004F6AD8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Аутотренинг</w:t>
      </w:r>
      <w:r>
        <w:rPr>
          <w:rFonts w:ascii="Times New Roman" w:eastAsia="Times New Roman" w:hAnsi="Times New Roman" w:cs="Times New Roman"/>
          <w:i/>
          <w:sz w:val="24"/>
        </w:rPr>
        <w:t>. Приложение 3</w:t>
      </w:r>
    </w:p>
    <w:p w:rsidR="00E2294B" w:rsidRDefault="004F6AD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Звучит музыка. Психолог прого</w:t>
      </w:r>
      <w:r>
        <w:rPr>
          <w:rFonts w:ascii="Times New Roman" w:eastAsia="Times New Roman" w:hAnsi="Times New Roman" w:cs="Times New Roman"/>
          <w:sz w:val="24"/>
        </w:rPr>
        <w:t>варивает слова.</w:t>
      </w:r>
    </w:p>
    <w:p w:rsidR="00E2294B" w:rsidRDefault="004F6AD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Сядьте удобно. Закройте глаза. Сделайте глубокий вдох, задержите дыхание… Выдох. Дышите спокойно. С каждым вдохом расслабляется  ваше тело. Вам приятно находиться в состоянии покоя.</w:t>
      </w:r>
    </w:p>
    <w:p w:rsidR="00E2294B" w:rsidRDefault="004F6AD8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Представьте себе, что Вы сидите на берегу моря. Окружающий</w:t>
      </w:r>
      <w:r>
        <w:rPr>
          <w:rFonts w:ascii="Times New Roman" w:eastAsia="Times New Roman" w:hAnsi="Times New Roman" w:cs="Times New Roman"/>
          <w:sz w:val="24"/>
        </w:rPr>
        <w:t xml:space="preserve"> тебя песок совершенно сухой и мягкий. Оглянись вокруг и ты обнаружишь, что на берегу моря ты совсем один…</w:t>
      </w:r>
    </w:p>
    <w:p w:rsidR="00E2294B" w:rsidRDefault="004F6AD8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Солнце клонится к закату. Ты чувствуешь тепло вечернего солнца…</w:t>
      </w:r>
    </w:p>
    <w:p w:rsidR="00E2294B" w:rsidRDefault="004F6AD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Набери всей грудью </w:t>
      </w:r>
      <w:proofErr w:type="gramStart"/>
      <w:r>
        <w:rPr>
          <w:rFonts w:ascii="Times New Roman" w:eastAsia="Times New Roman" w:hAnsi="Times New Roman" w:cs="Times New Roman"/>
          <w:sz w:val="24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воздуха и ощути солоноватый запах моря. Морской воздух с</w:t>
      </w:r>
      <w:r>
        <w:rPr>
          <w:rFonts w:ascii="Times New Roman" w:eastAsia="Times New Roman" w:hAnsi="Times New Roman" w:cs="Times New Roman"/>
          <w:sz w:val="24"/>
        </w:rPr>
        <w:t>вежий и немного влажный. Ты чувствуешь себя совершенно спокойно.</w:t>
      </w:r>
    </w:p>
    <w:p w:rsidR="00E2294B" w:rsidRDefault="004F6AD8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волны смоют и унесут твои заботы  и всё, что тебя напрягает.</w:t>
      </w:r>
    </w:p>
    <w:p w:rsidR="00E2294B" w:rsidRDefault="004F6AD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постепенно ухожу от своих переживаний. Я совершенно спокоен.</w:t>
      </w:r>
    </w:p>
    <w:p w:rsidR="00E2294B" w:rsidRDefault="004F6AD8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Постепенно образ моря исчезает. Образ моря исчез.</w:t>
      </w:r>
    </w:p>
    <w:p w:rsidR="00E2294B" w:rsidRDefault="004F6AD8">
      <w:pPr>
        <w:spacing w:after="16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3-2-1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</w:rPr>
        <w:t>ткро</w:t>
      </w:r>
      <w:r>
        <w:rPr>
          <w:rFonts w:ascii="Times New Roman" w:eastAsia="Times New Roman" w:hAnsi="Times New Roman" w:cs="Times New Roman"/>
          <w:sz w:val="24"/>
        </w:rPr>
        <w:t>йте глаза. Потянитесь. Вы бодры и полны сил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</w:t>
      </w:r>
    </w:p>
    <w:p w:rsidR="00E2294B" w:rsidRDefault="004F6AD8">
      <w:pPr>
        <w:spacing w:after="160" w:line="36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Корзина «Методы борьбы для преодоления стресса». </w:t>
      </w:r>
      <w:r>
        <w:rPr>
          <w:rFonts w:ascii="Times New Roman" w:eastAsia="Times New Roman" w:hAnsi="Times New Roman" w:cs="Times New Roman"/>
          <w:i/>
          <w:sz w:val="24"/>
        </w:rPr>
        <w:t>Приложение 4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 Регулярно высыпайтесь.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Попробуйте говорить и ходить медленнее.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Больше гуляйте на свежем воздухе.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Ежедневно составляйте список дел на сегодня.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Ставьте перед собой только реальные цели.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Выделяйте в день хотя бы один час для себя.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7.Улыбайтесь и говорите себе комплименты, смотрясь в зеркало.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Расскажите о свои</w:t>
      </w:r>
      <w:r>
        <w:rPr>
          <w:rFonts w:ascii="Times New Roman" w:eastAsia="Times New Roman" w:hAnsi="Times New Roman" w:cs="Times New Roman"/>
          <w:sz w:val="24"/>
        </w:rPr>
        <w:t>х неприятностях близкому человеку.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Постарайтесь сосчитать про себя до десяти.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Приготовьте чашку тёплого чая, примите тёплую ванну или душ.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Избегайте лишних обещаний, оцените свои возможности.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Знайте свои подъёмы и спады настроения.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</w:rPr>
        <w:t>Живите сегодняшним днём, не требуйте слишком многого для себя.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Вспомните свои ощущения, когда всё было хорошо.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15.Не старайтесь угодить всем – это не реально.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Помните, что Вы не одиноки.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17.Будьте оптимистом! Это поможет находить в жизни куда больш</w:t>
      </w:r>
      <w:r>
        <w:rPr>
          <w:rFonts w:ascii="Times New Roman" w:eastAsia="Times New Roman" w:hAnsi="Times New Roman" w:cs="Times New Roman"/>
          <w:sz w:val="24"/>
        </w:rPr>
        <w:t>е радости, чем уныния.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Не торопитесь принимать какие-либо решения. Сначала успокойтесь.</w:t>
      </w:r>
    </w:p>
    <w:p w:rsidR="00E2294B" w:rsidRDefault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Примите свою неудачу! У каждого человека есть свои достоинства и недостатки.</w:t>
      </w:r>
    </w:p>
    <w:p w:rsidR="00E2294B" w:rsidRDefault="00E2294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94B" w:rsidRDefault="00E2294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94B" w:rsidRDefault="00E2294B" w:rsidP="004F6AD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94B" w:rsidRDefault="00E2294B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E2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219D"/>
    <w:multiLevelType w:val="multilevel"/>
    <w:tmpl w:val="6CBE2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4B"/>
    <w:rsid w:val="004F6AD8"/>
    <w:rsid w:val="00E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83790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3790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Я.Н. Ветрова</dc:creator>
  <cp:lastModifiedBy>Ветрова</cp:lastModifiedBy>
  <cp:revision>2</cp:revision>
  <dcterms:created xsi:type="dcterms:W3CDTF">2020-06-22T10:24:00Z</dcterms:created>
  <dcterms:modified xsi:type="dcterms:W3CDTF">2020-06-22T10:24:00Z</dcterms:modified>
</cp:coreProperties>
</file>