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44FD" w14:textId="77777777" w:rsidR="00067E4D" w:rsidRDefault="00067E4D" w:rsidP="00B1282F">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Постовалова Инна Сергеевна</w:t>
      </w:r>
    </w:p>
    <w:p w14:paraId="12B7689E" w14:textId="77777777" w:rsidR="00067E4D" w:rsidRDefault="00067E4D" w:rsidP="00B1282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МАДОУ «Детский сад «Звездочка» г. Белоярский»,</w:t>
      </w:r>
    </w:p>
    <w:p w14:paraId="21352C8C" w14:textId="77777777" w:rsidR="00067E4D" w:rsidRDefault="00067E4D" w:rsidP="00B1282F">
      <w:pPr>
        <w:spacing w:after="0" w:line="240" w:lineRule="auto"/>
        <w:ind w:firstLine="709"/>
        <w:jc w:val="right"/>
        <w:rPr>
          <w:rFonts w:ascii="Times New Roman" w:hAnsi="Times New Roman" w:cs="Times New Roman"/>
          <w:i/>
          <w:iCs/>
          <w:sz w:val="28"/>
          <w:szCs w:val="28"/>
        </w:rPr>
      </w:pPr>
      <w:r>
        <w:rPr>
          <w:rFonts w:ascii="Times New Roman" w:hAnsi="Times New Roman" w:cs="Times New Roman"/>
          <w:sz w:val="28"/>
          <w:szCs w:val="28"/>
        </w:rPr>
        <w:t>Музыкальный руководитель</w:t>
      </w:r>
    </w:p>
    <w:p w14:paraId="372C2C2B" w14:textId="77777777" w:rsidR="00067E4D" w:rsidRDefault="00067E4D" w:rsidP="00B1282F">
      <w:pPr>
        <w:spacing w:after="0" w:line="240" w:lineRule="auto"/>
        <w:jc w:val="center"/>
        <w:rPr>
          <w:rFonts w:ascii="Times New Roman" w:hAnsi="Times New Roman" w:cs="Times New Roman"/>
          <w:b/>
          <w:bCs/>
          <w:sz w:val="28"/>
          <w:szCs w:val="28"/>
        </w:rPr>
      </w:pPr>
    </w:p>
    <w:p w14:paraId="5E777149" w14:textId="23ACF71C" w:rsidR="007D49A5" w:rsidRPr="00067E4D" w:rsidRDefault="00067E4D" w:rsidP="00B1282F">
      <w:pPr>
        <w:spacing w:after="0" w:line="240" w:lineRule="auto"/>
        <w:jc w:val="center"/>
        <w:rPr>
          <w:rFonts w:ascii="Times New Roman" w:hAnsi="Times New Roman" w:cs="Times New Roman"/>
          <w:b/>
          <w:bCs/>
          <w:sz w:val="28"/>
          <w:szCs w:val="28"/>
        </w:rPr>
      </w:pPr>
      <w:r w:rsidRPr="00067E4D">
        <w:rPr>
          <w:rFonts w:ascii="Times New Roman" w:hAnsi="Times New Roman" w:cs="Times New Roman"/>
          <w:b/>
          <w:bCs/>
          <w:sz w:val="28"/>
          <w:szCs w:val="28"/>
        </w:rPr>
        <w:t>ЗДОРОВЬЕСБЕРЕГАЮЩИ</w:t>
      </w:r>
      <w:r w:rsidR="00A06070">
        <w:rPr>
          <w:rFonts w:ascii="Times New Roman" w:hAnsi="Times New Roman" w:cs="Times New Roman"/>
          <w:b/>
          <w:bCs/>
          <w:sz w:val="28"/>
          <w:szCs w:val="28"/>
        </w:rPr>
        <w:t>Е</w:t>
      </w:r>
      <w:r w:rsidRPr="00067E4D">
        <w:rPr>
          <w:rFonts w:ascii="Times New Roman" w:hAnsi="Times New Roman" w:cs="Times New Roman"/>
          <w:b/>
          <w:bCs/>
          <w:sz w:val="28"/>
          <w:szCs w:val="28"/>
        </w:rPr>
        <w:t xml:space="preserve"> ТЕХНОЛОГИ</w:t>
      </w:r>
      <w:r w:rsidR="00A06070">
        <w:rPr>
          <w:rFonts w:ascii="Times New Roman" w:hAnsi="Times New Roman" w:cs="Times New Roman"/>
          <w:b/>
          <w:bCs/>
          <w:sz w:val="28"/>
          <w:szCs w:val="28"/>
        </w:rPr>
        <w:t>И</w:t>
      </w:r>
      <w:r w:rsidRPr="00067E4D">
        <w:rPr>
          <w:rFonts w:ascii="Times New Roman" w:hAnsi="Times New Roman" w:cs="Times New Roman"/>
          <w:b/>
          <w:bCs/>
          <w:sz w:val="28"/>
          <w:szCs w:val="28"/>
        </w:rPr>
        <w:t xml:space="preserve"> </w:t>
      </w:r>
    </w:p>
    <w:p w14:paraId="4B09E57A" w14:textId="73BB046A" w:rsidR="0027714A" w:rsidRPr="00067E4D" w:rsidRDefault="00067E4D" w:rsidP="00B1282F">
      <w:pPr>
        <w:spacing w:after="0" w:line="240" w:lineRule="auto"/>
        <w:jc w:val="center"/>
        <w:rPr>
          <w:rFonts w:ascii="Times New Roman" w:hAnsi="Times New Roman" w:cs="Times New Roman"/>
          <w:b/>
          <w:bCs/>
          <w:sz w:val="28"/>
          <w:szCs w:val="28"/>
        </w:rPr>
      </w:pPr>
      <w:r w:rsidRPr="00067E4D">
        <w:rPr>
          <w:rFonts w:ascii="Times New Roman" w:hAnsi="Times New Roman" w:cs="Times New Roman"/>
          <w:b/>
          <w:bCs/>
          <w:sz w:val="28"/>
          <w:szCs w:val="28"/>
        </w:rPr>
        <w:t>НА ЗАНЯТИЯХ «МУЗЫКАЛЬНАЯ ДЕЯТЕЛЬНОСТЬ»</w:t>
      </w:r>
    </w:p>
    <w:p w14:paraId="4D910794" w14:textId="7837EF1B" w:rsidR="0023010B" w:rsidRDefault="00067E4D" w:rsidP="00B1282F">
      <w:pPr>
        <w:spacing w:after="0" w:line="240" w:lineRule="auto"/>
        <w:jc w:val="center"/>
        <w:rPr>
          <w:rFonts w:ascii="Times New Roman" w:hAnsi="Times New Roman" w:cs="Times New Roman"/>
          <w:b/>
          <w:bCs/>
          <w:sz w:val="28"/>
          <w:szCs w:val="28"/>
        </w:rPr>
      </w:pPr>
      <w:r w:rsidRPr="00067E4D">
        <w:rPr>
          <w:rFonts w:ascii="Times New Roman" w:hAnsi="Times New Roman" w:cs="Times New Roman"/>
          <w:b/>
          <w:bCs/>
          <w:sz w:val="28"/>
          <w:szCs w:val="28"/>
        </w:rPr>
        <w:t xml:space="preserve">В ДОШКОЛЬНОМ ОБРАЗОВАТЕЛЬНОМ УЧРЕЖДЕНИИ </w:t>
      </w:r>
    </w:p>
    <w:p w14:paraId="615DFB4C" w14:textId="77777777" w:rsidR="00B1282F" w:rsidRPr="00067E4D" w:rsidRDefault="00B1282F" w:rsidP="00B1282F">
      <w:pPr>
        <w:spacing w:after="0" w:line="240" w:lineRule="auto"/>
        <w:jc w:val="center"/>
        <w:rPr>
          <w:rFonts w:ascii="Times New Roman" w:hAnsi="Times New Roman" w:cs="Times New Roman"/>
          <w:b/>
          <w:bCs/>
          <w:sz w:val="28"/>
          <w:szCs w:val="28"/>
        </w:rPr>
      </w:pPr>
    </w:p>
    <w:p w14:paraId="3E078553" w14:textId="064BF9E0" w:rsidR="007D49A5" w:rsidRPr="0027714A" w:rsidRDefault="00A06070" w:rsidP="00B1282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Здоровье детей – самое важное, что доверяют родители педагогам дошкольного образовательного учреждения. </w:t>
      </w:r>
      <w:r w:rsidR="0027714A" w:rsidRPr="0027714A">
        <w:rPr>
          <w:rFonts w:ascii="Times New Roman" w:hAnsi="Times New Roman" w:cs="Times New Roman"/>
          <w:sz w:val="28"/>
          <w:szCs w:val="28"/>
        </w:rPr>
        <w:t>В</w:t>
      </w:r>
      <w:r w:rsidR="007D49A5" w:rsidRPr="0027714A">
        <w:rPr>
          <w:rFonts w:ascii="Times New Roman" w:hAnsi="Times New Roman" w:cs="Times New Roman"/>
          <w:sz w:val="28"/>
          <w:szCs w:val="28"/>
        </w:rPr>
        <w:t xml:space="preserve"> Ф</w:t>
      </w:r>
      <w:r w:rsidR="0027714A" w:rsidRPr="0027714A">
        <w:rPr>
          <w:rFonts w:ascii="Times New Roman" w:hAnsi="Times New Roman" w:cs="Times New Roman"/>
          <w:sz w:val="28"/>
          <w:szCs w:val="28"/>
        </w:rPr>
        <w:t>едеральном образовательном государственном стандарте дошкольного образования (ФГОС ДО) обозначено, что</w:t>
      </w:r>
      <w:r w:rsidR="007D49A5" w:rsidRPr="0027714A">
        <w:rPr>
          <w:rFonts w:ascii="Times New Roman" w:hAnsi="Times New Roman" w:cs="Times New Roman"/>
          <w:sz w:val="28"/>
          <w:szCs w:val="28"/>
        </w:rPr>
        <w:t xml:space="preserve"> дошкольное образовательное учреждение должно гарантировать «охрану и укрепление физического, психологического и социального здоровья обучающихся».</w:t>
      </w:r>
      <w:r w:rsidR="0027714A" w:rsidRPr="0027714A">
        <w:rPr>
          <w:rFonts w:ascii="Times New Roman" w:hAnsi="Times New Roman" w:cs="Times New Roman"/>
          <w:sz w:val="28"/>
          <w:szCs w:val="28"/>
        </w:rPr>
        <w:t xml:space="preserve"> </w:t>
      </w:r>
      <w:r w:rsidR="007D49A5" w:rsidRPr="0027714A">
        <w:rPr>
          <w:rStyle w:val="a3"/>
          <w:rFonts w:ascii="Times New Roman" w:hAnsi="Times New Roman" w:cs="Times New Roman"/>
          <w:b w:val="0"/>
          <w:bCs w:val="0"/>
          <w:sz w:val="28"/>
          <w:szCs w:val="28"/>
        </w:rPr>
        <w:t>Здоровьесберегающее</w:t>
      </w:r>
      <w:r w:rsidR="007D49A5" w:rsidRPr="0027714A">
        <w:rPr>
          <w:rFonts w:ascii="Times New Roman" w:hAnsi="Times New Roman" w:cs="Times New Roman"/>
          <w:sz w:val="28"/>
          <w:szCs w:val="28"/>
        </w:rPr>
        <w:t xml:space="preserve"> поведение и мышление закладываются еще в </w:t>
      </w:r>
      <w:r w:rsidR="007D49A5" w:rsidRPr="0027714A">
        <w:rPr>
          <w:rStyle w:val="a3"/>
          <w:rFonts w:ascii="Times New Roman" w:hAnsi="Times New Roman" w:cs="Times New Roman"/>
          <w:b w:val="0"/>
          <w:bCs w:val="0"/>
          <w:sz w:val="28"/>
          <w:szCs w:val="28"/>
        </w:rPr>
        <w:t>детском саду</w:t>
      </w:r>
      <w:r w:rsidR="007D49A5" w:rsidRPr="0027714A">
        <w:rPr>
          <w:rFonts w:ascii="Times New Roman" w:hAnsi="Times New Roman" w:cs="Times New Roman"/>
          <w:sz w:val="28"/>
          <w:szCs w:val="28"/>
        </w:rPr>
        <w:t xml:space="preserve">. </w:t>
      </w:r>
      <w:r w:rsidR="0027714A" w:rsidRPr="0027714A">
        <w:rPr>
          <w:rFonts w:ascii="Times New Roman" w:hAnsi="Times New Roman" w:cs="Times New Roman"/>
          <w:sz w:val="28"/>
          <w:szCs w:val="28"/>
        </w:rPr>
        <w:t>При этом,</w:t>
      </w:r>
      <w:r w:rsidR="007D49A5" w:rsidRPr="0027714A">
        <w:rPr>
          <w:rFonts w:ascii="Times New Roman" w:hAnsi="Times New Roman" w:cs="Times New Roman"/>
          <w:sz w:val="28"/>
          <w:szCs w:val="28"/>
        </w:rPr>
        <w:t xml:space="preserve"> </w:t>
      </w:r>
      <w:r w:rsidR="007D49A5" w:rsidRPr="0027714A">
        <w:rPr>
          <w:rStyle w:val="a3"/>
          <w:rFonts w:ascii="Times New Roman" w:hAnsi="Times New Roman" w:cs="Times New Roman"/>
          <w:b w:val="0"/>
          <w:bCs w:val="0"/>
          <w:sz w:val="28"/>
          <w:szCs w:val="28"/>
        </w:rPr>
        <w:t>объем образовательных программ</w:t>
      </w:r>
      <w:r w:rsidR="007D49A5" w:rsidRPr="0027714A">
        <w:rPr>
          <w:rFonts w:ascii="Times New Roman" w:hAnsi="Times New Roman" w:cs="Times New Roman"/>
          <w:sz w:val="28"/>
          <w:szCs w:val="28"/>
        </w:rPr>
        <w:t xml:space="preserve"> препятствует укреплению </w:t>
      </w:r>
      <w:r w:rsidR="007D49A5" w:rsidRPr="0027714A">
        <w:rPr>
          <w:rStyle w:val="a3"/>
          <w:rFonts w:ascii="Times New Roman" w:hAnsi="Times New Roman" w:cs="Times New Roman"/>
          <w:b w:val="0"/>
          <w:bCs w:val="0"/>
          <w:sz w:val="28"/>
          <w:szCs w:val="28"/>
        </w:rPr>
        <w:t>здоровья</w:t>
      </w:r>
      <w:r w:rsidR="007D49A5" w:rsidRPr="0027714A">
        <w:rPr>
          <w:rFonts w:ascii="Times New Roman" w:hAnsi="Times New Roman" w:cs="Times New Roman"/>
          <w:sz w:val="28"/>
          <w:szCs w:val="28"/>
        </w:rPr>
        <w:t>. Раннее начало обучения, детский организм ещё не успел адаптироваться к большой нагрузке, использование педагогических инноваций влекут несоответствие нагрузки возможностям детского организма и приводят к напряжению.</w:t>
      </w:r>
    </w:p>
    <w:p w14:paraId="4FCD1767" w14:textId="714D9C8C" w:rsidR="001F2155" w:rsidRPr="0027714A" w:rsidRDefault="001F2155" w:rsidP="00B1282F">
      <w:pPr>
        <w:pStyle w:val="a5"/>
        <w:spacing w:before="0" w:beforeAutospacing="0" w:after="0" w:afterAutospacing="0"/>
        <w:ind w:firstLine="426"/>
        <w:jc w:val="both"/>
        <w:rPr>
          <w:sz w:val="28"/>
          <w:szCs w:val="28"/>
        </w:rPr>
      </w:pPr>
      <w:r w:rsidRPr="0027714A">
        <w:rPr>
          <w:sz w:val="28"/>
          <w:szCs w:val="28"/>
        </w:rPr>
        <w:t>Проблема здоровья детей</w:t>
      </w:r>
      <w:r w:rsidR="0027714A" w:rsidRPr="0027714A">
        <w:rPr>
          <w:sz w:val="28"/>
          <w:szCs w:val="28"/>
        </w:rPr>
        <w:t>,</w:t>
      </w:r>
      <w:r w:rsidRPr="0027714A">
        <w:rPr>
          <w:sz w:val="28"/>
          <w:szCs w:val="28"/>
        </w:rPr>
        <w:t xml:space="preserve"> сегодня</w:t>
      </w:r>
      <w:r w:rsidR="0027714A" w:rsidRPr="0027714A">
        <w:rPr>
          <w:sz w:val="28"/>
          <w:szCs w:val="28"/>
        </w:rPr>
        <w:t>,</w:t>
      </w:r>
      <w:r w:rsidRPr="0027714A">
        <w:rPr>
          <w:sz w:val="28"/>
          <w:szCs w:val="28"/>
        </w:rPr>
        <w:t xml:space="preserve"> как никогда актуальна. В настоящее время можно с уверенностью утверждать, что именно воспитатели, специалисты детского сада (психолог, логопед, инструктор по физической культуре, музыкальный руководитель) в состоянии сделать для здоровья ребенка больше, чем врач. Это не значит, что педагог должен выполнять обязанности медицинского работника. Воспитатели, специалисты долж</w:t>
      </w:r>
      <w:r w:rsidR="0027714A">
        <w:rPr>
          <w:sz w:val="28"/>
          <w:szCs w:val="28"/>
        </w:rPr>
        <w:t>ны</w:t>
      </w:r>
      <w:r w:rsidRPr="0027714A">
        <w:rPr>
          <w:sz w:val="28"/>
          <w:szCs w:val="28"/>
        </w:rPr>
        <w:t xml:space="preserve"> работать так, чтобы обучение детей в детском саду не наносило ущерба здоровью дошкольников.</w:t>
      </w:r>
    </w:p>
    <w:p w14:paraId="7C6D685F" w14:textId="16A70DB1" w:rsidR="007D49A5" w:rsidRPr="0027714A" w:rsidRDefault="001F2155" w:rsidP="00B1282F">
      <w:pPr>
        <w:pStyle w:val="a6"/>
        <w:ind w:left="0" w:firstLine="426"/>
      </w:pPr>
      <w:r w:rsidRPr="0027714A">
        <w:t>С</w:t>
      </w:r>
      <w:r w:rsidR="007D49A5" w:rsidRPr="0027714A">
        <w:t xml:space="preserve">ледует заметить, что </w:t>
      </w:r>
      <w:r w:rsidR="0027714A">
        <w:t>в настоящее время</w:t>
      </w:r>
      <w:r w:rsidR="007D49A5" w:rsidRPr="0027714A">
        <w:t xml:space="preserve"> образовательная система направлена на сохранение </w:t>
      </w:r>
      <w:hyperlink r:id="rId7" w:tooltip="Здоровьесберегающие технологии в ДОУ" w:history="1">
        <w:r w:rsidR="007D49A5" w:rsidRPr="0027714A">
          <w:rPr>
            <w:rStyle w:val="a4"/>
            <w:color w:val="auto"/>
            <w:u w:val="none"/>
          </w:rPr>
          <w:t xml:space="preserve">здоровья </w:t>
        </w:r>
        <w:r w:rsidR="0019569C" w:rsidRPr="0027714A">
          <w:rPr>
            <w:rStyle w:val="a4"/>
            <w:color w:val="auto"/>
            <w:u w:val="none"/>
          </w:rPr>
          <w:t>до</w:t>
        </w:r>
        <w:r w:rsidR="007D49A5" w:rsidRPr="0027714A">
          <w:rPr>
            <w:rStyle w:val="a4"/>
            <w:color w:val="auto"/>
            <w:u w:val="none"/>
          </w:rPr>
          <w:t>школьников</w:t>
        </w:r>
      </w:hyperlink>
      <w:r w:rsidR="007D49A5" w:rsidRPr="0027714A">
        <w:t xml:space="preserve">. </w:t>
      </w:r>
      <w:r w:rsidR="0019569C" w:rsidRPr="0027714A">
        <w:t>В Федеральной образовательной программе</w:t>
      </w:r>
      <w:r w:rsidR="0027714A">
        <w:t>,</w:t>
      </w:r>
      <w:r w:rsidR="0019569C" w:rsidRPr="0027714A">
        <w:t xml:space="preserve"> одной из задач для достижения </w:t>
      </w:r>
      <w:r w:rsidRPr="0027714A">
        <w:t xml:space="preserve">основной </w:t>
      </w:r>
      <w:r w:rsidR="0019569C" w:rsidRPr="0027714A">
        <w:t>цели</w:t>
      </w:r>
      <w:r w:rsidRPr="0027714A">
        <w:t xml:space="preserve"> программы</w:t>
      </w:r>
      <w:r w:rsidR="0027714A">
        <w:t>, обозначено</w:t>
      </w:r>
      <w:r w:rsidR="0019569C" w:rsidRPr="0027714A">
        <w:t>: «охрана и укрепление физического и психического здоровья детей, в том числе их эмоционального благополучия»</w:t>
      </w:r>
      <w:r w:rsidRPr="0027714A">
        <w:t>.</w:t>
      </w:r>
      <w:r w:rsidR="007D49A5" w:rsidRPr="0027714A">
        <w:t xml:space="preserve"> </w:t>
      </w:r>
      <w:r w:rsidRPr="0027714A">
        <w:t>Таким образом, задача</w:t>
      </w:r>
      <w:r w:rsidR="0019569C" w:rsidRPr="0027714A">
        <w:t xml:space="preserve"> педагогов </w:t>
      </w:r>
      <w:r w:rsidR="007D49A5" w:rsidRPr="0027714A">
        <w:t xml:space="preserve">заключается не только в том, чтобы дать детям знания, но и в том, чтобы сформировать успешных личностей, готовых полноценно жить и растить будущее поколение. А без </w:t>
      </w:r>
      <w:r w:rsidR="007D49A5" w:rsidRPr="0027714A">
        <w:rPr>
          <w:rStyle w:val="a3"/>
          <w:b w:val="0"/>
          <w:bCs w:val="0"/>
        </w:rPr>
        <w:t>здоровья это невозможно</w:t>
      </w:r>
      <w:r w:rsidR="007D49A5" w:rsidRPr="0027714A">
        <w:t>. Именно поэтому</w:t>
      </w:r>
      <w:r w:rsidR="0027714A">
        <w:t>,</w:t>
      </w:r>
      <w:r w:rsidR="007D49A5" w:rsidRPr="0027714A">
        <w:t xml:space="preserve"> в настоящее время реализуются </w:t>
      </w:r>
      <w:r w:rsidR="007D49A5" w:rsidRPr="0027714A">
        <w:rPr>
          <w:rStyle w:val="a3"/>
          <w:b w:val="0"/>
          <w:bCs w:val="0"/>
        </w:rPr>
        <w:t xml:space="preserve">здоровьесберегающие технологии в </w:t>
      </w:r>
      <w:r w:rsidRPr="0027714A">
        <w:rPr>
          <w:rStyle w:val="a3"/>
          <w:b w:val="0"/>
          <w:bCs w:val="0"/>
        </w:rPr>
        <w:t>нашем дошкольном образовательном учреждении МАДОУ «Детский сад «Звёздочка» г. Белоярский».</w:t>
      </w:r>
    </w:p>
    <w:p w14:paraId="13C6EDA4" w14:textId="1FB5FF06" w:rsidR="0019569C" w:rsidRPr="0027714A" w:rsidRDefault="0019569C" w:rsidP="00B1282F">
      <w:pPr>
        <w:pStyle w:val="a5"/>
        <w:spacing w:before="0" w:beforeAutospacing="0" w:after="0" w:afterAutospacing="0"/>
        <w:ind w:firstLine="426"/>
        <w:jc w:val="both"/>
        <w:rPr>
          <w:sz w:val="28"/>
          <w:szCs w:val="28"/>
        </w:rPr>
      </w:pPr>
      <w:r w:rsidRPr="0027714A">
        <w:rPr>
          <w:sz w:val="28"/>
          <w:szCs w:val="28"/>
        </w:rPr>
        <w:t>Под </w:t>
      </w:r>
      <w:r w:rsidRPr="0027714A">
        <w:rPr>
          <w:b/>
          <w:bCs/>
          <w:sz w:val="28"/>
          <w:szCs w:val="28"/>
        </w:rPr>
        <w:t>здоровьесберегающими технологиями</w:t>
      </w:r>
      <w:r w:rsidRPr="0027714A">
        <w:rPr>
          <w:sz w:val="28"/>
          <w:szCs w:val="28"/>
        </w:rPr>
        <w:t> понима</w:t>
      </w:r>
      <w:r w:rsidR="001F2155" w:rsidRPr="0027714A">
        <w:rPr>
          <w:sz w:val="28"/>
          <w:szCs w:val="28"/>
        </w:rPr>
        <w:t>ется</w:t>
      </w:r>
      <w:r w:rsidRPr="0027714A">
        <w:rPr>
          <w:sz w:val="28"/>
          <w:szCs w:val="28"/>
        </w:rPr>
        <w:t xml:space="preserve"> систем</w:t>
      </w:r>
      <w:r w:rsidR="001F2155" w:rsidRPr="0027714A">
        <w:rPr>
          <w:sz w:val="28"/>
          <w:szCs w:val="28"/>
        </w:rPr>
        <w:t xml:space="preserve">а </w:t>
      </w:r>
      <w:r w:rsidRPr="0027714A">
        <w:rPr>
          <w:sz w:val="28"/>
          <w:szCs w:val="28"/>
        </w:rPr>
        <w:t xml:space="preserve">мер по охране и укреплению здоровья </w:t>
      </w:r>
      <w:r w:rsidR="001F2155" w:rsidRPr="0027714A">
        <w:rPr>
          <w:sz w:val="28"/>
          <w:szCs w:val="28"/>
        </w:rPr>
        <w:t>детей</w:t>
      </w:r>
      <w:r w:rsidRPr="0027714A">
        <w:rPr>
          <w:sz w:val="28"/>
          <w:szCs w:val="28"/>
        </w:rPr>
        <w:t>, учитывающую важнейшие характеристики образовательной среды и условия жизни ребенка, воздействие на здоровье.</w:t>
      </w:r>
    </w:p>
    <w:p w14:paraId="3863B538" w14:textId="19471579" w:rsidR="0019569C" w:rsidRPr="0027714A" w:rsidRDefault="0019569C" w:rsidP="00B1282F">
      <w:pPr>
        <w:pStyle w:val="a5"/>
        <w:spacing w:before="0" w:beforeAutospacing="0" w:after="0" w:afterAutospacing="0"/>
        <w:ind w:firstLine="426"/>
        <w:jc w:val="both"/>
        <w:rPr>
          <w:sz w:val="28"/>
          <w:szCs w:val="28"/>
        </w:rPr>
      </w:pPr>
      <w:r w:rsidRPr="0027714A">
        <w:rPr>
          <w:sz w:val="28"/>
          <w:szCs w:val="28"/>
        </w:rPr>
        <w:t>Здоровьесберегающие технологии</w:t>
      </w:r>
      <w:r w:rsidR="00067E4D">
        <w:rPr>
          <w:sz w:val="28"/>
          <w:szCs w:val="28"/>
        </w:rPr>
        <w:t xml:space="preserve"> </w:t>
      </w:r>
      <w:r w:rsidRPr="0027714A">
        <w:rPr>
          <w:sz w:val="28"/>
          <w:szCs w:val="28"/>
        </w:rPr>
        <w:t>предполагают совокупность</w:t>
      </w:r>
      <w:r w:rsidR="00067E4D">
        <w:rPr>
          <w:sz w:val="28"/>
          <w:szCs w:val="28"/>
        </w:rPr>
        <w:t xml:space="preserve"> </w:t>
      </w:r>
      <w:r w:rsidRPr="0027714A">
        <w:rPr>
          <w:sz w:val="28"/>
          <w:szCs w:val="28"/>
        </w:rPr>
        <w:t xml:space="preserve">педагогических, психологических и медицинских воздействий, направленных </w:t>
      </w:r>
      <w:r w:rsidRPr="0027714A">
        <w:rPr>
          <w:sz w:val="28"/>
          <w:szCs w:val="28"/>
        </w:rPr>
        <w:lastRenderedPageBreak/>
        <w:t>на защиту и обеспечение здоровья, формирование ценного отношения к своему здоровью</w:t>
      </w:r>
      <w:r w:rsidR="001F2155" w:rsidRPr="0027714A">
        <w:rPr>
          <w:sz w:val="28"/>
          <w:szCs w:val="28"/>
        </w:rPr>
        <w:t>.</w:t>
      </w:r>
    </w:p>
    <w:p w14:paraId="642BE58E" w14:textId="3AB94086" w:rsidR="0019569C" w:rsidRPr="0027714A" w:rsidRDefault="0019569C" w:rsidP="00B1282F">
      <w:pPr>
        <w:pStyle w:val="a5"/>
        <w:spacing w:before="0" w:beforeAutospacing="0" w:after="0" w:afterAutospacing="0"/>
        <w:ind w:firstLine="426"/>
        <w:jc w:val="both"/>
        <w:rPr>
          <w:sz w:val="28"/>
          <w:szCs w:val="28"/>
        </w:rPr>
      </w:pPr>
      <w:r w:rsidRPr="0027714A">
        <w:rPr>
          <w:sz w:val="28"/>
          <w:szCs w:val="28"/>
        </w:rPr>
        <w:t>Цель здоровьесберегающих образовательных технологий</w:t>
      </w:r>
      <w:r w:rsidR="00067E4D">
        <w:rPr>
          <w:sz w:val="28"/>
          <w:szCs w:val="28"/>
        </w:rPr>
        <w:t xml:space="preserve"> </w:t>
      </w:r>
      <w:r w:rsidR="001F2155" w:rsidRPr="0027714A">
        <w:rPr>
          <w:sz w:val="28"/>
          <w:szCs w:val="28"/>
        </w:rPr>
        <w:t>-</w:t>
      </w:r>
      <w:r w:rsidR="00067E4D">
        <w:rPr>
          <w:sz w:val="28"/>
          <w:szCs w:val="28"/>
        </w:rPr>
        <w:t xml:space="preserve"> </w:t>
      </w:r>
      <w:r w:rsidRPr="0027714A">
        <w:rPr>
          <w:sz w:val="28"/>
          <w:szCs w:val="28"/>
        </w:rPr>
        <w:t xml:space="preserve">обеспечить </w:t>
      </w:r>
      <w:r w:rsidR="001F2155" w:rsidRPr="0027714A">
        <w:rPr>
          <w:sz w:val="28"/>
          <w:szCs w:val="28"/>
        </w:rPr>
        <w:t>до</w:t>
      </w:r>
      <w:r w:rsidRPr="0027714A">
        <w:rPr>
          <w:sz w:val="28"/>
          <w:szCs w:val="28"/>
        </w:rPr>
        <w:t xml:space="preserve">школьнику возможность сохранения здоровья за период обучения в </w:t>
      </w:r>
      <w:r w:rsidR="001F2155" w:rsidRPr="0027714A">
        <w:rPr>
          <w:sz w:val="28"/>
          <w:szCs w:val="28"/>
        </w:rPr>
        <w:t>детском саду</w:t>
      </w:r>
      <w:r w:rsidRPr="0027714A">
        <w:rPr>
          <w:sz w:val="28"/>
          <w:szCs w:val="28"/>
        </w:rPr>
        <w:t>, сформировать у него необходимые знания, умения и навыки по здоровому образу жизни, научить использовать полученные знания в повседневной жизни.</w:t>
      </w:r>
    </w:p>
    <w:p w14:paraId="6AA9BDA2" w14:textId="44B6CAAB" w:rsidR="001F2155" w:rsidRPr="0027714A" w:rsidRDefault="001F2155" w:rsidP="00B1282F">
      <w:pPr>
        <w:pStyle w:val="c1"/>
        <w:widowControl w:val="0"/>
        <w:spacing w:before="0" w:beforeAutospacing="0" w:after="0" w:afterAutospacing="0"/>
        <w:ind w:firstLine="426"/>
        <w:jc w:val="both"/>
        <w:rPr>
          <w:sz w:val="28"/>
          <w:szCs w:val="28"/>
        </w:rPr>
      </w:pPr>
      <w:r w:rsidRPr="0027714A">
        <w:rPr>
          <w:rStyle w:val="c6"/>
          <w:sz w:val="28"/>
          <w:szCs w:val="28"/>
        </w:rPr>
        <w:t xml:space="preserve">Музыкально-оздоровительная работа </w:t>
      </w:r>
      <w:r w:rsidR="00067E4D">
        <w:rPr>
          <w:rStyle w:val="c6"/>
          <w:sz w:val="28"/>
          <w:szCs w:val="28"/>
        </w:rPr>
        <w:t xml:space="preserve">с использованием здоровьесберегающих технологи </w:t>
      </w:r>
      <w:r w:rsidRPr="0027714A">
        <w:rPr>
          <w:rStyle w:val="c6"/>
          <w:sz w:val="28"/>
          <w:szCs w:val="28"/>
        </w:rPr>
        <w:t>в ДОУ</w:t>
      </w:r>
      <w:r w:rsidRPr="0027714A">
        <w:rPr>
          <w:rStyle w:val="c0"/>
          <w:sz w:val="28"/>
          <w:szCs w:val="28"/>
        </w:rPr>
        <w:t xml:space="preserve">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14:paraId="0CDCDA8E" w14:textId="77777777" w:rsidR="001F2155" w:rsidRPr="0027714A" w:rsidRDefault="001F2155" w:rsidP="00B1282F">
      <w:pPr>
        <w:pStyle w:val="c1"/>
        <w:widowControl w:val="0"/>
        <w:spacing w:before="0" w:beforeAutospacing="0" w:after="0" w:afterAutospacing="0"/>
        <w:ind w:firstLine="426"/>
        <w:jc w:val="both"/>
        <w:rPr>
          <w:sz w:val="28"/>
          <w:szCs w:val="28"/>
        </w:rPr>
      </w:pPr>
      <w:r w:rsidRPr="0027714A">
        <w:rPr>
          <w:rStyle w:val="c0"/>
          <w:sz w:val="28"/>
          <w:szCs w:val="28"/>
        </w:rPr>
        <w:t>Система музыкально-оздоровительной работы с детьми дошкольного возраста предполагает использование следующих </w:t>
      </w:r>
      <w:r w:rsidRPr="0027714A">
        <w:rPr>
          <w:rStyle w:val="c6"/>
          <w:sz w:val="28"/>
          <w:szCs w:val="28"/>
        </w:rPr>
        <w:t>здоровьесберегающих</w:t>
      </w:r>
      <w:r w:rsidRPr="0027714A">
        <w:rPr>
          <w:sz w:val="28"/>
          <w:szCs w:val="28"/>
        </w:rPr>
        <w:t xml:space="preserve"> </w:t>
      </w:r>
      <w:r w:rsidRPr="0027714A">
        <w:rPr>
          <w:rStyle w:val="c6"/>
          <w:sz w:val="28"/>
          <w:szCs w:val="28"/>
        </w:rPr>
        <w:t>технологий</w:t>
      </w:r>
      <w:r w:rsidRPr="0027714A">
        <w:rPr>
          <w:rStyle w:val="c0"/>
          <w:sz w:val="28"/>
          <w:szCs w:val="28"/>
        </w:rPr>
        <w:t>:</w:t>
      </w:r>
    </w:p>
    <w:p w14:paraId="0FB91FE1"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sz w:val="28"/>
          <w:szCs w:val="28"/>
        </w:rPr>
      </w:pPr>
      <w:r w:rsidRPr="0027714A">
        <w:rPr>
          <w:rStyle w:val="c0"/>
          <w:sz w:val="28"/>
          <w:szCs w:val="28"/>
        </w:rPr>
        <w:t>Логоритмика;</w:t>
      </w:r>
    </w:p>
    <w:p w14:paraId="4C08A73F"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sz w:val="28"/>
          <w:szCs w:val="28"/>
        </w:rPr>
      </w:pPr>
      <w:proofErr w:type="spellStart"/>
      <w:r w:rsidRPr="0027714A">
        <w:rPr>
          <w:rStyle w:val="c0"/>
          <w:sz w:val="28"/>
          <w:szCs w:val="28"/>
        </w:rPr>
        <w:t>Валеологические</w:t>
      </w:r>
      <w:proofErr w:type="spellEnd"/>
      <w:r w:rsidRPr="0027714A">
        <w:rPr>
          <w:rStyle w:val="c0"/>
          <w:sz w:val="28"/>
          <w:szCs w:val="28"/>
        </w:rPr>
        <w:t xml:space="preserve"> песенки;</w:t>
      </w:r>
    </w:p>
    <w:p w14:paraId="0304F1AF"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rStyle w:val="c0"/>
          <w:sz w:val="28"/>
          <w:szCs w:val="28"/>
        </w:rPr>
      </w:pPr>
      <w:r w:rsidRPr="0027714A">
        <w:rPr>
          <w:rStyle w:val="c0"/>
          <w:sz w:val="28"/>
          <w:szCs w:val="28"/>
        </w:rPr>
        <w:t>Дыхательная гимнастика;</w:t>
      </w:r>
    </w:p>
    <w:p w14:paraId="6FB87939"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rStyle w:val="c0"/>
          <w:sz w:val="28"/>
          <w:szCs w:val="28"/>
        </w:rPr>
      </w:pPr>
      <w:r w:rsidRPr="0027714A">
        <w:rPr>
          <w:rStyle w:val="c0"/>
          <w:sz w:val="28"/>
          <w:szCs w:val="28"/>
        </w:rPr>
        <w:t>Пальчиковая гимнастика;</w:t>
      </w:r>
    </w:p>
    <w:p w14:paraId="130F77D3"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sz w:val="28"/>
          <w:szCs w:val="28"/>
        </w:rPr>
      </w:pPr>
      <w:r w:rsidRPr="0027714A">
        <w:rPr>
          <w:rStyle w:val="c0"/>
          <w:sz w:val="28"/>
          <w:szCs w:val="28"/>
        </w:rPr>
        <w:t>Артикуляционная гимнастика;</w:t>
      </w:r>
    </w:p>
    <w:p w14:paraId="53748449"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sz w:val="28"/>
          <w:szCs w:val="28"/>
        </w:rPr>
      </w:pPr>
      <w:r w:rsidRPr="0027714A">
        <w:rPr>
          <w:rStyle w:val="c0"/>
          <w:sz w:val="28"/>
          <w:szCs w:val="28"/>
        </w:rPr>
        <w:t>Самомассаж;</w:t>
      </w:r>
    </w:p>
    <w:p w14:paraId="3803CBEC"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sz w:val="28"/>
          <w:szCs w:val="28"/>
        </w:rPr>
      </w:pPr>
      <w:r w:rsidRPr="0027714A">
        <w:rPr>
          <w:rStyle w:val="c0"/>
          <w:sz w:val="28"/>
          <w:szCs w:val="28"/>
        </w:rPr>
        <w:t>Ритмопластика;</w:t>
      </w:r>
    </w:p>
    <w:p w14:paraId="04B2E9B1"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sz w:val="28"/>
          <w:szCs w:val="28"/>
        </w:rPr>
      </w:pPr>
      <w:r w:rsidRPr="0027714A">
        <w:rPr>
          <w:rStyle w:val="c0"/>
          <w:sz w:val="28"/>
          <w:szCs w:val="28"/>
        </w:rPr>
        <w:t>Речевые игры;</w:t>
      </w:r>
    </w:p>
    <w:p w14:paraId="5EBBCD51" w14:textId="77777777" w:rsidR="001F2155" w:rsidRPr="0027714A" w:rsidRDefault="001F2155" w:rsidP="00B1282F">
      <w:pPr>
        <w:pStyle w:val="c1"/>
        <w:widowControl w:val="0"/>
        <w:numPr>
          <w:ilvl w:val="0"/>
          <w:numId w:val="1"/>
        </w:numPr>
        <w:tabs>
          <w:tab w:val="left" w:pos="709"/>
          <w:tab w:val="left" w:pos="1134"/>
        </w:tabs>
        <w:spacing w:before="0" w:beforeAutospacing="0" w:after="0" w:afterAutospacing="0"/>
        <w:ind w:left="0" w:firstLine="426"/>
        <w:jc w:val="both"/>
        <w:rPr>
          <w:rStyle w:val="c0"/>
          <w:sz w:val="28"/>
          <w:szCs w:val="28"/>
        </w:rPr>
      </w:pPr>
      <w:proofErr w:type="spellStart"/>
      <w:r w:rsidRPr="0027714A">
        <w:rPr>
          <w:rStyle w:val="c0"/>
          <w:sz w:val="28"/>
          <w:szCs w:val="28"/>
        </w:rPr>
        <w:t>Фонопедические</w:t>
      </w:r>
      <w:proofErr w:type="spellEnd"/>
      <w:r w:rsidRPr="0027714A">
        <w:rPr>
          <w:rStyle w:val="c0"/>
          <w:sz w:val="28"/>
          <w:szCs w:val="28"/>
        </w:rPr>
        <w:t xml:space="preserve"> упражнения;</w:t>
      </w:r>
    </w:p>
    <w:p w14:paraId="65C08819" w14:textId="77777777" w:rsidR="001F2155" w:rsidRPr="0027714A" w:rsidRDefault="001F2155" w:rsidP="00B1282F">
      <w:pPr>
        <w:pStyle w:val="c1"/>
        <w:widowControl w:val="0"/>
        <w:numPr>
          <w:ilvl w:val="0"/>
          <w:numId w:val="1"/>
        </w:numPr>
        <w:tabs>
          <w:tab w:val="left" w:pos="709"/>
          <w:tab w:val="left" w:pos="851"/>
          <w:tab w:val="left" w:pos="1134"/>
        </w:tabs>
        <w:spacing w:before="0" w:beforeAutospacing="0" w:after="0" w:afterAutospacing="0"/>
        <w:ind w:left="0" w:firstLine="426"/>
        <w:jc w:val="both"/>
        <w:rPr>
          <w:sz w:val="28"/>
          <w:szCs w:val="28"/>
        </w:rPr>
      </w:pPr>
      <w:r w:rsidRPr="0027714A">
        <w:rPr>
          <w:rStyle w:val="c0"/>
          <w:sz w:val="28"/>
          <w:szCs w:val="28"/>
        </w:rPr>
        <w:t>Кинезиологические упражнения;</w:t>
      </w:r>
    </w:p>
    <w:p w14:paraId="26320199" w14:textId="77777777" w:rsidR="001F2155" w:rsidRPr="0027714A" w:rsidRDefault="001F2155" w:rsidP="00B1282F">
      <w:pPr>
        <w:pStyle w:val="c1"/>
        <w:widowControl w:val="0"/>
        <w:numPr>
          <w:ilvl w:val="0"/>
          <w:numId w:val="1"/>
        </w:numPr>
        <w:tabs>
          <w:tab w:val="left" w:pos="709"/>
          <w:tab w:val="left" w:pos="851"/>
          <w:tab w:val="left" w:pos="1134"/>
        </w:tabs>
        <w:spacing w:before="0" w:beforeAutospacing="0" w:after="0" w:afterAutospacing="0"/>
        <w:ind w:left="0" w:firstLine="426"/>
        <w:jc w:val="both"/>
        <w:rPr>
          <w:sz w:val="28"/>
          <w:szCs w:val="28"/>
        </w:rPr>
      </w:pPr>
      <w:r w:rsidRPr="0027714A">
        <w:rPr>
          <w:rStyle w:val="c0"/>
          <w:sz w:val="28"/>
          <w:szCs w:val="28"/>
        </w:rPr>
        <w:t>Музыкотерапия.</w:t>
      </w:r>
    </w:p>
    <w:p w14:paraId="1B1581AB" w14:textId="77777777" w:rsidR="00067E4D" w:rsidRDefault="001F2155" w:rsidP="00B1282F">
      <w:pPr>
        <w:pStyle w:val="c1"/>
        <w:widowControl w:val="0"/>
        <w:numPr>
          <w:ilvl w:val="0"/>
          <w:numId w:val="4"/>
        </w:numPr>
        <w:tabs>
          <w:tab w:val="left" w:pos="851"/>
        </w:tabs>
        <w:spacing w:before="0" w:beforeAutospacing="0" w:after="0" w:afterAutospacing="0"/>
        <w:ind w:left="0" w:firstLine="426"/>
        <w:jc w:val="both"/>
        <w:rPr>
          <w:sz w:val="28"/>
          <w:szCs w:val="28"/>
        </w:rPr>
      </w:pPr>
      <w:r w:rsidRPr="00067E4D">
        <w:rPr>
          <w:rStyle w:val="c6"/>
          <w:b/>
          <w:bCs/>
          <w:sz w:val="28"/>
          <w:szCs w:val="28"/>
        </w:rPr>
        <w:t>Логоритмика</w:t>
      </w:r>
      <w:r w:rsidRPr="0027714A">
        <w:rPr>
          <w:rStyle w:val="c6"/>
          <w:sz w:val="28"/>
          <w:szCs w:val="28"/>
        </w:rPr>
        <w:t xml:space="preserve"> -</w:t>
      </w:r>
      <w:r w:rsidRPr="0027714A">
        <w:rPr>
          <w:rStyle w:val="c0"/>
          <w:sz w:val="28"/>
          <w:szCs w:val="28"/>
        </w:rPr>
        <w:t xml:space="preserve"> одна из форм активного отдыха, наиболее благоприятного для снятия напряжения, после долгого сидения. Кратковременные физические упражнения детей под музыку, вызывая возбуждение других отделов мозга, усиливают кровообращение и создают благоприятные условия отдыха для ранее возбужденных отделов.</w:t>
      </w:r>
      <w:r w:rsidR="00067E4D">
        <w:rPr>
          <w:sz w:val="28"/>
          <w:szCs w:val="28"/>
        </w:rPr>
        <w:t xml:space="preserve"> </w:t>
      </w:r>
      <w:r w:rsidRPr="00067E4D">
        <w:rPr>
          <w:rStyle w:val="c0"/>
          <w:sz w:val="28"/>
          <w:szCs w:val="28"/>
        </w:rPr>
        <w:t xml:space="preserve">Логоритмика включает речевые, музыкально-двигательные и коммуникативные игры, упражнения для развития крупной и мелкой моторики, танцы под </w:t>
      </w:r>
      <w:proofErr w:type="spellStart"/>
      <w:r w:rsidRPr="00067E4D">
        <w:rPr>
          <w:rStyle w:val="c0"/>
          <w:sz w:val="28"/>
          <w:szCs w:val="28"/>
        </w:rPr>
        <w:t>ритмодекламацию</w:t>
      </w:r>
      <w:proofErr w:type="spellEnd"/>
      <w:r w:rsidRPr="00067E4D">
        <w:rPr>
          <w:rStyle w:val="c0"/>
          <w:sz w:val="28"/>
          <w:szCs w:val="28"/>
        </w:rPr>
        <w:t xml:space="preserve"> или пение взрослого, ритмические игры с музыкальными инструментами, стихотворения с движениями.</w:t>
      </w:r>
      <w:r w:rsidR="00067E4D">
        <w:rPr>
          <w:sz w:val="28"/>
          <w:szCs w:val="28"/>
        </w:rPr>
        <w:t xml:space="preserve"> </w:t>
      </w:r>
      <w:r w:rsidRPr="00067E4D">
        <w:rPr>
          <w:rStyle w:val="c0"/>
          <w:sz w:val="28"/>
          <w:szCs w:val="28"/>
        </w:rPr>
        <w:t>Регулярное включение в музыкальную деятельность элементов логоритмики способствует быстрому развитию речи и музыкальности, формирует положительный эмоциональный настрой, учит общению со сверстниками.</w:t>
      </w:r>
    </w:p>
    <w:p w14:paraId="65CF6A9A" w14:textId="77777777" w:rsidR="00067E4D" w:rsidRDefault="001F2155" w:rsidP="00B1282F">
      <w:pPr>
        <w:pStyle w:val="c1"/>
        <w:widowControl w:val="0"/>
        <w:numPr>
          <w:ilvl w:val="0"/>
          <w:numId w:val="4"/>
        </w:numPr>
        <w:tabs>
          <w:tab w:val="left" w:pos="851"/>
        </w:tabs>
        <w:spacing w:before="0" w:beforeAutospacing="0" w:after="0" w:afterAutospacing="0"/>
        <w:ind w:left="0" w:firstLine="426"/>
        <w:jc w:val="both"/>
        <w:rPr>
          <w:sz w:val="28"/>
          <w:szCs w:val="28"/>
        </w:rPr>
      </w:pPr>
      <w:proofErr w:type="spellStart"/>
      <w:r w:rsidRPr="00067E4D">
        <w:rPr>
          <w:rStyle w:val="c2"/>
          <w:b/>
          <w:bCs/>
          <w:sz w:val="28"/>
          <w:szCs w:val="28"/>
        </w:rPr>
        <w:t>Валеологические</w:t>
      </w:r>
      <w:proofErr w:type="spellEnd"/>
      <w:r w:rsidRPr="00067E4D">
        <w:rPr>
          <w:rStyle w:val="c2"/>
          <w:b/>
          <w:bCs/>
          <w:sz w:val="28"/>
          <w:szCs w:val="28"/>
        </w:rPr>
        <w:t xml:space="preserve"> песенки</w:t>
      </w:r>
      <w:r w:rsidRPr="00067E4D">
        <w:rPr>
          <w:rStyle w:val="c0"/>
          <w:sz w:val="28"/>
          <w:szCs w:val="28"/>
        </w:rPr>
        <w:t xml:space="preserve"> – </w:t>
      </w:r>
      <w:r w:rsidR="00067E4D" w:rsidRPr="00067E4D">
        <w:rPr>
          <w:rStyle w:val="c0"/>
          <w:sz w:val="28"/>
          <w:szCs w:val="28"/>
        </w:rPr>
        <w:t>р</w:t>
      </w:r>
      <w:r w:rsidR="00067E4D" w:rsidRPr="00067E4D">
        <w:rPr>
          <w:rStyle w:val="extendedtext-short"/>
          <w:sz w:val="28"/>
          <w:szCs w:val="28"/>
        </w:rPr>
        <w:t xml:space="preserve">аспевки, которые сопровождаются самомассажем биологически активных зон лица и шеи, ритмичными движениями, звучащими жестами. Это </w:t>
      </w:r>
      <w:r w:rsidRPr="00067E4D">
        <w:rPr>
          <w:rStyle w:val="c0"/>
          <w:sz w:val="28"/>
          <w:szCs w:val="28"/>
        </w:rPr>
        <w:t>отличное начало любого музыкального занятия. Они поднимают настроение, задают позитивный тон к восприятию окружающего мира, подготавливают голос к пению.</w:t>
      </w:r>
    </w:p>
    <w:p w14:paraId="5C5CC95E" w14:textId="77777777" w:rsidR="003A019B" w:rsidRDefault="001F2155" w:rsidP="00B1282F">
      <w:pPr>
        <w:pStyle w:val="c1"/>
        <w:widowControl w:val="0"/>
        <w:numPr>
          <w:ilvl w:val="0"/>
          <w:numId w:val="4"/>
        </w:numPr>
        <w:tabs>
          <w:tab w:val="left" w:pos="851"/>
        </w:tabs>
        <w:spacing w:before="0" w:beforeAutospacing="0" w:after="0" w:afterAutospacing="0"/>
        <w:ind w:left="0" w:firstLine="426"/>
        <w:jc w:val="both"/>
        <w:rPr>
          <w:sz w:val="28"/>
          <w:szCs w:val="28"/>
        </w:rPr>
      </w:pPr>
      <w:r w:rsidRPr="00067E4D">
        <w:rPr>
          <w:rStyle w:val="c0"/>
          <w:b/>
          <w:bCs/>
          <w:sz w:val="28"/>
          <w:szCs w:val="28"/>
        </w:rPr>
        <w:t>Упражнения </w:t>
      </w:r>
      <w:r w:rsidRPr="00067E4D">
        <w:rPr>
          <w:rStyle w:val="c6"/>
          <w:b/>
          <w:bCs/>
          <w:sz w:val="28"/>
          <w:szCs w:val="28"/>
        </w:rPr>
        <w:t>на развитие дыхания.</w:t>
      </w:r>
      <w:r w:rsidRPr="00067E4D">
        <w:rPr>
          <w:rStyle w:val="c6"/>
          <w:sz w:val="28"/>
          <w:szCs w:val="28"/>
        </w:rPr>
        <w:t xml:space="preserve"> </w:t>
      </w:r>
      <w:r w:rsidRPr="00067E4D">
        <w:rPr>
          <w:rStyle w:val="c0"/>
          <w:sz w:val="28"/>
          <w:szCs w:val="28"/>
        </w:rPr>
        <w:t xml:space="preserve"> Медиками доказано, что дыхательная гимнастика оказывает на детей психотерапевтическое, </w:t>
      </w:r>
      <w:r w:rsidRPr="00067E4D">
        <w:rPr>
          <w:rStyle w:val="c0"/>
          <w:sz w:val="28"/>
          <w:szCs w:val="28"/>
        </w:rPr>
        <w:lastRenderedPageBreak/>
        <w:t>оздоравливающее и даже лечебное воздействие. Положительно влияет на обменные процессы, играющие важную роль в кровоснабжении (в том числе и легочной ткани), способствует восстановлению центральной нервной системы, улучшает дренажную функцию бронхов, восстанавливает нарушенное носовое дыхание.</w:t>
      </w:r>
      <w:r w:rsidR="00067E4D">
        <w:rPr>
          <w:sz w:val="28"/>
          <w:szCs w:val="28"/>
        </w:rPr>
        <w:t xml:space="preserve"> </w:t>
      </w:r>
      <w:r w:rsidRPr="00067E4D">
        <w:rPr>
          <w:rStyle w:val="c0"/>
          <w:sz w:val="28"/>
          <w:szCs w:val="28"/>
        </w:rPr>
        <w:t xml:space="preserve">Пение с предшествующей ему дыхательной гимнастикой оказывает на детей психотерапевтическое, оздоравливающее и лечебное воздействие. </w:t>
      </w:r>
    </w:p>
    <w:p w14:paraId="0EF31831" w14:textId="174AC2D2" w:rsidR="001F2155" w:rsidRPr="003A019B" w:rsidRDefault="001F2155" w:rsidP="00B1282F">
      <w:pPr>
        <w:pStyle w:val="c1"/>
        <w:widowControl w:val="0"/>
        <w:numPr>
          <w:ilvl w:val="0"/>
          <w:numId w:val="4"/>
        </w:numPr>
        <w:tabs>
          <w:tab w:val="left" w:pos="851"/>
        </w:tabs>
        <w:spacing w:before="0" w:beforeAutospacing="0" w:after="0" w:afterAutospacing="0"/>
        <w:ind w:left="0" w:firstLine="426"/>
        <w:jc w:val="both"/>
        <w:rPr>
          <w:sz w:val="28"/>
          <w:szCs w:val="28"/>
        </w:rPr>
      </w:pPr>
      <w:r w:rsidRPr="003A019B">
        <w:rPr>
          <w:rStyle w:val="c6"/>
          <w:b/>
          <w:bCs/>
          <w:sz w:val="28"/>
          <w:szCs w:val="28"/>
        </w:rPr>
        <w:t>Пальчиковые игры.</w:t>
      </w:r>
      <w:r w:rsidRPr="003A019B">
        <w:rPr>
          <w:rStyle w:val="c0"/>
          <w:sz w:val="28"/>
          <w:szCs w:val="28"/>
        </w:rPr>
        <w:t xml:space="preserve">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Кончики пальцев - есть второй головной мозг. 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Развитие пальцевой моторики подготавливает почву для последующего формирования речи. В музыкальной деятельности пальчиковые игры проводятся чаще всего под музыку - как попевки, песенки, сопровождаются показом иллюстраций, пальчикового или теневого театра. Регулярное включение музыкальных пальчиковых игр:</w:t>
      </w:r>
    </w:p>
    <w:p w14:paraId="1EF3D0B1" w14:textId="77777777" w:rsidR="001F2155" w:rsidRPr="0027714A" w:rsidRDefault="001F2155" w:rsidP="00B1282F">
      <w:pPr>
        <w:pStyle w:val="c1"/>
        <w:widowControl w:val="0"/>
        <w:numPr>
          <w:ilvl w:val="0"/>
          <w:numId w:val="2"/>
        </w:numPr>
        <w:tabs>
          <w:tab w:val="left" w:pos="709"/>
          <w:tab w:val="left" w:pos="851"/>
        </w:tabs>
        <w:spacing w:before="0" w:beforeAutospacing="0" w:after="0" w:afterAutospacing="0"/>
        <w:ind w:left="0" w:firstLine="426"/>
        <w:jc w:val="both"/>
        <w:rPr>
          <w:sz w:val="28"/>
          <w:szCs w:val="28"/>
        </w:rPr>
      </w:pPr>
      <w:r w:rsidRPr="0027714A">
        <w:rPr>
          <w:rStyle w:val="c0"/>
          <w:sz w:val="28"/>
          <w:szCs w:val="28"/>
        </w:rPr>
        <w:t>стимулирует действие речевых зон коры головного мозга детей;</w:t>
      </w:r>
    </w:p>
    <w:p w14:paraId="0A99D552" w14:textId="77777777" w:rsidR="001F2155" w:rsidRPr="0027714A" w:rsidRDefault="001F2155" w:rsidP="00B1282F">
      <w:pPr>
        <w:pStyle w:val="c1"/>
        <w:widowControl w:val="0"/>
        <w:numPr>
          <w:ilvl w:val="0"/>
          <w:numId w:val="2"/>
        </w:numPr>
        <w:tabs>
          <w:tab w:val="left" w:pos="709"/>
          <w:tab w:val="left" w:pos="851"/>
        </w:tabs>
        <w:spacing w:before="0" w:beforeAutospacing="0" w:after="0" w:afterAutospacing="0"/>
        <w:ind w:left="0" w:firstLine="426"/>
        <w:jc w:val="both"/>
        <w:rPr>
          <w:sz w:val="28"/>
          <w:szCs w:val="28"/>
        </w:rPr>
      </w:pPr>
      <w:r w:rsidRPr="0027714A">
        <w:rPr>
          <w:rStyle w:val="c0"/>
          <w:sz w:val="28"/>
          <w:szCs w:val="28"/>
        </w:rPr>
        <w:t>совершенствует внимание и память;</w:t>
      </w:r>
    </w:p>
    <w:p w14:paraId="4A99550C" w14:textId="77777777" w:rsidR="001F2155" w:rsidRPr="0027714A" w:rsidRDefault="001F2155" w:rsidP="00B1282F">
      <w:pPr>
        <w:pStyle w:val="c1"/>
        <w:widowControl w:val="0"/>
        <w:numPr>
          <w:ilvl w:val="0"/>
          <w:numId w:val="2"/>
        </w:numPr>
        <w:tabs>
          <w:tab w:val="left" w:pos="709"/>
          <w:tab w:val="left" w:pos="851"/>
        </w:tabs>
        <w:spacing w:before="0" w:beforeAutospacing="0" w:after="0" w:afterAutospacing="0"/>
        <w:ind w:left="0" w:firstLine="426"/>
        <w:jc w:val="both"/>
        <w:rPr>
          <w:sz w:val="28"/>
          <w:szCs w:val="28"/>
        </w:rPr>
      </w:pPr>
      <w:r w:rsidRPr="0027714A">
        <w:rPr>
          <w:rStyle w:val="c0"/>
          <w:sz w:val="28"/>
          <w:szCs w:val="28"/>
        </w:rPr>
        <w:t>формирует ассоциативно-образное мышление;</w:t>
      </w:r>
    </w:p>
    <w:p w14:paraId="6D0C7BD2" w14:textId="77777777" w:rsidR="003A019B" w:rsidRDefault="001F2155" w:rsidP="00B1282F">
      <w:pPr>
        <w:pStyle w:val="c1"/>
        <w:widowControl w:val="0"/>
        <w:numPr>
          <w:ilvl w:val="0"/>
          <w:numId w:val="2"/>
        </w:numPr>
        <w:tabs>
          <w:tab w:val="left" w:pos="709"/>
          <w:tab w:val="left" w:pos="851"/>
        </w:tabs>
        <w:spacing w:before="0" w:beforeAutospacing="0" w:after="0" w:afterAutospacing="0"/>
        <w:ind w:left="0" w:firstLine="426"/>
        <w:jc w:val="both"/>
        <w:rPr>
          <w:sz w:val="28"/>
          <w:szCs w:val="28"/>
        </w:rPr>
      </w:pPr>
      <w:r w:rsidRPr="0027714A">
        <w:rPr>
          <w:rStyle w:val="c0"/>
          <w:sz w:val="28"/>
          <w:szCs w:val="28"/>
        </w:rPr>
        <w:t>облегчает будущим школьникам усвоение навыков письма.</w:t>
      </w:r>
    </w:p>
    <w:p w14:paraId="03F0B6B8" w14:textId="35C2E9E2" w:rsidR="003A019B" w:rsidRDefault="001F2155" w:rsidP="00B1282F">
      <w:pPr>
        <w:pStyle w:val="c1"/>
        <w:widowControl w:val="0"/>
        <w:numPr>
          <w:ilvl w:val="0"/>
          <w:numId w:val="4"/>
        </w:numPr>
        <w:tabs>
          <w:tab w:val="left" w:pos="709"/>
          <w:tab w:val="left" w:pos="851"/>
        </w:tabs>
        <w:spacing w:before="0" w:beforeAutospacing="0" w:after="0" w:afterAutospacing="0"/>
        <w:ind w:left="0" w:firstLine="426"/>
        <w:jc w:val="both"/>
        <w:rPr>
          <w:sz w:val="28"/>
          <w:szCs w:val="28"/>
        </w:rPr>
      </w:pPr>
      <w:r w:rsidRPr="003A019B">
        <w:rPr>
          <w:rStyle w:val="c6"/>
          <w:b/>
          <w:bCs/>
          <w:sz w:val="28"/>
          <w:szCs w:val="28"/>
        </w:rPr>
        <w:t>Артикуляционная</w:t>
      </w:r>
      <w:r w:rsidR="003A019B">
        <w:rPr>
          <w:rStyle w:val="c6"/>
          <w:b/>
          <w:bCs/>
          <w:sz w:val="28"/>
          <w:szCs w:val="28"/>
        </w:rPr>
        <w:t xml:space="preserve"> </w:t>
      </w:r>
      <w:r w:rsidRPr="003A019B">
        <w:rPr>
          <w:rStyle w:val="c6"/>
          <w:b/>
          <w:bCs/>
          <w:sz w:val="28"/>
          <w:szCs w:val="28"/>
        </w:rPr>
        <w:t>гимнастика</w:t>
      </w:r>
      <w:r w:rsidR="003A019B">
        <w:rPr>
          <w:rStyle w:val="c0"/>
          <w:i/>
          <w:iCs/>
          <w:sz w:val="28"/>
          <w:szCs w:val="28"/>
        </w:rPr>
        <w:t xml:space="preserve"> </w:t>
      </w:r>
      <w:r w:rsidRPr="003A019B">
        <w:rPr>
          <w:rStyle w:val="c0"/>
          <w:sz w:val="28"/>
          <w:szCs w:val="28"/>
        </w:rPr>
        <w:t>осуществляет развитие</w:t>
      </w:r>
      <w:r w:rsidR="003A019B">
        <w:rPr>
          <w:rStyle w:val="c0"/>
          <w:sz w:val="28"/>
          <w:szCs w:val="28"/>
        </w:rPr>
        <w:t xml:space="preserve"> </w:t>
      </w:r>
      <w:r w:rsidRPr="003A019B">
        <w:rPr>
          <w:rStyle w:val="c0"/>
          <w:sz w:val="28"/>
          <w:szCs w:val="28"/>
        </w:rPr>
        <w:t>артикуляционной моторики:</w:t>
      </w:r>
      <w:r w:rsidRPr="003A019B">
        <w:rPr>
          <w:sz w:val="28"/>
          <w:szCs w:val="28"/>
        </w:rPr>
        <w:t xml:space="preserve"> </w:t>
      </w:r>
      <w:r w:rsidRPr="003A019B">
        <w:rPr>
          <w:rStyle w:val="c0"/>
          <w:sz w:val="28"/>
          <w:szCs w:val="28"/>
        </w:rPr>
        <w:t>обучает детей простейшим артикуляционным движениям по подражанию взрослому; вырабатывает контроль за положением рта. В результате этой работы повышаются показатели уровня развития речи детей, певческих навыков, улучшаются музыкальная память, внимание.</w:t>
      </w:r>
    </w:p>
    <w:p w14:paraId="0E56321C" w14:textId="77777777" w:rsidR="003A019B" w:rsidRDefault="001F2155" w:rsidP="00B1282F">
      <w:pPr>
        <w:pStyle w:val="c1"/>
        <w:widowControl w:val="0"/>
        <w:numPr>
          <w:ilvl w:val="0"/>
          <w:numId w:val="4"/>
        </w:numPr>
        <w:tabs>
          <w:tab w:val="left" w:pos="709"/>
          <w:tab w:val="left" w:pos="851"/>
        </w:tabs>
        <w:spacing w:before="0" w:beforeAutospacing="0" w:after="0" w:afterAutospacing="0"/>
        <w:ind w:left="0" w:firstLine="426"/>
        <w:jc w:val="both"/>
        <w:rPr>
          <w:sz w:val="28"/>
          <w:szCs w:val="28"/>
        </w:rPr>
      </w:pPr>
      <w:r w:rsidRPr="003A019B">
        <w:rPr>
          <w:rStyle w:val="c6"/>
          <w:b/>
          <w:bCs/>
          <w:sz w:val="28"/>
          <w:szCs w:val="28"/>
        </w:rPr>
        <w:t>Самомассаж</w:t>
      </w:r>
      <w:r w:rsidR="003A019B">
        <w:rPr>
          <w:rStyle w:val="c6"/>
          <w:b/>
          <w:bCs/>
          <w:sz w:val="28"/>
          <w:szCs w:val="28"/>
        </w:rPr>
        <w:t xml:space="preserve"> -</w:t>
      </w:r>
      <w:r w:rsidRPr="003A019B">
        <w:rPr>
          <w:rStyle w:val="c0"/>
          <w:sz w:val="28"/>
          <w:szCs w:val="28"/>
        </w:rPr>
        <w:t xml:space="preserve"> расширяет капилляры кожи, улучшая циркуляцию крови и лимфы, активно влияет на обменные процессы организма, тонизирует центральную нервную систему. Использование самомассажа повышает защитные свойства верхних дыхательных путей и всего организма, нормализует вегетососудистый тонус, деятельность вестибулярного аппарата и эндокринных желез. Ребенок может легко научиться этому в игре.  На музыкальных занятиях игровой самомассаж проводится под музыку – слова </w:t>
      </w:r>
      <w:proofErr w:type="spellStart"/>
      <w:r w:rsidRPr="003A019B">
        <w:rPr>
          <w:rStyle w:val="c0"/>
          <w:sz w:val="28"/>
          <w:szCs w:val="28"/>
        </w:rPr>
        <w:t>пропеваются</w:t>
      </w:r>
      <w:proofErr w:type="spellEnd"/>
      <w:r w:rsidRPr="003A019B">
        <w:rPr>
          <w:rStyle w:val="c0"/>
          <w:sz w:val="28"/>
          <w:szCs w:val="28"/>
        </w:rPr>
        <w:t xml:space="preserve"> (или же используется </w:t>
      </w:r>
      <w:proofErr w:type="spellStart"/>
      <w:r w:rsidRPr="003A019B">
        <w:rPr>
          <w:rStyle w:val="c0"/>
          <w:sz w:val="28"/>
          <w:szCs w:val="28"/>
        </w:rPr>
        <w:t>ритмодекламакция</w:t>
      </w:r>
      <w:proofErr w:type="spellEnd"/>
      <w:r w:rsidRPr="003A019B">
        <w:rPr>
          <w:rStyle w:val="c0"/>
          <w:sz w:val="28"/>
          <w:szCs w:val="28"/>
        </w:rPr>
        <w:t>).</w:t>
      </w:r>
    </w:p>
    <w:p w14:paraId="1A7F8560" w14:textId="77777777" w:rsidR="003A019B" w:rsidRDefault="001F2155" w:rsidP="00B1282F">
      <w:pPr>
        <w:pStyle w:val="c1"/>
        <w:widowControl w:val="0"/>
        <w:numPr>
          <w:ilvl w:val="0"/>
          <w:numId w:val="4"/>
        </w:numPr>
        <w:tabs>
          <w:tab w:val="left" w:pos="709"/>
          <w:tab w:val="left" w:pos="851"/>
        </w:tabs>
        <w:spacing w:before="0" w:beforeAutospacing="0" w:after="0" w:afterAutospacing="0"/>
        <w:ind w:left="0" w:firstLine="426"/>
        <w:jc w:val="both"/>
        <w:rPr>
          <w:rStyle w:val="c0"/>
          <w:sz w:val="28"/>
          <w:szCs w:val="28"/>
        </w:rPr>
      </w:pPr>
      <w:r w:rsidRPr="003A019B">
        <w:rPr>
          <w:rStyle w:val="c6"/>
          <w:b/>
          <w:bCs/>
          <w:sz w:val="28"/>
          <w:szCs w:val="28"/>
        </w:rPr>
        <w:t>Ритмопластика.</w:t>
      </w:r>
      <w:r w:rsidRPr="003A019B">
        <w:rPr>
          <w:rStyle w:val="c6"/>
          <w:i/>
          <w:iCs/>
          <w:sz w:val="28"/>
          <w:szCs w:val="28"/>
        </w:rPr>
        <w:t xml:space="preserve"> </w:t>
      </w:r>
      <w:r w:rsidRPr="003A019B">
        <w:rPr>
          <w:rStyle w:val="c0"/>
          <w:sz w:val="28"/>
          <w:szCs w:val="28"/>
        </w:rPr>
        <w:t>Музыкально-ритмические движения являются синтетическим видом деятельности, следовательно, эти движения будут развивать и музыкальный слух, и двигательные способности, а также</w:t>
      </w:r>
      <w:r w:rsidR="003A019B" w:rsidRPr="003A019B">
        <w:rPr>
          <w:rStyle w:val="c0"/>
          <w:sz w:val="28"/>
          <w:szCs w:val="28"/>
        </w:rPr>
        <w:t>,</w:t>
      </w:r>
      <w:r w:rsidRPr="003A019B">
        <w:rPr>
          <w:rStyle w:val="c0"/>
          <w:sz w:val="28"/>
          <w:szCs w:val="28"/>
        </w:rPr>
        <w:t xml:space="preserve"> те психические процессы, которые лежат в их основе. Основная направленность элементов ритмопластики на занятиях музыкой - психологическое раскрепощение ребенка через освоение своего собственного тела, как выразительного («музыкального») инструмента. </w:t>
      </w:r>
      <w:r w:rsidR="003A019B" w:rsidRPr="003A019B">
        <w:rPr>
          <w:rStyle w:val="c0"/>
          <w:sz w:val="28"/>
          <w:szCs w:val="28"/>
        </w:rPr>
        <w:t>Ритмопластика</w:t>
      </w:r>
      <w:r w:rsidRPr="003A019B">
        <w:rPr>
          <w:rStyle w:val="c0"/>
          <w:sz w:val="28"/>
          <w:szCs w:val="28"/>
        </w:rPr>
        <w:t xml:space="preserve"> мобилизу</w:t>
      </w:r>
      <w:r w:rsidR="003A019B" w:rsidRPr="003A019B">
        <w:rPr>
          <w:rStyle w:val="c0"/>
          <w:sz w:val="28"/>
          <w:szCs w:val="28"/>
        </w:rPr>
        <w:t>е</w:t>
      </w:r>
      <w:r w:rsidRPr="003A019B">
        <w:rPr>
          <w:rStyle w:val="c0"/>
          <w:sz w:val="28"/>
          <w:szCs w:val="28"/>
        </w:rPr>
        <w:t>т физические силы, вырабатывают грацию, координацию движений, музыкальность, укрепля</w:t>
      </w:r>
      <w:r w:rsidR="003A019B" w:rsidRPr="003A019B">
        <w:rPr>
          <w:rStyle w:val="c0"/>
          <w:sz w:val="28"/>
          <w:szCs w:val="28"/>
        </w:rPr>
        <w:t>е</w:t>
      </w:r>
      <w:r w:rsidRPr="003A019B">
        <w:rPr>
          <w:rStyle w:val="c0"/>
          <w:sz w:val="28"/>
          <w:szCs w:val="28"/>
        </w:rPr>
        <w:t>т и развива</w:t>
      </w:r>
      <w:r w:rsidR="003A019B" w:rsidRPr="003A019B">
        <w:rPr>
          <w:rStyle w:val="c0"/>
          <w:sz w:val="28"/>
          <w:szCs w:val="28"/>
        </w:rPr>
        <w:t>е</w:t>
      </w:r>
      <w:r w:rsidRPr="003A019B">
        <w:rPr>
          <w:rStyle w:val="c0"/>
          <w:sz w:val="28"/>
          <w:szCs w:val="28"/>
        </w:rPr>
        <w:t xml:space="preserve">т мышцы, улучшают дыхание, активно </w:t>
      </w:r>
      <w:r w:rsidRPr="003A019B">
        <w:rPr>
          <w:rStyle w:val="c0"/>
          <w:sz w:val="28"/>
          <w:szCs w:val="28"/>
        </w:rPr>
        <w:lastRenderedPageBreak/>
        <w:t>влия</w:t>
      </w:r>
      <w:r w:rsidR="003A019B" w:rsidRPr="003A019B">
        <w:rPr>
          <w:rStyle w:val="c0"/>
          <w:sz w:val="28"/>
          <w:szCs w:val="28"/>
        </w:rPr>
        <w:t>е</w:t>
      </w:r>
      <w:r w:rsidRPr="003A019B">
        <w:rPr>
          <w:rStyle w:val="c0"/>
          <w:sz w:val="28"/>
          <w:szCs w:val="28"/>
        </w:rPr>
        <w:t xml:space="preserve">т на кровообращение, способствуют выработке многих веществ, необходимых детскому организму. </w:t>
      </w:r>
    </w:p>
    <w:p w14:paraId="11BE8666" w14:textId="77777777" w:rsidR="00164C38" w:rsidRDefault="001F2155" w:rsidP="00B1282F">
      <w:pPr>
        <w:pStyle w:val="c1"/>
        <w:widowControl w:val="0"/>
        <w:numPr>
          <w:ilvl w:val="0"/>
          <w:numId w:val="4"/>
        </w:numPr>
        <w:tabs>
          <w:tab w:val="left" w:pos="709"/>
          <w:tab w:val="left" w:pos="851"/>
        </w:tabs>
        <w:spacing w:before="0" w:beforeAutospacing="0" w:after="0" w:afterAutospacing="0"/>
        <w:ind w:left="0" w:firstLine="426"/>
        <w:jc w:val="both"/>
        <w:rPr>
          <w:sz w:val="28"/>
          <w:szCs w:val="28"/>
        </w:rPr>
      </w:pPr>
      <w:r w:rsidRPr="003A019B">
        <w:rPr>
          <w:rStyle w:val="c6"/>
          <w:b/>
          <w:bCs/>
          <w:sz w:val="28"/>
          <w:szCs w:val="28"/>
        </w:rPr>
        <w:t>Речевые игры.</w:t>
      </w:r>
      <w:r w:rsidRPr="003A019B">
        <w:rPr>
          <w:rStyle w:val="c6"/>
          <w:sz w:val="28"/>
          <w:szCs w:val="28"/>
        </w:rPr>
        <w:t xml:space="preserve"> </w:t>
      </w:r>
      <w:r w:rsidRPr="003A019B">
        <w:rPr>
          <w:rStyle w:val="c0"/>
          <w:sz w:val="28"/>
          <w:szCs w:val="28"/>
        </w:rPr>
        <w:t>Доказано, что музыкальный слух развивается совместно с речевым. Средства музыкальной выразительности – ритм, темп, тембр, динамика – являются характерными и для речи.</w:t>
      </w:r>
      <w:r w:rsidR="003A019B">
        <w:rPr>
          <w:rStyle w:val="c0"/>
          <w:sz w:val="28"/>
          <w:szCs w:val="28"/>
        </w:rPr>
        <w:t xml:space="preserve"> И</w:t>
      </w:r>
      <w:r w:rsidRPr="003A019B">
        <w:rPr>
          <w:rStyle w:val="c0"/>
          <w:sz w:val="28"/>
          <w:szCs w:val="28"/>
        </w:rPr>
        <w:t>спользование речевых игр на музыкальных занятиях позволяет детям с младшего возраста овладевать всем комплексом выразительных средств музыки (методика К.</w:t>
      </w:r>
      <w:r w:rsidR="003A019B">
        <w:rPr>
          <w:rStyle w:val="c0"/>
          <w:sz w:val="28"/>
          <w:szCs w:val="28"/>
        </w:rPr>
        <w:t xml:space="preserve"> </w:t>
      </w:r>
      <w:r w:rsidRPr="003A019B">
        <w:rPr>
          <w:rStyle w:val="c0"/>
          <w:sz w:val="28"/>
          <w:szCs w:val="28"/>
        </w:rPr>
        <w:t>Орфа)</w:t>
      </w:r>
      <w:r w:rsidR="003A019B">
        <w:rPr>
          <w:rStyle w:val="c0"/>
          <w:sz w:val="28"/>
          <w:szCs w:val="28"/>
        </w:rPr>
        <w:t xml:space="preserve">. </w:t>
      </w:r>
      <w:r w:rsidRPr="003A019B">
        <w:rPr>
          <w:rStyle w:val="c0"/>
          <w:sz w:val="28"/>
          <w:szCs w:val="28"/>
        </w:rPr>
        <w:t>Речевые игры, сопровождающиеся движениями, звучащими жестами (хлопками, щелчками, шлепками и др.), звуками детских музыкальных инструментов, прекрасно развивает чувство ритма. Ритм музыки в сочетании с декламацией легче усваивается детьми, а поддержка текста движениями или музицированием способствует лучшему запоминанию, более эмоциональному воспроизведению. Жестикуляция, пластика, мимика в речевых играх побуждают детей импровизировать, раскрывать свой творческий потенциал.  </w:t>
      </w:r>
    </w:p>
    <w:p w14:paraId="74E05DBD" w14:textId="77777777" w:rsidR="00164C38" w:rsidRDefault="001F2155" w:rsidP="00B1282F">
      <w:pPr>
        <w:pStyle w:val="c1"/>
        <w:widowControl w:val="0"/>
        <w:numPr>
          <w:ilvl w:val="0"/>
          <w:numId w:val="4"/>
        </w:numPr>
        <w:tabs>
          <w:tab w:val="left" w:pos="709"/>
          <w:tab w:val="left" w:pos="851"/>
        </w:tabs>
        <w:spacing w:before="0" w:beforeAutospacing="0" w:after="0" w:afterAutospacing="0"/>
        <w:ind w:left="0" w:firstLine="426"/>
        <w:jc w:val="both"/>
        <w:rPr>
          <w:rStyle w:val="c0"/>
          <w:sz w:val="28"/>
          <w:szCs w:val="28"/>
        </w:rPr>
      </w:pPr>
      <w:proofErr w:type="spellStart"/>
      <w:r w:rsidRPr="00164C38">
        <w:rPr>
          <w:rStyle w:val="c6"/>
          <w:b/>
          <w:bCs/>
          <w:sz w:val="28"/>
          <w:szCs w:val="28"/>
        </w:rPr>
        <w:t>Фонопедические</w:t>
      </w:r>
      <w:proofErr w:type="spellEnd"/>
      <w:r w:rsidRPr="00164C38">
        <w:rPr>
          <w:rStyle w:val="c6"/>
          <w:b/>
          <w:bCs/>
          <w:sz w:val="28"/>
          <w:szCs w:val="28"/>
        </w:rPr>
        <w:t xml:space="preserve"> упражнения</w:t>
      </w:r>
      <w:r w:rsidR="00164C38">
        <w:rPr>
          <w:rStyle w:val="c6"/>
          <w:b/>
          <w:bCs/>
          <w:sz w:val="28"/>
          <w:szCs w:val="28"/>
        </w:rPr>
        <w:t xml:space="preserve"> </w:t>
      </w:r>
      <w:r w:rsidR="00164C38" w:rsidRPr="00164C38">
        <w:rPr>
          <w:rStyle w:val="c6"/>
          <w:sz w:val="28"/>
          <w:szCs w:val="28"/>
        </w:rPr>
        <w:t>(</w:t>
      </w:r>
      <w:proofErr w:type="spellStart"/>
      <w:r w:rsidR="00164C38" w:rsidRPr="00164C38">
        <w:rPr>
          <w:rStyle w:val="c0"/>
          <w:sz w:val="28"/>
          <w:szCs w:val="28"/>
        </w:rPr>
        <w:t>В.Емельянов</w:t>
      </w:r>
      <w:proofErr w:type="spellEnd"/>
      <w:r w:rsidR="00164C38" w:rsidRPr="00164C38">
        <w:rPr>
          <w:rStyle w:val="c0"/>
          <w:sz w:val="28"/>
          <w:szCs w:val="28"/>
        </w:rPr>
        <w:t xml:space="preserve">, </w:t>
      </w:r>
      <w:proofErr w:type="spellStart"/>
      <w:r w:rsidR="00164C38" w:rsidRPr="00164C38">
        <w:rPr>
          <w:rStyle w:val="c0"/>
          <w:sz w:val="28"/>
          <w:szCs w:val="28"/>
        </w:rPr>
        <w:t>М.Картушина</w:t>
      </w:r>
      <w:proofErr w:type="spellEnd"/>
      <w:r w:rsidR="00164C38" w:rsidRPr="00164C38">
        <w:rPr>
          <w:rStyle w:val="c6"/>
          <w:sz w:val="28"/>
          <w:szCs w:val="28"/>
        </w:rPr>
        <w:t>)</w:t>
      </w:r>
      <w:r w:rsidR="00164C38">
        <w:rPr>
          <w:rStyle w:val="c6"/>
          <w:b/>
          <w:bCs/>
          <w:sz w:val="28"/>
          <w:szCs w:val="28"/>
        </w:rPr>
        <w:t xml:space="preserve"> </w:t>
      </w:r>
      <w:r w:rsidR="00164C38" w:rsidRPr="00164C38">
        <w:rPr>
          <w:rStyle w:val="c6"/>
          <w:sz w:val="28"/>
          <w:szCs w:val="28"/>
        </w:rPr>
        <w:t>с</w:t>
      </w:r>
      <w:r w:rsidRPr="00164C38">
        <w:rPr>
          <w:rStyle w:val="c0"/>
          <w:sz w:val="28"/>
          <w:szCs w:val="28"/>
        </w:rPr>
        <w:t>пособствуют развитию носового, диафрагмального, брюшного дыхания, стимулированию гортанно-глоточного аппарата и деятельности головного мозга. В работе используются оздоровительные упражнения для горла, интонационно-фонетические (корректируют произношение звуков и активизируют фонационный выдох) и голосовые сигналы доречевой коммуникации, игры со звуком.</w:t>
      </w:r>
    </w:p>
    <w:p w14:paraId="0E6BDF5C" w14:textId="77777777" w:rsidR="00164C38" w:rsidRDefault="001F2155" w:rsidP="00B1282F">
      <w:pPr>
        <w:pStyle w:val="c1"/>
        <w:widowControl w:val="0"/>
        <w:numPr>
          <w:ilvl w:val="0"/>
          <w:numId w:val="4"/>
        </w:numPr>
        <w:tabs>
          <w:tab w:val="left" w:pos="709"/>
          <w:tab w:val="left" w:pos="851"/>
        </w:tabs>
        <w:spacing w:before="0" w:beforeAutospacing="0" w:after="0" w:afterAutospacing="0"/>
        <w:ind w:left="0" w:firstLine="426"/>
        <w:jc w:val="both"/>
        <w:rPr>
          <w:sz w:val="28"/>
          <w:szCs w:val="28"/>
        </w:rPr>
      </w:pPr>
      <w:r w:rsidRPr="00164C38">
        <w:rPr>
          <w:b/>
          <w:bCs/>
          <w:sz w:val="28"/>
          <w:szCs w:val="28"/>
        </w:rPr>
        <w:t>Кинезиологические упражнения</w:t>
      </w:r>
      <w:r w:rsidRPr="00164C38">
        <w:rPr>
          <w:sz w:val="28"/>
          <w:szCs w:val="28"/>
        </w:rPr>
        <w:t xml:space="preserve"> на основе ритма и музыки </w:t>
      </w:r>
      <w:r w:rsidR="00164C38" w:rsidRPr="00164C38">
        <w:rPr>
          <w:sz w:val="28"/>
          <w:szCs w:val="28"/>
        </w:rPr>
        <w:t xml:space="preserve">– </w:t>
      </w:r>
      <w:r w:rsidRPr="00164C38">
        <w:rPr>
          <w:sz w:val="28"/>
          <w:szCs w:val="28"/>
        </w:rPr>
        <w:t>это</w:t>
      </w:r>
      <w:r w:rsidR="00164C38" w:rsidRPr="00164C38">
        <w:rPr>
          <w:sz w:val="28"/>
          <w:szCs w:val="28"/>
        </w:rPr>
        <w:t xml:space="preserve"> </w:t>
      </w:r>
      <w:r w:rsidRPr="00164C38">
        <w:rPr>
          <w:sz w:val="28"/>
          <w:szCs w:val="28"/>
        </w:rPr>
        <w:t>специально организованный вид кинезиологической практики, основанный на взаимосвязи музыки, движения, слова, где организующим началом служит ритм в его широком понимании. Кинезиологические комплексы данной разработки направлены на активизацию межполу</w:t>
      </w:r>
      <w:r w:rsidRPr="00164C38">
        <w:rPr>
          <w:sz w:val="28"/>
          <w:szCs w:val="28"/>
        </w:rPr>
        <w:softHyphen/>
        <w:t>шарного взаимодействия и повышают компенсаторные возможности мозга.</w:t>
      </w:r>
    </w:p>
    <w:p w14:paraId="494D38C0" w14:textId="7923629C" w:rsidR="001F2155" w:rsidRPr="00164C38" w:rsidRDefault="001F2155" w:rsidP="00B1282F">
      <w:pPr>
        <w:pStyle w:val="c1"/>
        <w:widowControl w:val="0"/>
        <w:numPr>
          <w:ilvl w:val="0"/>
          <w:numId w:val="4"/>
        </w:numPr>
        <w:tabs>
          <w:tab w:val="left" w:pos="709"/>
          <w:tab w:val="left" w:pos="851"/>
        </w:tabs>
        <w:spacing w:before="0" w:beforeAutospacing="0" w:after="0" w:afterAutospacing="0"/>
        <w:ind w:left="0" w:firstLine="426"/>
        <w:jc w:val="both"/>
        <w:rPr>
          <w:sz w:val="28"/>
          <w:szCs w:val="28"/>
        </w:rPr>
      </w:pPr>
      <w:r w:rsidRPr="00164C38">
        <w:rPr>
          <w:rStyle w:val="c0"/>
          <w:b/>
          <w:bCs/>
          <w:sz w:val="28"/>
          <w:szCs w:val="28"/>
        </w:rPr>
        <w:t>Музыкотерапия</w:t>
      </w:r>
      <w:r w:rsidRPr="00164C38">
        <w:rPr>
          <w:rStyle w:val="c0"/>
          <w:sz w:val="28"/>
          <w:szCs w:val="28"/>
        </w:rPr>
        <w:t xml:space="preserve"> способствует коррекции психофизического здоровья детей в процессе их жизнедеятельности. Слушание правильно подобранной музыки с выполнением </w:t>
      </w:r>
      <w:proofErr w:type="spellStart"/>
      <w:r w:rsidRPr="00164C38">
        <w:rPr>
          <w:rStyle w:val="c0"/>
          <w:sz w:val="28"/>
          <w:szCs w:val="28"/>
        </w:rPr>
        <w:t>психогимнастических</w:t>
      </w:r>
      <w:proofErr w:type="spellEnd"/>
      <w:r w:rsidRPr="00164C38">
        <w:rPr>
          <w:rStyle w:val="c0"/>
          <w:sz w:val="28"/>
          <w:szCs w:val="28"/>
        </w:rPr>
        <w:t xml:space="preserve"> этюдов М.</w:t>
      </w:r>
      <w:r w:rsidR="00164C38" w:rsidRPr="00164C38">
        <w:rPr>
          <w:rStyle w:val="c0"/>
          <w:sz w:val="28"/>
          <w:szCs w:val="28"/>
        </w:rPr>
        <w:t xml:space="preserve"> </w:t>
      </w:r>
      <w:r w:rsidRPr="00164C38">
        <w:rPr>
          <w:rStyle w:val="c0"/>
          <w:sz w:val="28"/>
          <w:szCs w:val="28"/>
        </w:rPr>
        <w:t>Чистяковой, повышает иммунитет детей, снимает напряжение и раздражительность, головную и мышечную боль, восстанавливает спокойное дыхание.</w:t>
      </w:r>
      <w:r w:rsidR="00164C38">
        <w:rPr>
          <w:rStyle w:val="c0"/>
          <w:sz w:val="28"/>
          <w:szCs w:val="28"/>
        </w:rPr>
        <w:t xml:space="preserve"> </w:t>
      </w:r>
      <w:r w:rsidRPr="00164C38">
        <w:rPr>
          <w:rStyle w:val="c0"/>
          <w:sz w:val="28"/>
          <w:szCs w:val="28"/>
        </w:rPr>
        <w:t>Научно доказано, что звуки различных музыкальных инструментов по-разному влияют на организм человека: звучание ударных инструментов</w:t>
      </w:r>
      <w:r w:rsidR="00164C38">
        <w:rPr>
          <w:rStyle w:val="c0"/>
          <w:sz w:val="28"/>
          <w:szCs w:val="28"/>
        </w:rPr>
        <w:t xml:space="preserve"> - </w:t>
      </w:r>
      <w:r w:rsidRPr="00164C38">
        <w:rPr>
          <w:rStyle w:val="c0"/>
          <w:sz w:val="28"/>
          <w:szCs w:val="28"/>
        </w:rPr>
        <w:t>да</w:t>
      </w:r>
      <w:r w:rsidR="00164C38">
        <w:rPr>
          <w:rStyle w:val="c0"/>
          <w:sz w:val="28"/>
          <w:szCs w:val="28"/>
        </w:rPr>
        <w:t>ет</w:t>
      </w:r>
      <w:r w:rsidRPr="00164C38">
        <w:rPr>
          <w:rStyle w:val="c0"/>
          <w:sz w:val="28"/>
          <w:szCs w:val="28"/>
        </w:rPr>
        <w:t xml:space="preserve"> ощущение устойчивости, уверенности, физически </w:t>
      </w:r>
      <w:r w:rsidR="00164C38">
        <w:rPr>
          <w:rStyle w:val="c0"/>
          <w:sz w:val="28"/>
          <w:szCs w:val="28"/>
        </w:rPr>
        <w:t>бодрит</w:t>
      </w:r>
      <w:r w:rsidRPr="00164C38">
        <w:rPr>
          <w:rStyle w:val="c0"/>
          <w:sz w:val="28"/>
          <w:szCs w:val="28"/>
        </w:rPr>
        <w:t>.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воздействуют на сердце, а вокальная музыка влияет на весь организм, но больше всего на горло.</w:t>
      </w:r>
      <w:r w:rsidR="00164C38">
        <w:rPr>
          <w:sz w:val="28"/>
          <w:szCs w:val="28"/>
        </w:rPr>
        <w:t xml:space="preserve"> </w:t>
      </w:r>
      <w:r w:rsidRPr="00164C38">
        <w:rPr>
          <w:rStyle w:val="c0"/>
          <w:sz w:val="28"/>
          <w:szCs w:val="28"/>
        </w:rPr>
        <w:t>Музыка должна прослушиваться детьми дозированно, в зависимости от времени суток, вида деятельности, даже настроения детей. 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классической и специальной релаксирующей музыки, наполненной звуками природы.</w:t>
      </w:r>
    </w:p>
    <w:p w14:paraId="213F8390" w14:textId="77777777" w:rsidR="00B1282F" w:rsidRPr="00B1282F" w:rsidRDefault="0027714A" w:rsidP="00B1282F">
      <w:pPr>
        <w:spacing w:after="0" w:line="240" w:lineRule="auto"/>
        <w:ind w:firstLine="426"/>
        <w:jc w:val="both"/>
        <w:rPr>
          <w:rFonts w:ascii="Times New Roman" w:hAnsi="Times New Roman" w:cs="Times New Roman"/>
          <w:b/>
          <w:bCs/>
          <w:sz w:val="28"/>
          <w:szCs w:val="28"/>
        </w:rPr>
      </w:pPr>
      <w:r w:rsidRPr="00B1282F">
        <w:rPr>
          <w:rFonts w:ascii="Times New Roman" w:hAnsi="Times New Roman" w:cs="Times New Roman"/>
          <w:sz w:val="28"/>
          <w:szCs w:val="28"/>
        </w:rPr>
        <w:lastRenderedPageBreak/>
        <w:t>Таким образом, р</w:t>
      </w:r>
      <w:r w:rsidR="001F2155" w:rsidRPr="00B1282F">
        <w:rPr>
          <w:rFonts w:ascii="Times New Roman" w:hAnsi="Times New Roman" w:cs="Times New Roman"/>
          <w:sz w:val="28"/>
          <w:szCs w:val="28"/>
        </w:rPr>
        <w:t>езультат</w:t>
      </w:r>
      <w:r w:rsidR="00164C38" w:rsidRPr="00B1282F">
        <w:rPr>
          <w:rFonts w:ascii="Times New Roman" w:hAnsi="Times New Roman" w:cs="Times New Roman"/>
          <w:sz w:val="28"/>
          <w:szCs w:val="28"/>
        </w:rPr>
        <w:t>ами</w:t>
      </w:r>
      <w:r w:rsidR="001F2155" w:rsidRPr="00B1282F">
        <w:rPr>
          <w:rFonts w:ascii="Times New Roman" w:hAnsi="Times New Roman" w:cs="Times New Roman"/>
          <w:sz w:val="28"/>
          <w:szCs w:val="28"/>
        </w:rPr>
        <w:t xml:space="preserve"> от внедрения в обучение </w:t>
      </w:r>
      <w:r w:rsidR="001F2155" w:rsidRPr="00B1282F">
        <w:rPr>
          <w:rStyle w:val="a3"/>
          <w:rFonts w:ascii="Times New Roman" w:hAnsi="Times New Roman" w:cs="Times New Roman"/>
          <w:b w:val="0"/>
          <w:bCs w:val="0"/>
          <w:sz w:val="28"/>
          <w:szCs w:val="28"/>
        </w:rPr>
        <w:t>здоровьесберегающей технологии</w:t>
      </w:r>
      <w:r w:rsidRPr="00B1282F">
        <w:rPr>
          <w:rFonts w:ascii="Times New Roman" w:hAnsi="Times New Roman" w:cs="Times New Roman"/>
          <w:sz w:val="28"/>
          <w:szCs w:val="28"/>
        </w:rPr>
        <w:t xml:space="preserve"> является </w:t>
      </w:r>
      <w:r w:rsidR="001F2155" w:rsidRPr="00B1282F">
        <w:rPr>
          <w:rFonts w:ascii="Times New Roman" w:hAnsi="Times New Roman" w:cs="Times New Roman"/>
          <w:sz w:val="28"/>
          <w:szCs w:val="28"/>
        </w:rPr>
        <w:t xml:space="preserve">снижение показателей заболеваемости </w:t>
      </w:r>
      <w:r w:rsidRPr="00B1282F">
        <w:rPr>
          <w:rFonts w:ascii="Times New Roman" w:hAnsi="Times New Roman" w:cs="Times New Roman"/>
          <w:sz w:val="28"/>
          <w:szCs w:val="28"/>
        </w:rPr>
        <w:t>воспитанников</w:t>
      </w:r>
      <w:r w:rsidR="001F2155" w:rsidRPr="00B1282F">
        <w:rPr>
          <w:rFonts w:ascii="Times New Roman" w:hAnsi="Times New Roman" w:cs="Times New Roman"/>
          <w:sz w:val="28"/>
          <w:szCs w:val="28"/>
        </w:rPr>
        <w:t xml:space="preserve">, улучшение психологического климата в </w:t>
      </w:r>
      <w:r w:rsidR="00164C38" w:rsidRPr="00B1282F">
        <w:rPr>
          <w:rFonts w:ascii="Times New Roman" w:hAnsi="Times New Roman" w:cs="Times New Roman"/>
          <w:sz w:val="28"/>
          <w:szCs w:val="28"/>
        </w:rPr>
        <w:t>группе</w:t>
      </w:r>
      <w:r w:rsidR="001F2155" w:rsidRPr="00B1282F">
        <w:rPr>
          <w:rFonts w:ascii="Times New Roman" w:hAnsi="Times New Roman" w:cs="Times New Roman"/>
          <w:sz w:val="28"/>
          <w:szCs w:val="28"/>
        </w:rPr>
        <w:t xml:space="preserve">, повышение мотивации к </w:t>
      </w:r>
      <w:r w:rsidRPr="00B1282F">
        <w:rPr>
          <w:rStyle w:val="a3"/>
          <w:rFonts w:ascii="Times New Roman" w:hAnsi="Times New Roman" w:cs="Times New Roman"/>
          <w:b w:val="0"/>
          <w:bCs w:val="0"/>
          <w:sz w:val="28"/>
          <w:szCs w:val="28"/>
        </w:rPr>
        <w:t>образовательной</w:t>
      </w:r>
      <w:r w:rsidR="001F2155" w:rsidRPr="00B1282F">
        <w:rPr>
          <w:rStyle w:val="a3"/>
          <w:rFonts w:ascii="Times New Roman" w:hAnsi="Times New Roman" w:cs="Times New Roman"/>
          <w:b w:val="0"/>
          <w:bCs w:val="0"/>
          <w:sz w:val="28"/>
          <w:szCs w:val="28"/>
        </w:rPr>
        <w:t xml:space="preserve"> деятельности</w:t>
      </w:r>
      <w:r w:rsidR="001F2155" w:rsidRPr="00B1282F">
        <w:rPr>
          <w:rFonts w:ascii="Times New Roman" w:hAnsi="Times New Roman" w:cs="Times New Roman"/>
          <w:sz w:val="28"/>
          <w:szCs w:val="28"/>
        </w:rPr>
        <w:t>.</w:t>
      </w:r>
      <w:r w:rsidR="00164C38" w:rsidRPr="00B1282F">
        <w:rPr>
          <w:rFonts w:ascii="Times New Roman" w:hAnsi="Times New Roman" w:cs="Times New Roman"/>
          <w:sz w:val="28"/>
          <w:szCs w:val="28"/>
        </w:rPr>
        <w:t xml:space="preserve"> </w:t>
      </w:r>
      <w:r w:rsidR="001F2155" w:rsidRPr="00B1282F">
        <w:rPr>
          <w:rFonts w:ascii="Times New Roman" w:hAnsi="Times New Roman" w:cs="Times New Roman"/>
          <w:sz w:val="28"/>
          <w:szCs w:val="28"/>
        </w:rPr>
        <w:t xml:space="preserve">Все </w:t>
      </w:r>
      <w:r w:rsidR="001F2155" w:rsidRPr="00B1282F">
        <w:rPr>
          <w:rStyle w:val="a3"/>
          <w:rFonts w:ascii="Times New Roman" w:hAnsi="Times New Roman" w:cs="Times New Roman"/>
          <w:b w:val="0"/>
          <w:bCs w:val="0"/>
          <w:sz w:val="28"/>
          <w:szCs w:val="28"/>
        </w:rPr>
        <w:t>здоровьесберегающие технологии</w:t>
      </w:r>
      <w:r w:rsidR="001F2155" w:rsidRPr="00B1282F">
        <w:rPr>
          <w:rFonts w:ascii="Times New Roman" w:hAnsi="Times New Roman" w:cs="Times New Roman"/>
          <w:sz w:val="28"/>
          <w:szCs w:val="28"/>
        </w:rPr>
        <w:t xml:space="preserve">, позволяют сделать </w:t>
      </w:r>
      <w:r w:rsidRPr="00B1282F">
        <w:rPr>
          <w:rStyle w:val="a3"/>
          <w:rFonts w:ascii="Times New Roman" w:hAnsi="Times New Roman" w:cs="Times New Roman"/>
          <w:b w:val="0"/>
          <w:bCs w:val="0"/>
          <w:sz w:val="28"/>
          <w:szCs w:val="28"/>
        </w:rPr>
        <w:t xml:space="preserve">образовательный </w:t>
      </w:r>
      <w:r w:rsidR="001F2155" w:rsidRPr="00B1282F">
        <w:rPr>
          <w:rStyle w:val="a3"/>
          <w:rFonts w:ascii="Times New Roman" w:hAnsi="Times New Roman" w:cs="Times New Roman"/>
          <w:b w:val="0"/>
          <w:bCs w:val="0"/>
          <w:sz w:val="28"/>
          <w:szCs w:val="28"/>
        </w:rPr>
        <w:t>процесс</w:t>
      </w:r>
      <w:r w:rsidR="001F2155" w:rsidRPr="00B1282F">
        <w:rPr>
          <w:rFonts w:ascii="Times New Roman" w:hAnsi="Times New Roman" w:cs="Times New Roman"/>
          <w:sz w:val="28"/>
          <w:szCs w:val="28"/>
        </w:rPr>
        <w:t xml:space="preserve"> для ребенка более комфортным, эффективн</w:t>
      </w:r>
      <w:r w:rsidRPr="00B1282F">
        <w:rPr>
          <w:rFonts w:ascii="Times New Roman" w:hAnsi="Times New Roman" w:cs="Times New Roman"/>
          <w:sz w:val="28"/>
          <w:szCs w:val="28"/>
        </w:rPr>
        <w:t>ым</w:t>
      </w:r>
      <w:r w:rsidR="001F2155" w:rsidRPr="00B1282F">
        <w:rPr>
          <w:rFonts w:ascii="Times New Roman" w:hAnsi="Times New Roman" w:cs="Times New Roman"/>
          <w:sz w:val="28"/>
          <w:szCs w:val="28"/>
        </w:rPr>
        <w:t xml:space="preserve">, а главное – сохраняет </w:t>
      </w:r>
      <w:r w:rsidR="001F2155" w:rsidRPr="00B1282F">
        <w:rPr>
          <w:rStyle w:val="a3"/>
          <w:rFonts w:ascii="Times New Roman" w:hAnsi="Times New Roman" w:cs="Times New Roman"/>
          <w:b w:val="0"/>
          <w:bCs w:val="0"/>
          <w:sz w:val="28"/>
          <w:szCs w:val="28"/>
        </w:rPr>
        <w:t xml:space="preserve">здоровье </w:t>
      </w:r>
      <w:r w:rsidRPr="00B1282F">
        <w:rPr>
          <w:rStyle w:val="a3"/>
          <w:rFonts w:ascii="Times New Roman" w:hAnsi="Times New Roman" w:cs="Times New Roman"/>
          <w:b w:val="0"/>
          <w:bCs w:val="0"/>
          <w:sz w:val="28"/>
          <w:szCs w:val="28"/>
        </w:rPr>
        <w:t>детей.</w:t>
      </w:r>
      <w:r w:rsidR="00164C38" w:rsidRPr="00B1282F">
        <w:rPr>
          <w:rFonts w:ascii="Times New Roman" w:hAnsi="Times New Roman" w:cs="Times New Roman"/>
          <w:sz w:val="28"/>
          <w:szCs w:val="28"/>
        </w:rPr>
        <w:t xml:space="preserve"> </w:t>
      </w:r>
      <w:r w:rsidRPr="00B1282F">
        <w:rPr>
          <w:rFonts w:ascii="Times New Roman" w:hAnsi="Times New Roman" w:cs="Times New Roman"/>
          <w:sz w:val="28"/>
          <w:szCs w:val="28"/>
        </w:rPr>
        <w:t>Но эффективность здоровьесберегающих технологий наиболее существенна при их коллективном и комплексном использовании в </w:t>
      </w:r>
      <w:r w:rsidR="00167AFA" w:rsidRPr="00B1282F">
        <w:rPr>
          <w:rFonts w:ascii="Times New Roman" w:hAnsi="Times New Roman" w:cs="Times New Roman"/>
          <w:sz w:val="28"/>
          <w:szCs w:val="28"/>
        </w:rPr>
        <w:t>дошкольном образовательном</w:t>
      </w:r>
      <w:r w:rsidRPr="00B1282F">
        <w:rPr>
          <w:rFonts w:ascii="Times New Roman" w:hAnsi="Times New Roman" w:cs="Times New Roman"/>
          <w:sz w:val="28"/>
          <w:szCs w:val="28"/>
        </w:rPr>
        <w:t xml:space="preserve"> </w:t>
      </w:r>
      <w:r w:rsidR="00167AFA" w:rsidRPr="00B1282F">
        <w:rPr>
          <w:rFonts w:ascii="Times New Roman" w:hAnsi="Times New Roman" w:cs="Times New Roman"/>
          <w:sz w:val="28"/>
          <w:szCs w:val="28"/>
        </w:rPr>
        <w:t>учреждении</w:t>
      </w:r>
      <w:r w:rsidRPr="00B1282F">
        <w:rPr>
          <w:rFonts w:ascii="Times New Roman" w:hAnsi="Times New Roman" w:cs="Times New Roman"/>
          <w:sz w:val="28"/>
          <w:szCs w:val="28"/>
        </w:rPr>
        <w:t>.</w:t>
      </w:r>
      <w:r w:rsidR="00B1282F" w:rsidRPr="00B1282F">
        <w:rPr>
          <w:rFonts w:ascii="Times New Roman" w:hAnsi="Times New Roman" w:cs="Times New Roman"/>
          <w:b/>
          <w:bCs/>
          <w:sz w:val="28"/>
          <w:szCs w:val="28"/>
        </w:rPr>
        <w:t xml:space="preserve"> </w:t>
      </w:r>
    </w:p>
    <w:p w14:paraId="767FA297" w14:textId="77777777" w:rsidR="00B1282F" w:rsidRDefault="00B1282F" w:rsidP="00B1282F">
      <w:pPr>
        <w:spacing w:after="0" w:line="240" w:lineRule="auto"/>
        <w:ind w:left="709" w:hanging="425"/>
        <w:jc w:val="center"/>
        <w:rPr>
          <w:rFonts w:ascii="Times New Roman" w:hAnsi="Times New Roman" w:cs="Times New Roman"/>
          <w:b/>
          <w:bCs/>
          <w:sz w:val="28"/>
          <w:szCs w:val="28"/>
        </w:rPr>
      </w:pPr>
    </w:p>
    <w:p w14:paraId="1C21B07F" w14:textId="6467A05B" w:rsidR="0027714A" w:rsidRDefault="00B1282F" w:rsidP="00B1282F">
      <w:pPr>
        <w:spacing w:after="0" w:line="240" w:lineRule="auto"/>
        <w:ind w:left="709" w:hanging="425"/>
        <w:jc w:val="center"/>
        <w:rPr>
          <w:sz w:val="28"/>
          <w:szCs w:val="28"/>
        </w:rPr>
      </w:pPr>
      <w:r w:rsidRPr="00B1282F">
        <w:rPr>
          <w:rFonts w:ascii="Times New Roman" w:hAnsi="Times New Roman" w:cs="Times New Roman"/>
          <w:b/>
          <w:bCs/>
          <w:sz w:val="28"/>
          <w:szCs w:val="28"/>
        </w:rPr>
        <w:t>Литература:</w:t>
      </w:r>
    </w:p>
    <w:p w14:paraId="13723703" w14:textId="199AC079" w:rsidR="00B1282F" w:rsidRPr="00B1282F" w:rsidRDefault="00B1282F" w:rsidP="00B1282F">
      <w:pPr>
        <w:pStyle w:val="ac"/>
        <w:widowControl w:val="0"/>
        <w:numPr>
          <w:ilvl w:val="0"/>
          <w:numId w:val="6"/>
        </w:numPr>
        <w:tabs>
          <w:tab w:val="left" w:pos="851"/>
          <w:tab w:val="left" w:pos="1134"/>
        </w:tabs>
        <w:autoSpaceDE w:val="0"/>
        <w:autoSpaceDN w:val="0"/>
        <w:spacing w:after="0" w:line="240" w:lineRule="auto"/>
        <w:ind w:left="709" w:hanging="425"/>
        <w:jc w:val="both"/>
        <w:rPr>
          <w:rFonts w:ascii="Times New Roman" w:hAnsi="Times New Roman" w:cs="Times New Roman"/>
          <w:sz w:val="28"/>
          <w:szCs w:val="28"/>
        </w:rPr>
      </w:pPr>
      <w:r w:rsidRPr="00B1282F">
        <w:rPr>
          <w:rFonts w:ascii="Times New Roman" w:hAnsi="Times New Roman" w:cs="Times New Roman"/>
          <w:sz w:val="28"/>
          <w:szCs w:val="28"/>
        </w:rPr>
        <w:t xml:space="preserve">Боровик Т. Двигательное </w:t>
      </w:r>
      <w:proofErr w:type="spellStart"/>
      <w:r w:rsidRPr="00B1282F">
        <w:rPr>
          <w:rFonts w:ascii="Times New Roman" w:hAnsi="Times New Roman" w:cs="Times New Roman"/>
          <w:sz w:val="28"/>
          <w:szCs w:val="28"/>
        </w:rPr>
        <w:t>двухголосие</w:t>
      </w:r>
      <w:proofErr w:type="spellEnd"/>
      <w:r w:rsidRPr="00B1282F">
        <w:rPr>
          <w:rFonts w:ascii="Times New Roman" w:hAnsi="Times New Roman" w:cs="Times New Roman"/>
          <w:sz w:val="28"/>
          <w:szCs w:val="28"/>
        </w:rPr>
        <w:t xml:space="preserve"> - М. Прогресс, 2016</w:t>
      </w:r>
      <w:r>
        <w:rPr>
          <w:rFonts w:ascii="Times New Roman" w:hAnsi="Times New Roman" w:cs="Times New Roman"/>
          <w:sz w:val="28"/>
          <w:szCs w:val="28"/>
        </w:rPr>
        <w:t>.</w:t>
      </w:r>
    </w:p>
    <w:p w14:paraId="1FB51A86" w14:textId="77777777" w:rsidR="00B1282F" w:rsidRPr="00B1282F" w:rsidRDefault="00B1282F" w:rsidP="00B1282F">
      <w:pPr>
        <w:pStyle w:val="ac"/>
        <w:widowControl w:val="0"/>
        <w:numPr>
          <w:ilvl w:val="0"/>
          <w:numId w:val="6"/>
        </w:numPr>
        <w:tabs>
          <w:tab w:val="left" w:pos="851"/>
          <w:tab w:val="left" w:pos="1134"/>
        </w:tabs>
        <w:autoSpaceDE w:val="0"/>
        <w:autoSpaceDN w:val="0"/>
        <w:spacing w:after="0" w:line="240" w:lineRule="auto"/>
        <w:ind w:left="709" w:hanging="425"/>
        <w:jc w:val="both"/>
        <w:rPr>
          <w:rFonts w:ascii="Times New Roman" w:hAnsi="Times New Roman" w:cs="Times New Roman"/>
          <w:sz w:val="28"/>
          <w:szCs w:val="28"/>
        </w:rPr>
      </w:pPr>
      <w:r w:rsidRPr="00B1282F">
        <w:rPr>
          <w:rFonts w:ascii="Times New Roman" w:hAnsi="Times New Roman" w:cs="Times New Roman"/>
          <w:sz w:val="28"/>
          <w:szCs w:val="28"/>
        </w:rPr>
        <w:t>Ермолина Т.В., Музыка в детском саду. Образовательная программа дошкольного образования от 1 года до 8 лет. Национальное образование. М., 2020.</w:t>
      </w:r>
    </w:p>
    <w:p w14:paraId="01C75582" w14:textId="7FE8F3A9" w:rsidR="00B1282F" w:rsidRPr="00B1282F" w:rsidRDefault="00B1282F" w:rsidP="00B1282F">
      <w:pPr>
        <w:pStyle w:val="ac"/>
        <w:numPr>
          <w:ilvl w:val="0"/>
          <w:numId w:val="6"/>
        </w:numPr>
        <w:spacing w:after="0" w:line="240" w:lineRule="auto"/>
        <w:ind w:left="709" w:hanging="425"/>
        <w:jc w:val="both"/>
        <w:rPr>
          <w:rStyle w:val="c5"/>
          <w:rFonts w:ascii="Times New Roman" w:hAnsi="Times New Roman" w:cs="Times New Roman"/>
          <w:sz w:val="28"/>
          <w:szCs w:val="28"/>
        </w:rPr>
      </w:pPr>
      <w:r w:rsidRPr="00B1282F">
        <w:rPr>
          <w:rStyle w:val="c5"/>
          <w:rFonts w:ascii="Times New Roman" w:hAnsi="Times New Roman" w:cs="Times New Roman"/>
          <w:sz w:val="28"/>
          <w:szCs w:val="28"/>
        </w:rPr>
        <w:t xml:space="preserve">Жигалева, А.Н. Современные </w:t>
      </w:r>
      <w:proofErr w:type="spellStart"/>
      <w:r w:rsidRPr="00B1282F">
        <w:rPr>
          <w:rStyle w:val="c5"/>
          <w:rFonts w:ascii="Times New Roman" w:hAnsi="Times New Roman" w:cs="Times New Roman"/>
          <w:sz w:val="28"/>
          <w:szCs w:val="28"/>
        </w:rPr>
        <w:t>здоровьесберегающшие</w:t>
      </w:r>
      <w:proofErr w:type="spellEnd"/>
      <w:r w:rsidRPr="00B1282F">
        <w:rPr>
          <w:rStyle w:val="c5"/>
          <w:rFonts w:ascii="Times New Roman" w:hAnsi="Times New Roman" w:cs="Times New Roman"/>
          <w:sz w:val="28"/>
          <w:szCs w:val="28"/>
        </w:rPr>
        <w:t xml:space="preserve"> технологии в дошкольном образовании/А.Н. Жигалева//Воспитатель ДОУ</w:t>
      </w:r>
      <w:r>
        <w:rPr>
          <w:rStyle w:val="c5"/>
          <w:rFonts w:ascii="Times New Roman" w:hAnsi="Times New Roman" w:cs="Times New Roman"/>
          <w:sz w:val="28"/>
          <w:szCs w:val="28"/>
        </w:rPr>
        <w:t>.</w:t>
      </w:r>
      <w:r w:rsidRPr="00B1282F">
        <w:rPr>
          <w:rStyle w:val="c5"/>
          <w:rFonts w:ascii="Times New Roman" w:hAnsi="Times New Roman" w:cs="Times New Roman"/>
          <w:sz w:val="28"/>
          <w:szCs w:val="28"/>
        </w:rPr>
        <w:t xml:space="preserve"> №8</w:t>
      </w:r>
      <w:r>
        <w:rPr>
          <w:rStyle w:val="c5"/>
          <w:rFonts w:ascii="Times New Roman" w:hAnsi="Times New Roman" w:cs="Times New Roman"/>
          <w:sz w:val="28"/>
          <w:szCs w:val="28"/>
        </w:rPr>
        <w:t xml:space="preserve"> </w:t>
      </w:r>
      <w:r w:rsidRPr="00B1282F">
        <w:rPr>
          <w:rStyle w:val="c5"/>
          <w:rFonts w:ascii="Times New Roman" w:hAnsi="Times New Roman" w:cs="Times New Roman"/>
          <w:sz w:val="28"/>
          <w:szCs w:val="28"/>
        </w:rPr>
        <w:t>– 2017.</w:t>
      </w:r>
    </w:p>
    <w:p w14:paraId="57281300" w14:textId="5C7C4AAD" w:rsidR="00B1282F" w:rsidRPr="00B1282F" w:rsidRDefault="00B1282F" w:rsidP="00B1282F">
      <w:pPr>
        <w:pStyle w:val="ac"/>
        <w:numPr>
          <w:ilvl w:val="0"/>
          <w:numId w:val="6"/>
        </w:numPr>
        <w:spacing w:after="0" w:line="240" w:lineRule="auto"/>
        <w:ind w:left="709" w:hanging="425"/>
        <w:jc w:val="both"/>
        <w:rPr>
          <w:rStyle w:val="c5"/>
          <w:rFonts w:ascii="Times New Roman" w:hAnsi="Times New Roman" w:cs="Times New Roman"/>
          <w:sz w:val="28"/>
          <w:szCs w:val="28"/>
        </w:rPr>
      </w:pPr>
      <w:r w:rsidRPr="00B1282F">
        <w:rPr>
          <w:rStyle w:val="c5"/>
          <w:rFonts w:ascii="Times New Roman" w:hAnsi="Times New Roman" w:cs="Times New Roman"/>
          <w:sz w:val="28"/>
          <w:szCs w:val="28"/>
        </w:rPr>
        <w:t>Зенина, Е.А. Здоровьесберегающие технологии для старших дошкольников/Е.А. Зенина//Инструктор по физической культуре</w:t>
      </w:r>
      <w:r>
        <w:rPr>
          <w:rStyle w:val="c5"/>
          <w:rFonts w:ascii="Times New Roman" w:hAnsi="Times New Roman" w:cs="Times New Roman"/>
          <w:sz w:val="28"/>
          <w:szCs w:val="28"/>
        </w:rPr>
        <w:t xml:space="preserve">. </w:t>
      </w:r>
      <w:r w:rsidRPr="00B1282F">
        <w:rPr>
          <w:rStyle w:val="c5"/>
          <w:rFonts w:ascii="Times New Roman" w:hAnsi="Times New Roman" w:cs="Times New Roman"/>
          <w:sz w:val="28"/>
          <w:szCs w:val="28"/>
        </w:rPr>
        <w:t>№8</w:t>
      </w:r>
      <w:r>
        <w:rPr>
          <w:rStyle w:val="c5"/>
          <w:rFonts w:ascii="Times New Roman" w:hAnsi="Times New Roman" w:cs="Times New Roman"/>
          <w:sz w:val="28"/>
          <w:szCs w:val="28"/>
        </w:rPr>
        <w:t xml:space="preserve"> </w:t>
      </w:r>
      <w:r w:rsidRPr="00B1282F">
        <w:rPr>
          <w:rStyle w:val="c5"/>
          <w:rFonts w:ascii="Times New Roman" w:hAnsi="Times New Roman" w:cs="Times New Roman"/>
          <w:sz w:val="28"/>
          <w:szCs w:val="28"/>
        </w:rPr>
        <w:t>– 2018.</w:t>
      </w:r>
    </w:p>
    <w:p w14:paraId="376DB860" w14:textId="78CC3943" w:rsidR="00B1282F" w:rsidRPr="00B1282F" w:rsidRDefault="00B1282F" w:rsidP="00B1282F">
      <w:pPr>
        <w:pStyle w:val="ac"/>
        <w:numPr>
          <w:ilvl w:val="0"/>
          <w:numId w:val="6"/>
        </w:numPr>
        <w:spacing w:after="0" w:line="240" w:lineRule="auto"/>
        <w:ind w:left="709" w:hanging="425"/>
        <w:jc w:val="both"/>
        <w:rPr>
          <w:rStyle w:val="c5"/>
          <w:rFonts w:ascii="Times New Roman" w:hAnsi="Times New Roman" w:cs="Times New Roman"/>
          <w:sz w:val="28"/>
          <w:szCs w:val="28"/>
        </w:rPr>
      </w:pPr>
      <w:r w:rsidRPr="00B1282F">
        <w:rPr>
          <w:rStyle w:val="c5"/>
          <w:rFonts w:ascii="Times New Roman" w:hAnsi="Times New Roman" w:cs="Times New Roman"/>
          <w:sz w:val="28"/>
          <w:szCs w:val="28"/>
        </w:rPr>
        <w:t>Катькова, Н.К. Здоровьесберегающие технологии в детском саду/Н.К. Катькова//Медработник ДОУ</w:t>
      </w:r>
      <w:r>
        <w:rPr>
          <w:rStyle w:val="c5"/>
          <w:rFonts w:ascii="Times New Roman" w:hAnsi="Times New Roman" w:cs="Times New Roman"/>
          <w:sz w:val="28"/>
          <w:szCs w:val="28"/>
        </w:rPr>
        <w:t xml:space="preserve">. </w:t>
      </w:r>
      <w:r w:rsidRPr="00B1282F">
        <w:rPr>
          <w:rStyle w:val="c5"/>
          <w:rFonts w:ascii="Times New Roman" w:hAnsi="Times New Roman" w:cs="Times New Roman"/>
          <w:sz w:val="28"/>
          <w:szCs w:val="28"/>
        </w:rPr>
        <w:t xml:space="preserve">№1 – 2017. </w:t>
      </w:r>
    </w:p>
    <w:p w14:paraId="4C266B56" w14:textId="7F7ED673" w:rsidR="00B1282F" w:rsidRPr="00B1282F" w:rsidRDefault="00B1282F" w:rsidP="00B1282F">
      <w:pPr>
        <w:pStyle w:val="ac"/>
        <w:numPr>
          <w:ilvl w:val="0"/>
          <w:numId w:val="6"/>
        </w:numPr>
        <w:spacing w:after="0" w:line="240" w:lineRule="auto"/>
        <w:ind w:left="709" w:hanging="425"/>
        <w:jc w:val="both"/>
        <w:rPr>
          <w:rFonts w:ascii="Times New Roman" w:eastAsia="Times New Roman" w:hAnsi="Times New Roman" w:cs="Times New Roman"/>
          <w:sz w:val="28"/>
          <w:szCs w:val="28"/>
          <w:lang w:eastAsia="ru-RU"/>
        </w:rPr>
      </w:pPr>
      <w:r w:rsidRPr="00B1282F">
        <w:rPr>
          <w:rFonts w:ascii="Times New Roman" w:eastAsia="Times New Roman" w:hAnsi="Times New Roman" w:cs="Times New Roman"/>
          <w:sz w:val="28"/>
          <w:szCs w:val="28"/>
          <w:lang w:eastAsia="ru-RU"/>
        </w:rPr>
        <w:t xml:space="preserve">Науменко Ю.В. Школа и здоровье: теоретико-методологический анализ. Волгоград </w:t>
      </w:r>
      <w:r>
        <w:rPr>
          <w:rFonts w:ascii="Times New Roman" w:eastAsia="Times New Roman" w:hAnsi="Times New Roman" w:cs="Times New Roman"/>
          <w:sz w:val="28"/>
          <w:szCs w:val="28"/>
          <w:lang w:eastAsia="ru-RU"/>
        </w:rPr>
        <w:t xml:space="preserve">- </w:t>
      </w:r>
      <w:r w:rsidRPr="00B1282F">
        <w:rPr>
          <w:rFonts w:ascii="Times New Roman" w:eastAsia="Times New Roman" w:hAnsi="Times New Roman" w:cs="Times New Roman"/>
          <w:sz w:val="28"/>
          <w:szCs w:val="28"/>
          <w:lang w:eastAsia="ru-RU"/>
        </w:rPr>
        <w:t>2005.</w:t>
      </w:r>
    </w:p>
    <w:p w14:paraId="78F08D51" w14:textId="08D5D333" w:rsidR="00B1282F" w:rsidRPr="00B1282F" w:rsidRDefault="00B1282F" w:rsidP="00B1282F">
      <w:pPr>
        <w:pStyle w:val="ac"/>
        <w:numPr>
          <w:ilvl w:val="0"/>
          <w:numId w:val="6"/>
        </w:numPr>
        <w:spacing w:after="0" w:line="240" w:lineRule="auto"/>
        <w:ind w:left="709" w:hanging="425"/>
        <w:jc w:val="both"/>
        <w:rPr>
          <w:rStyle w:val="c4"/>
          <w:rFonts w:ascii="Times New Roman" w:hAnsi="Times New Roman" w:cs="Times New Roman"/>
          <w:sz w:val="28"/>
          <w:szCs w:val="28"/>
        </w:rPr>
      </w:pPr>
      <w:proofErr w:type="spellStart"/>
      <w:r w:rsidRPr="00B1282F">
        <w:rPr>
          <w:rStyle w:val="c4"/>
          <w:rFonts w:ascii="Times New Roman" w:hAnsi="Times New Roman" w:cs="Times New Roman"/>
          <w:sz w:val="28"/>
          <w:szCs w:val="28"/>
        </w:rPr>
        <w:t>Ничепай</w:t>
      </w:r>
      <w:proofErr w:type="spellEnd"/>
      <w:r w:rsidRPr="00B1282F">
        <w:rPr>
          <w:rStyle w:val="c4"/>
          <w:rFonts w:ascii="Times New Roman" w:hAnsi="Times New Roman" w:cs="Times New Roman"/>
          <w:sz w:val="28"/>
          <w:szCs w:val="28"/>
        </w:rPr>
        <w:t xml:space="preserve">, О.Н. Современные здоровьесберегающие технологии, используемые в детском саду/О.Н. </w:t>
      </w:r>
      <w:proofErr w:type="spellStart"/>
      <w:r w:rsidRPr="00B1282F">
        <w:rPr>
          <w:rStyle w:val="c4"/>
          <w:rFonts w:ascii="Times New Roman" w:hAnsi="Times New Roman" w:cs="Times New Roman"/>
          <w:sz w:val="28"/>
          <w:szCs w:val="28"/>
        </w:rPr>
        <w:t>Ничепай</w:t>
      </w:r>
      <w:proofErr w:type="spellEnd"/>
      <w:r w:rsidRPr="00B1282F">
        <w:rPr>
          <w:rStyle w:val="c4"/>
          <w:rFonts w:ascii="Times New Roman" w:hAnsi="Times New Roman" w:cs="Times New Roman"/>
          <w:sz w:val="28"/>
          <w:szCs w:val="28"/>
        </w:rPr>
        <w:t xml:space="preserve">//Вестник </w:t>
      </w:r>
      <w:proofErr w:type="spellStart"/>
      <w:r w:rsidRPr="00B1282F">
        <w:rPr>
          <w:rStyle w:val="c4"/>
          <w:rFonts w:ascii="Times New Roman" w:hAnsi="Times New Roman" w:cs="Times New Roman"/>
          <w:sz w:val="28"/>
          <w:szCs w:val="28"/>
        </w:rPr>
        <w:t>Орлеу</w:t>
      </w:r>
      <w:proofErr w:type="spellEnd"/>
      <w:r>
        <w:rPr>
          <w:rStyle w:val="c4"/>
          <w:rFonts w:ascii="Times New Roman" w:hAnsi="Times New Roman" w:cs="Times New Roman"/>
          <w:sz w:val="28"/>
          <w:szCs w:val="28"/>
        </w:rPr>
        <w:t>.</w:t>
      </w:r>
      <w:r w:rsidRPr="00B1282F">
        <w:rPr>
          <w:rStyle w:val="c4"/>
          <w:rFonts w:ascii="Times New Roman" w:hAnsi="Times New Roman" w:cs="Times New Roman"/>
          <w:sz w:val="28"/>
          <w:szCs w:val="28"/>
        </w:rPr>
        <w:t xml:space="preserve"> №2</w:t>
      </w:r>
      <w:r>
        <w:rPr>
          <w:rStyle w:val="c4"/>
          <w:rFonts w:ascii="Times New Roman" w:hAnsi="Times New Roman" w:cs="Times New Roman"/>
          <w:sz w:val="28"/>
          <w:szCs w:val="28"/>
        </w:rPr>
        <w:t xml:space="preserve"> </w:t>
      </w:r>
      <w:r w:rsidRPr="00B1282F">
        <w:rPr>
          <w:rStyle w:val="c4"/>
          <w:rFonts w:ascii="Times New Roman" w:hAnsi="Times New Roman" w:cs="Times New Roman"/>
          <w:sz w:val="28"/>
          <w:szCs w:val="28"/>
        </w:rPr>
        <w:t>– 2017.</w:t>
      </w:r>
    </w:p>
    <w:p w14:paraId="3F6A5CC7" w14:textId="798986BA" w:rsidR="00B1282F" w:rsidRPr="00B1282F" w:rsidRDefault="00B1282F" w:rsidP="00B1282F">
      <w:pPr>
        <w:pStyle w:val="ac"/>
        <w:numPr>
          <w:ilvl w:val="0"/>
          <w:numId w:val="6"/>
        </w:numPr>
        <w:spacing w:after="0" w:line="240" w:lineRule="auto"/>
        <w:ind w:left="709" w:hanging="425"/>
        <w:jc w:val="both"/>
        <w:rPr>
          <w:rFonts w:ascii="Times New Roman" w:hAnsi="Times New Roman" w:cs="Times New Roman"/>
          <w:sz w:val="28"/>
          <w:szCs w:val="28"/>
        </w:rPr>
      </w:pPr>
      <w:r w:rsidRPr="00B1282F">
        <w:rPr>
          <w:rStyle w:val="c5"/>
          <w:rFonts w:ascii="Times New Roman" w:hAnsi="Times New Roman" w:cs="Times New Roman"/>
          <w:sz w:val="28"/>
          <w:szCs w:val="28"/>
        </w:rPr>
        <w:t>Прохорова, Г.Е. Технологии сохранения психологического здоровья участников образовательного процесса/Г.Е. Прохорова//Воспитатель ДОУ</w:t>
      </w:r>
      <w:r>
        <w:rPr>
          <w:rStyle w:val="c5"/>
          <w:rFonts w:ascii="Times New Roman" w:hAnsi="Times New Roman" w:cs="Times New Roman"/>
          <w:sz w:val="28"/>
          <w:szCs w:val="28"/>
        </w:rPr>
        <w:t>.</w:t>
      </w:r>
      <w:r w:rsidRPr="00B1282F">
        <w:rPr>
          <w:rStyle w:val="c5"/>
          <w:rFonts w:ascii="Times New Roman" w:hAnsi="Times New Roman" w:cs="Times New Roman"/>
          <w:sz w:val="28"/>
          <w:szCs w:val="28"/>
        </w:rPr>
        <w:t xml:space="preserve"> №6</w:t>
      </w:r>
      <w:r>
        <w:rPr>
          <w:rStyle w:val="c5"/>
          <w:rFonts w:ascii="Times New Roman" w:hAnsi="Times New Roman" w:cs="Times New Roman"/>
          <w:sz w:val="28"/>
          <w:szCs w:val="28"/>
        </w:rPr>
        <w:t xml:space="preserve"> </w:t>
      </w:r>
      <w:r w:rsidRPr="00B1282F">
        <w:rPr>
          <w:rStyle w:val="c5"/>
          <w:rFonts w:ascii="Times New Roman" w:hAnsi="Times New Roman" w:cs="Times New Roman"/>
          <w:sz w:val="28"/>
          <w:szCs w:val="28"/>
        </w:rPr>
        <w:t xml:space="preserve">– 2019. </w:t>
      </w:r>
    </w:p>
    <w:sectPr w:rsidR="00B1282F" w:rsidRPr="00B1282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727C" w14:textId="77777777" w:rsidR="0061586F" w:rsidRDefault="0061586F" w:rsidP="00067E4D">
      <w:pPr>
        <w:spacing w:after="0" w:line="240" w:lineRule="auto"/>
      </w:pPr>
      <w:r>
        <w:separator/>
      </w:r>
    </w:p>
  </w:endnote>
  <w:endnote w:type="continuationSeparator" w:id="0">
    <w:p w14:paraId="241CFF3A" w14:textId="77777777" w:rsidR="0061586F" w:rsidRDefault="0061586F" w:rsidP="0006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335873"/>
      <w:docPartObj>
        <w:docPartGallery w:val="Page Numbers (Bottom of Page)"/>
        <w:docPartUnique/>
      </w:docPartObj>
    </w:sdtPr>
    <w:sdtContent>
      <w:p w14:paraId="335D154C" w14:textId="17094EC8" w:rsidR="00067E4D" w:rsidRDefault="00067E4D">
        <w:pPr>
          <w:pStyle w:val="a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B383" w14:textId="77777777" w:rsidR="0061586F" w:rsidRDefault="0061586F" w:rsidP="00067E4D">
      <w:pPr>
        <w:spacing w:after="0" w:line="240" w:lineRule="auto"/>
      </w:pPr>
      <w:r>
        <w:separator/>
      </w:r>
    </w:p>
  </w:footnote>
  <w:footnote w:type="continuationSeparator" w:id="0">
    <w:p w14:paraId="658C84BC" w14:textId="77777777" w:rsidR="0061586F" w:rsidRDefault="0061586F" w:rsidP="0006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524"/>
    <w:multiLevelType w:val="hybridMultilevel"/>
    <w:tmpl w:val="1A06B5CE"/>
    <w:lvl w:ilvl="0" w:tplc="A9B6249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276430"/>
    <w:multiLevelType w:val="hybridMultilevel"/>
    <w:tmpl w:val="6E961342"/>
    <w:lvl w:ilvl="0" w:tplc="A9B6249A">
      <w:start w:val="1"/>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D4D93"/>
    <w:multiLevelType w:val="hybridMultilevel"/>
    <w:tmpl w:val="984E8CDA"/>
    <w:lvl w:ilvl="0" w:tplc="BB28A1EA">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7CD7F59"/>
    <w:multiLevelType w:val="hybridMultilevel"/>
    <w:tmpl w:val="89342F74"/>
    <w:lvl w:ilvl="0" w:tplc="041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 w15:restartNumberingAfterBreak="0">
    <w:nsid w:val="41D37094"/>
    <w:multiLevelType w:val="multilevel"/>
    <w:tmpl w:val="6C8CD0C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b w:val="0"/>
        <w:bCs w:val="0"/>
        <w:sz w:val="24"/>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DCA74B1"/>
    <w:multiLevelType w:val="hybridMultilevel"/>
    <w:tmpl w:val="28ACB9F4"/>
    <w:lvl w:ilvl="0" w:tplc="76122D34">
      <w:start w:val="1"/>
      <w:numFmt w:val="decimal"/>
      <w:lvlText w:val="%1."/>
      <w:lvlJc w:val="left"/>
      <w:pPr>
        <w:ind w:left="786" w:hanging="36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8036D20"/>
    <w:multiLevelType w:val="hybridMultilevel"/>
    <w:tmpl w:val="6D46A1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753088802">
    <w:abstractNumId w:val="3"/>
  </w:num>
  <w:num w:numId="2" w16cid:durableId="2051833429">
    <w:abstractNumId w:val="6"/>
  </w:num>
  <w:num w:numId="3" w16cid:durableId="880097244">
    <w:abstractNumId w:val="0"/>
  </w:num>
  <w:num w:numId="4" w16cid:durableId="1130243059">
    <w:abstractNumId w:val="5"/>
  </w:num>
  <w:num w:numId="5" w16cid:durableId="469830720">
    <w:abstractNumId w:val="2"/>
  </w:num>
  <w:num w:numId="6" w16cid:durableId="616715800">
    <w:abstractNumId w:val="1"/>
  </w:num>
  <w:num w:numId="7" w16cid:durableId="340351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A5"/>
    <w:rsid w:val="00067E4D"/>
    <w:rsid w:val="00164C38"/>
    <w:rsid w:val="00167AFA"/>
    <w:rsid w:val="0019569C"/>
    <w:rsid w:val="001F2155"/>
    <w:rsid w:val="0023010B"/>
    <w:rsid w:val="0027714A"/>
    <w:rsid w:val="003A019B"/>
    <w:rsid w:val="004C111E"/>
    <w:rsid w:val="0061586F"/>
    <w:rsid w:val="007D49A5"/>
    <w:rsid w:val="00A06070"/>
    <w:rsid w:val="00B1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2355"/>
  <w15:chartTrackingRefBased/>
  <w15:docId w15:val="{E2D115FA-D2AD-435B-969C-DB3A7B38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49A5"/>
    <w:rPr>
      <w:b/>
      <w:bCs/>
    </w:rPr>
  </w:style>
  <w:style w:type="character" w:styleId="a4">
    <w:name w:val="Hyperlink"/>
    <w:basedOn w:val="a0"/>
    <w:uiPriority w:val="99"/>
    <w:semiHidden/>
    <w:unhideWhenUsed/>
    <w:rsid w:val="007D49A5"/>
    <w:rPr>
      <w:color w:val="0000FF"/>
      <w:u w:val="single"/>
    </w:rPr>
  </w:style>
  <w:style w:type="paragraph" w:styleId="a5">
    <w:name w:val="Normal (Web)"/>
    <w:basedOn w:val="a"/>
    <w:uiPriority w:val="99"/>
    <w:unhideWhenUsed/>
    <w:rsid w:val="001956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Body Text"/>
    <w:basedOn w:val="a"/>
    <w:link w:val="a7"/>
    <w:uiPriority w:val="1"/>
    <w:qFormat/>
    <w:rsid w:val="0019569C"/>
    <w:pPr>
      <w:widowControl w:val="0"/>
      <w:autoSpaceDE w:val="0"/>
      <w:autoSpaceDN w:val="0"/>
      <w:spacing w:after="0" w:line="240" w:lineRule="auto"/>
      <w:ind w:left="213" w:firstLine="708"/>
      <w:jc w:val="both"/>
    </w:pPr>
    <w:rPr>
      <w:rFonts w:ascii="Times New Roman" w:eastAsia="Times New Roman" w:hAnsi="Times New Roman" w:cs="Times New Roman"/>
      <w:kern w:val="0"/>
      <w:sz w:val="28"/>
      <w:szCs w:val="28"/>
      <w14:ligatures w14:val="none"/>
    </w:rPr>
  </w:style>
  <w:style w:type="character" w:customStyle="1" w:styleId="a7">
    <w:name w:val="Основной текст Знак"/>
    <w:basedOn w:val="a0"/>
    <w:link w:val="a6"/>
    <w:uiPriority w:val="1"/>
    <w:rsid w:val="0019569C"/>
    <w:rPr>
      <w:rFonts w:ascii="Times New Roman" w:eastAsia="Times New Roman" w:hAnsi="Times New Roman" w:cs="Times New Roman"/>
      <w:kern w:val="0"/>
      <w:sz w:val="28"/>
      <w:szCs w:val="28"/>
      <w14:ligatures w14:val="none"/>
    </w:rPr>
  </w:style>
  <w:style w:type="character" w:customStyle="1" w:styleId="c0">
    <w:name w:val="c0"/>
    <w:basedOn w:val="a0"/>
    <w:rsid w:val="001F2155"/>
  </w:style>
  <w:style w:type="paragraph" w:customStyle="1" w:styleId="c1">
    <w:name w:val="c1"/>
    <w:basedOn w:val="a"/>
    <w:rsid w:val="001F215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6">
    <w:name w:val="c6"/>
    <w:basedOn w:val="a0"/>
    <w:rsid w:val="001F2155"/>
  </w:style>
  <w:style w:type="character" w:customStyle="1" w:styleId="c2">
    <w:name w:val="c2"/>
    <w:basedOn w:val="a0"/>
    <w:rsid w:val="001F2155"/>
  </w:style>
  <w:style w:type="character" w:customStyle="1" w:styleId="extendedtext-short">
    <w:name w:val="extendedtext-short"/>
    <w:basedOn w:val="a0"/>
    <w:rsid w:val="00067E4D"/>
  </w:style>
  <w:style w:type="paragraph" w:styleId="a8">
    <w:name w:val="header"/>
    <w:basedOn w:val="a"/>
    <w:link w:val="a9"/>
    <w:uiPriority w:val="99"/>
    <w:unhideWhenUsed/>
    <w:rsid w:val="00067E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7E4D"/>
  </w:style>
  <w:style w:type="paragraph" w:styleId="aa">
    <w:name w:val="footer"/>
    <w:basedOn w:val="a"/>
    <w:link w:val="ab"/>
    <w:uiPriority w:val="99"/>
    <w:unhideWhenUsed/>
    <w:rsid w:val="00067E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7E4D"/>
  </w:style>
  <w:style w:type="paragraph" w:styleId="ac">
    <w:name w:val="List Paragraph"/>
    <w:basedOn w:val="a"/>
    <w:link w:val="ad"/>
    <w:uiPriority w:val="1"/>
    <w:qFormat/>
    <w:rsid w:val="00067E4D"/>
    <w:pPr>
      <w:ind w:left="720"/>
      <w:contextualSpacing/>
    </w:pPr>
    <w:rPr>
      <w:kern w:val="0"/>
      <w14:ligatures w14:val="none"/>
    </w:rPr>
  </w:style>
  <w:style w:type="character" w:customStyle="1" w:styleId="ad">
    <w:name w:val="Абзац списка Знак"/>
    <w:link w:val="ac"/>
    <w:uiPriority w:val="1"/>
    <w:qFormat/>
    <w:locked/>
    <w:rsid w:val="00167AFA"/>
    <w:rPr>
      <w:kern w:val="0"/>
      <w14:ligatures w14:val="none"/>
    </w:rPr>
  </w:style>
  <w:style w:type="character" w:customStyle="1" w:styleId="c5">
    <w:name w:val="c5"/>
    <w:basedOn w:val="a0"/>
    <w:rsid w:val="00B1282F"/>
  </w:style>
  <w:style w:type="character" w:customStyle="1" w:styleId="c4">
    <w:name w:val="c4"/>
    <w:basedOn w:val="a0"/>
    <w:rsid w:val="00B1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8703">
      <w:bodyDiv w:val="1"/>
      <w:marLeft w:val="0"/>
      <w:marRight w:val="0"/>
      <w:marTop w:val="0"/>
      <w:marBottom w:val="0"/>
      <w:divBdr>
        <w:top w:val="none" w:sz="0" w:space="0" w:color="auto"/>
        <w:left w:val="none" w:sz="0" w:space="0" w:color="auto"/>
        <w:bottom w:val="none" w:sz="0" w:space="0" w:color="auto"/>
        <w:right w:val="none" w:sz="0" w:space="0" w:color="auto"/>
      </w:divBdr>
    </w:div>
    <w:div w:id="917133612">
      <w:bodyDiv w:val="1"/>
      <w:marLeft w:val="0"/>
      <w:marRight w:val="0"/>
      <w:marTop w:val="0"/>
      <w:marBottom w:val="0"/>
      <w:divBdr>
        <w:top w:val="none" w:sz="0" w:space="0" w:color="auto"/>
        <w:left w:val="none" w:sz="0" w:space="0" w:color="auto"/>
        <w:bottom w:val="none" w:sz="0" w:space="0" w:color="auto"/>
        <w:right w:val="none" w:sz="0" w:space="0" w:color="auto"/>
      </w:divBdr>
    </w:div>
    <w:div w:id="1366521008">
      <w:bodyDiv w:val="1"/>
      <w:marLeft w:val="0"/>
      <w:marRight w:val="0"/>
      <w:marTop w:val="0"/>
      <w:marBottom w:val="0"/>
      <w:divBdr>
        <w:top w:val="none" w:sz="0" w:space="0" w:color="auto"/>
        <w:left w:val="none" w:sz="0" w:space="0" w:color="auto"/>
        <w:bottom w:val="none" w:sz="0" w:space="0" w:color="auto"/>
        <w:right w:val="none" w:sz="0" w:space="0" w:color="auto"/>
      </w:divBdr>
    </w:div>
    <w:div w:id="1562793916">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am.ru/obrazovanie/zdorovesberegayushhie-tehnolog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2023-10-12T04:31:00Z</dcterms:created>
  <dcterms:modified xsi:type="dcterms:W3CDTF">2023-10-12T08:23:00Z</dcterms:modified>
</cp:coreProperties>
</file>