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Муниципальное бюджетное дошкольное образовательное учреждение (Детский сад комбинированного вида №53) "Светофорик"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Мастер-класс на тему: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"Координационная лестница - как один и тренажёров для развития различных способностей детей"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  <w:t xml:space="preserve">Составила:</w:t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  <w:t xml:space="preserve">Инструктор по физической культуре</w:t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  <w:t xml:space="preserve">1 кв.категории</w:t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  <w:t xml:space="preserve">Горшенина А.А.</w:t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  <w:t xml:space="preserve">Альметьевск, 2023г</w:t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Координационная дорожка (лестница)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В здоровом теле, как известно, здоровый дух. Физическая активность оказывает всестороннее влияние на развитие ребенка, в том числе на его психическое состояние и умственные способности.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Это самая популярная и самая экономичная дорожка. Это идеальный инструмент для улучшения координации движений - процессов согласования активности мышц, а также повышения ловкости, боковой скорости, чувства ритма, общего контроля над телом.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Координационная лестница (agility ladder) - пожалуй, лучший тренажер для развития координации движений в зале и на улице. Его использование помогает значительно улучшить быстроту, баланс, координацию, разнонаправленную скорость и ускорение. Детям очень нравится такой тренажер: занятия похожи на игры. А веселая игра между тем тренирует координационные способности и скоростные навыки, а также развивает маневренность, силу, выносливость, контроль баланса тела и умение синхронизировать движения.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Чудо-тренажер, координационная лестница — это тренажер, имитирующий плоскую горизонтальную лестницу. Ее размещают на полу для выполнения самых разных упражнений: от ходьбы до бега и прыжков.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Координационная, или скоростная, лестница — простой в использовании инвентарь. Вес и габариты лестницы небольшие. Ее легко транспортировать и удобно хранить из-за компактных размеров. Занятия с таким тренажером можно проводить в любом месте: дома, на улице, в зале. Ее нетрудно изготовить самостоятельно. Размеры лестниц, которые используют в детском саду: длина 4 метра, ширина 50 см (10 гибких пластиковых реек — ступеней), расстояние между рейками 37–40 см.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Характеристика координационной (скоростной) лестницы: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Вариативность в применении (в разных видах двигательной активности, различных упражнениях) и в изготовлении (ее можно изготовить из разных материалов: прочных нейлоновых лент, гибких пластиковых реек, цветного скотча).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Мобильность (компактная, легкая).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Доступность (используется детьми всех уровней физической подготовленности, с детьми разного возраста).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Безопасность и простота в использовании.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  <w:t xml:space="preserve">        Рекомендации по работе на    координационной лестнице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Обязательная разминка перед выполнением упражнений.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Соблюдение дистанции.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Коррекция осанки.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заступать на планки лестницы.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Четкое и правильное выполнение упражнений на скорость, не стоит торопиться (сначала нужно добиться хорошего выполнения, потом уже постепенно увеличивать скорость.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Увеличение скорости выполнения упражнений возможно только при выполнении нескольких подходов.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В возрасте 4–5 лет происходит становление координационных механизмов и налаживание их взаимодействия. В 5–6 лет умеренно развиваются четыре физических качества: ловкость, статическая и динамическая сила, быстрота.</w:t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  <w:t xml:space="preserve">Упражнения для детей на координационной лестнице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                  В ходьбе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Обычная ходьба. Возраст: с 3 лет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Исходное положение — стоя, лицом к лестнице, ноги вместе, руки на пояс. Спину держать прямо, смотреть вперед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«Мышка». Возраст: с 4 лет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Исходное положение — стоя, лицом к лестнице, ноги вместе, руки на пояс. Спину держать прямо, смотреть вперед.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«Слоник». Возраст: с 4 лет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Исходное положение — стоя, лицом к лестнице, ноги вместе, руки на пояс. Спину держать прямо, смотреть вперед.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«Крабы». Возраст: с 6 лет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Исходное положение — стоя, правым боком к лестнице, ноги вместе, руки на пояс. Спину держать прямо, смотреть вперед.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«Рачки». Возраст: с 6 лет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Исходное положение — стоя, спиной к лестнице, ноги вместе, руки на пояс. Спину держать прямо, смотреть вперед.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  <w:t xml:space="preserve">В ползании, перелезании.</w:t>
      </w:r>
    </w:p>
    <w:p w:rsidR="00000000" w:rsidDel="00000000" w:rsidP="00000000" w:rsidRDefault="00000000" w:rsidRPr="00000000" w14:paraId="00000057">
      <w:pPr>
        <w:jc w:val="left"/>
        <w:rPr/>
      </w:pPr>
      <w:r w:rsidDel="00000000" w:rsidR="00000000" w:rsidRPr="00000000">
        <w:rPr>
          <w:rtl w:val="0"/>
        </w:rPr>
        <w:t xml:space="preserve">"Волшебное окошко". Возраст 5-6 лет.</w:t>
      </w:r>
    </w:p>
    <w:p w:rsidR="00000000" w:rsidDel="00000000" w:rsidP="00000000" w:rsidRDefault="00000000" w:rsidRPr="00000000" w14:paraId="00000058">
      <w:pPr>
        <w:jc w:val="left"/>
        <w:rPr/>
      </w:pPr>
      <w:r w:rsidDel="00000000" w:rsidR="00000000" w:rsidRPr="00000000">
        <w:rPr>
          <w:rtl w:val="0"/>
        </w:rPr>
        <w:t xml:space="preserve">Лестница стоит боком( приподнята)</w:t>
      </w:r>
    </w:p>
    <w:p w:rsidR="00000000" w:rsidDel="00000000" w:rsidP="00000000" w:rsidRDefault="00000000" w:rsidRPr="00000000" w14:paraId="00000059">
      <w:pPr>
        <w:jc w:val="left"/>
        <w:rPr/>
      </w:pPr>
      <w:r w:rsidDel="00000000" w:rsidR="00000000" w:rsidRPr="00000000">
        <w:rPr>
          <w:rtl w:val="0"/>
        </w:rPr>
        <w:t xml:space="preserve">Исходное положение — лицом к квадратам. Ребёнок пролезает через квадраты.</w:t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«Паучок». Возраст: с 3-4 лет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Исходное положение — лицом к лестнице, упор присев, руки в первой ячейке лестницы, смотреть вперед.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«Медвежонок». Возраст: с 4-5 лет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Исходное положение — лицом к лестнице, упор присев, руки в первой ячейке лестницы, ноги шире плеч (за пределами лестницы сбоку: правая нога с правой стороны, левая нога с левой стороны), смотреть вперед.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  <w:t xml:space="preserve">В прыжках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«Белочка». Возраст: с 5 лет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Исходное положение — стоя, правым боком к лестнице, ноги слегка расставлены и согнуты в коленях, руки на поясе.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«Поворот». Возраст: с 6 лет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Исходное положение — стоя, лицом к лестнице, ноги слегка расставлены и согнуты в коленях, руки на поясе.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«Лань». Возраст: с 4 лет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Исходное положение — стоя, лицом к лестнице на правой ноге, левая согнута в колене назад, руки произвольно.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«Лемур». Возраст: с 5 лет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Исходное положение — стоя, лицом к лестнице с правого боку, правая нога расположена в первой клетке, левая нога расположена за пределами лестницы на уровне первой ячейки, руки на поясе.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«Фламинго». Возраст: с 6 лет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Исходное положение — стоя, лицом к лестнице на правой ноге, левая согнута в колене назад, руки на поясе.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«Кенгуру». Возраст: с 6 лет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Исходное положение — стоя, лицом к лестнице, ноги слегка расставлены и согнуты в коленях, руки на поясе.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«Сверчок». Возраст: с 6 лет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Исходное положение — стоя, лицом к лестнице, ноги слегка расставлены и согнуты в коленях, руки на поясе.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Регулярные занятия на координационной лестнице приведут к укреплению осанки, улучшению таких физических качеств, как координация, сила, ловкость, гибкость, быстрота, развитию умения сочетать скорость и силу, держать равновесие. Ребенок освоит технику выполнения различных видов основных движений, соответствующих возрастным нормам. Она развивает внимание, быстроту реакции, память, воображение.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MJ6xrVd3AtE7jW/xP1bmmwnw+g==">AMUW2mVud5nweX7FvWQKOWAOpS3Y2sdNAWcDnXYHu9tzyBvoVJZqxczlHVLtWbmfozcl722K5uN+bRQa7Q3+ZYImy3/t+KI5w7aDf01NOiGMzuOhvkcR6WI=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