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F2" w:rsidRPr="00063DC3" w:rsidRDefault="00632802">
      <w:pPr>
        <w:pStyle w:val="a5"/>
        <w:widowControl/>
        <w:shd w:val="clear" w:color="auto" w:fill="FFFFFF"/>
        <w:spacing w:before="225" w:after="225" w:line="360" w:lineRule="auto"/>
        <w:rPr>
          <w:rFonts w:ascii="Times New Roman" w:hAnsi="Times New Roman"/>
          <w:b/>
          <w:color w:val="111111"/>
        </w:rPr>
      </w:pPr>
      <w:proofErr w:type="spellStart"/>
      <w:r w:rsidRPr="00063DC3">
        <w:rPr>
          <w:rFonts w:ascii="Times New Roman" w:hAnsi="Times New Roman"/>
          <w:b/>
          <w:color w:val="111111"/>
        </w:rPr>
        <w:t>Кинезиология</w:t>
      </w:r>
      <w:proofErr w:type="spellEnd"/>
      <w:r w:rsidRPr="00063DC3">
        <w:rPr>
          <w:rFonts w:ascii="Times New Roman" w:hAnsi="Times New Roman"/>
          <w:b/>
          <w:color w:val="111111"/>
        </w:rPr>
        <w:t xml:space="preserve"> как </w:t>
      </w:r>
      <w:proofErr w:type="spellStart"/>
      <w:r w:rsidRPr="00063DC3">
        <w:rPr>
          <w:rFonts w:ascii="Times New Roman" w:hAnsi="Times New Roman"/>
          <w:b/>
          <w:color w:val="111111"/>
        </w:rPr>
        <w:t>здоровьесберегающая</w:t>
      </w:r>
      <w:proofErr w:type="spellEnd"/>
      <w:r w:rsidRPr="00063DC3">
        <w:rPr>
          <w:rFonts w:ascii="Times New Roman" w:hAnsi="Times New Roman"/>
          <w:b/>
          <w:color w:val="111111"/>
        </w:rPr>
        <w:t xml:space="preserve"> технология в логопедии</w:t>
      </w:r>
      <w:r w:rsidR="00063DC3">
        <w:rPr>
          <w:rFonts w:ascii="Times New Roman" w:hAnsi="Times New Roman"/>
          <w:b/>
          <w:color w:val="111111"/>
        </w:rPr>
        <w:t>.</w:t>
      </w:r>
    </w:p>
    <w:p w:rsidR="00F710AF" w:rsidRPr="00F710AF" w:rsidRDefault="00F710AF" w:rsidP="00F710AF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bookmarkStart w:id="0" w:name="__DdeLink__1_795049925"/>
      <w:bookmarkStart w:id="1" w:name="_GoBack"/>
      <w:bookmarkEnd w:id="0"/>
      <w:bookmarkEnd w:id="1"/>
      <w:proofErr w:type="spellStart"/>
      <w:r w:rsidRPr="00F710AF">
        <w:rPr>
          <w:rFonts w:ascii="Times New Roman" w:eastAsia="Times New Roman" w:hAnsi="Times New Roman" w:cs="Times New Roman"/>
          <w:color w:val="1A1A1A"/>
          <w:lang w:eastAsia="ru-RU" w:bidi="ar-SA"/>
        </w:rPr>
        <w:t>Кинезиология</w:t>
      </w:r>
      <w:proofErr w:type="spellEnd"/>
      <w:r w:rsidRPr="00F710AF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– наука о развитии умственных</w:t>
      </w:r>
    </w:p>
    <w:p w:rsidR="00F710AF" w:rsidRPr="00F710AF" w:rsidRDefault="00F710AF" w:rsidP="00F710AF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F710AF">
        <w:rPr>
          <w:rFonts w:ascii="Times New Roman" w:eastAsia="Times New Roman" w:hAnsi="Times New Roman" w:cs="Times New Roman"/>
          <w:color w:val="1A1A1A"/>
          <w:lang w:eastAsia="ru-RU" w:bidi="ar-SA"/>
        </w:rPr>
        <w:t>способностей, психического и физического здоровья через</w:t>
      </w:r>
    </w:p>
    <w:p w:rsidR="00F710AF" w:rsidRPr="00F710AF" w:rsidRDefault="00F710AF" w:rsidP="00F710AF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F710AF">
        <w:rPr>
          <w:rFonts w:ascii="Times New Roman" w:eastAsia="Times New Roman" w:hAnsi="Times New Roman" w:cs="Times New Roman"/>
          <w:color w:val="1A1A1A"/>
          <w:lang w:eastAsia="ru-RU" w:bidi="ar-SA"/>
        </w:rPr>
        <w:t>использование определённых двигательных упражнений.</w:t>
      </w:r>
    </w:p>
    <w:p w:rsidR="00C973C5" w:rsidRDefault="00C973C5" w:rsidP="00F91E29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proofErr w:type="spellStart"/>
      <w:r w:rsidRPr="00C973C5">
        <w:rPr>
          <w:rFonts w:ascii="Times New Roman" w:eastAsia="Times New Roman" w:hAnsi="Times New Roman" w:cs="Times New Roman"/>
          <w:b/>
          <w:color w:val="1A1A1A"/>
          <w:lang w:eastAsia="ru-RU" w:bidi="ar-SA"/>
        </w:rPr>
        <w:t>Кинезиология</w:t>
      </w:r>
      <w:proofErr w:type="spellEnd"/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относится к</w:t>
      </w:r>
      <w:r w:rsidRPr="00C973C5">
        <w:rPr>
          <w:rFonts w:ascii="Times New Roman" w:eastAsia="Times New Roman" w:hAnsi="Times New Roman" w:cs="Times New Roman"/>
          <w:b/>
          <w:color w:val="1A1A1A"/>
          <w:lang w:eastAsia="ru-RU" w:bidi="ar-SA"/>
        </w:rPr>
        <w:t xml:space="preserve"> </w:t>
      </w:r>
      <w:proofErr w:type="spellStart"/>
      <w:r w:rsidRPr="00C973C5">
        <w:rPr>
          <w:rFonts w:ascii="Times New Roman" w:eastAsia="Times New Roman" w:hAnsi="Times New Roman" w:cs="Times New Roman"/>
          <w:b/>
          <w:color w:val="1A1A1A"/>
          <w:lang w:eastAsia="ru-RU" w:bidi="ar-SA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технологии. Данная методика позволяет выявить скрытые способности ребенка, расширить возможные границы головного мозга. Они развивают тело, повышают стрессоустойчивость организма, синхронизируют работу полушарий, улучшают зрительно-моторную координацию, формируют пространственную ориентировку, совершенствуют регулирующую и координирующую роль нервной системы</w:t>
      </w:r>
    </w:p>
    <w:p w:rsidR="00C851DE" w:rsidRDefault="00063DC3" w:rsidP="00F710AF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1A1A1A"/>
          <w:lang w:eastAsia="ru-RU" w:bidi="ar-SA"/>
        </w:rPr>
        <w:t>Кинезиотерапия</w:t>
      </w:r>
      <w:proofErr w:type="spellEnd"/>
      <w:r w:rsidR="00C851DE" w:rsidRPr="00C851DE">
        <w:rPr>
          <w:rFonts w:ascii="Times New Roman" w:eastAsia="Times New Roman" w:hAnsi="Times New Roman" w:cs="Times New Roman"/>
          <w:b/>
          <w:color w:val="1A1A1A"/>
          <w:lang w:eastAsia="ru-RU" w:bidi="ar-SA"/>
        </w:rPr>
        <w:t xml:space="preserve"> </w:t>
      </w:r>
      <w:r w:rsidR="00C851DE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изначально использовалась для коррекции опорно-двигательного аппарата, но после изучения возможности психологами и </w:t>
      </w:r>
      <w:proofErr w:type="spellStart"/>
      <w:r w:rsidR="00C851DE">
        <w:rPr>
          <w:rFonts w:ascii="Times New Roman" w:eastAsia="Times New Roman" w:hAnsi="Times New Roman" w:cs="Times New Roman"/>
          <w:color w:val="1A1A1A"/>
          <w:lang w:eastAsia="ru-RU" w:bidi="ar-SA"/>
        </w:rPr>
        <w:t>нейролингвистами</w:t>
      </w:r>
      <w:proofErr w:type="spellEnd"/>
      <w:r w:rsidR="00C851DE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, стала применятся в </w:t>
      </w:r>
      <w:r w:rsidR="00C851DE" w:rsidRPr="00C851DE">
        <w:rPr>
          <w:rFonts w:ascii="Times New Roman" w:eastAsia="Times New Roman" w:hAnsi="Times New Roman" w:cs="Times New Roman"/>
          <w:b/>
          <w:color w:val="1A1A1A"/>
          <w:lang w:eastAsia="ru-RU" w:bidi="ar-SA"/>
        </w:rPr>
        <w:t>логопедической</w:t>
      </w:r>
      <w:r w:rsidR="00C851DE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работе. Эта технология основана на связи речи с движением.</w:t>
      </w:r>
    </w:p>
    <w:p w:rsidR="00B940F0" w:rsidRPr="00F710AF" w:rsidRDefault="00B940F0" w:rsidP="00F710AF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>
        <w:rPr>
          <w:rFonts w:ascii="Times New Roman" w:eastAsia="Times New Roman" w:hAnsi="Times New Roman" w:cs="Times New Roman"/>
          <w:color w:val="1A1A1A"/>
          <w:lang w:eastAsia="ru-RU" w:bidi="ar-SA"/>
        </w:rPr>
        <w:t>У детей с тяжелыми наруше</w:t>
      </w:r>
      <w:r w:rsidR="00063DC3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ниями речи, наблюдаются стойкие нарушения всех сторон речи. Это обуславливает затруднения детей в усвоении знаний и умений, в состоянии общей и мелкой моторики, в особенностях развития психических процессов, в формировании навыков чтения и письма. И для коррекции этих нарушении используется </w:t>
      </w:r>
      <w:proofErr w:type="spellStart"/>
      <w:r w:rsidR="00063DC3">
        <w:rPr>
          <w:rFonts w:ascii="Times New Roman" w:eastAsia="Times New Roman" w:hAnsi="Times New Roman" w:cs="Times New Roman"/>
          <w:color w:val="1A1A1A"/>
          <w:lang w:eastAsia="ru-RU" w:bidi="ar-SA"/>
        </w:rPr>
        <w:t>кинезиотерапия</w:t>
      </w:r>
      <w:proofErr w:type="spellEnd"/>
      <w:r w:rsidR="00063DC3">
        <w:rPr>
          <w:rFonts w:ascii="Times New Roman" w:eastAsia="Times New Roman" w:hAnsi="Times New Roman" w:cs="Times New Roman"/>
          <w:color w:val="1A1A1A"/>
          <w:lang w:eastAsia="ru-RU" w:bidi="ar-SA"/>
        </w:rPr>
        <w:t>.</w:t>
      </w:r>
    </w:p>
    <w:p w:rsidR="00F710AF" w:rsidRPr="00F710AF" w:rsidRDefault="00F710AF" w:rsidP="00C851DE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A1A1A"/>
          <w:lang w:eastAsia="ru-RU" w:bidi="ar-SA"/>
        </w:rPr>
      </w:pPr>
      <w:proofErr w:type="spellStart"/>
      <w:r w:rsidRPr="00F710AF">
        <w:rPr>
          <w:rFonts w:ascii="Times New Roman" w:eastAsia="Times New Roman" w:hAnsi="Times New Roman" w:cs="Times New Roman"/>
          <w:b/>
          <w:color w:val="1A1A1A"/>
          <w:lang w:eastAsia="ru-RU" w:bidi="ar-SA"/>
        </w:rPr>
        <w:t>Кинезиотерапия</w:t>
      </w:r>
      <w:proofErr w:type="spellEnd"/>
      <w:r w:rsidRPr="00F710AF">
        <w:rPr>
          <w:rFonts w:ascii="Times New Roman" w:eastAsia="Times New Roman" w:hAnsi="Times New Roman" w:cs="Times New Roman"/>
          <w:b/>
          <w:color w:val="1A1A1A"/>
          <w:lang w:eastAsia="ru-RU" w:bidi="ar-SA"/>
        </w:rPr>
        <w:t xml:space="preserve"> решает следующие задачи:</w:t>
      </w:r>
    </w:p>
    <w:p w:rsidR="00F710AF" w:rsidRPr="00F710AF" w:rsidRDefault="00F710AF" w:rsidP="00C851DE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F710AF">
        <w:rPr>
          <w:rFonts w:ascii="Times New Roman" w:eastAsia="Times New Roman" w:hAnsi="Times New Roman" w:cs="Times New Roman"/>
          <w:color w:val="1A1A1A"/>
          <w:lang w:eastAsia="ru-RU" w:bidi="ar-SA"/>
        </w:rPr>
        <w:t>Оздоровительные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Укрепление костно-мышечного аппарата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Развитие дыхания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Развитие моторной функции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Развитие </w:t>
      </w:r>
      <w:proofErr w:type="spellStart"/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речедвигательной</w:t>
      </w:r>
      <w:proofErr w:type="spellEnd"/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системы</w:t>
      </w:r>
    </w:p>
    <w:p w:rsidR="00F710AF" w:rsidRPr="00F710AF" w:rsidRDefault="00F710AF" w:rsidP="00C851DE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F710AF">
        <w:rPr>
          <w:rFonts w:ascii="Times New Roman" w:eastAsia="Times New Roman" w:hAnsi="Times New Roman" w:cs="Times New Roman"/>
          <w:color w:val="1A1A1A"/>
          <w:lang w:eastAsia="ru-RU" w:bidi="ar-SA"/>
        </w:rPr>
        <w:t>Образовательные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Развитие пространственных представлений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Совершенствование ловкости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Развитие координация движений</w:t>
      </w:r>
    </w:p>
    <w:p w:rsidR="00F710AF" w:rsidRPr="00F710AF" w:rsidRDefault="00F710AF" w:rsidP="00C851DE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F710AF">
        <w:rPr>
          <w:rFonts w:ascii="Times New Roman" w:eastAsia="Times New Roman" w:hAnsi="Times New Roman" w:cs="Times New Roman"/>
          <w:color w:val="1A1A1A"/>
          <w:lang w:eastAsia="ru-RU" w:bidi="ar-SA"/>
        </w:rPr>
        <w:t>Воспитательные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Умственное воспитание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Нравственное воспитание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Эстетическое воспитание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Трудовое воспитание</w:t>
      </w:r>
    </w:p>
    <w:p w:rsidR="00F710AF" w:rsidRPr="00F710AF" w:rsidRDefault="00F710AF" w:rsidP="00C851DE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F710AF">
        <w:rPr>
          <w:rFonts w:ascii="Times New Roman" w:eastAsia="Times New Roman" w:hAnsi="Times New Roman" w:cs="Times New Roman"/>
          <w:color w:val="1A1A1A"/>
          <w:lang w:eastAsia="ru-RU" w:bidi="ar-SA"/>
        </w:rPr>
        <w:lastRenderedPageBreak/>
        <w:t>Коррекционные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Развитие речевой функциональной системы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Развитие неречевых психических процессов</w:t>
      </w:r>
    </w:p>
    <w:p w:rsidR="00C8469C" w:rsidRPr="00F710AF" w:rsidRDefault="00C8469C" w:rsidP="00C8469C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F710AF">
        <w:rPr>
          <w:rFonts w:ascii="Times New Roman" w:eastAsia="Times New Roman" w:hAnsi="Times New Roman" w:cs="Times New Roman"/>
          <w:color w:val="1A1A1A"/>
          <w:lang w:eastAsia="ru-RU" w:bidi="ar-SA"/>
        </w:rPr>
        <w:t>В логопедии используются следующие направления</w:t>
      </w:r>
    </w:p>
    <w:p w:rsidR="00C8469C" w:rsidRPr="00F710AF" w:rsidRDefault="00C8469C" w:rsidP="00C8469C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proofErr w:type="spellStart"/>
      <w:r w:rsidRPr="00F710AF">
        <w:rPr>
          <w:rFonts w:ascii="Times New Roman" w:eastAsia="Times New Roman" w:hAnsi="Times New Roman" w:cs="Times New Roman"/>
          <w:color w:val="1A1A1A"/>
          <w:lang w:eastAsia="ru-RU" w:bidi="ar-SA"/>
        </w:rPr>
        <w:t>кинезиотерапии</w:t>
      </w:r>
      <w:proofErr w:type="spellEnd"/>
      <w:r w:rsidRPr="00F710AF">
        <w:rPr>
          <w:rFonts w:ascii="Times New Roman" w:eastAsia="Times New Roman" w:hAnsi="Times New Roman" w:cs="Times New Roman"/>
          <w:color w:val="1A1A1A"/>
          <w:lang w:eastAsia="ru-RU" w:bidi="ar-SA"/>
        </w:rPr>
        <w:t>:</w:t>
      </w:r>
    </w:p>
    <w:p w:rsidR="00C8469C" w:rsidRPr="00C8469C" w:rsidRDefault="00C8469C" w:rsidP="00B31883">
      <w:pPr>
        <w:pStyle w:val="aa"/>
        <w:widowControl/>
        <w:numPr>
          <w:ilvl w:val="0"/>
          <w:numId w:val="1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Логопедическая ритмика.</w:t>
      </w:r>
    </w:p>
    <w:p w:rsidR="00C8469C" w:rsidRPr="00C8469C" w:rsidRDefault="00C8469C" w:rsidP="00B31883">
      <w:pPr>
        <w:pStyle w:val="aa"/>
        <w:widowControl/>
        <w:numPr>
          <w:ilvl w:val="0"/>
          <w:numId w:val="1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Артикуляционная гимнастика.</w:t>
      </w:r>
    </w:p>
    <w:p w:rsidR="00C8469C" w:rsidRPr="00C8469C" w:rsidRDefault="00C8469C" w:rsidP="00B31883">
      <w:pPr>
        <w:pStyle w:val="aa"/>
        <w:widowControl/>
        <w:numPr>
          <w:ilvl w:val="0"/>
          <w:numId w:val="1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Пальчиковая гимнастика.</w:t>
      </w:r>
    </w:p>
    <w:p w:rsidR="00C8469C" w:rsidRPr="00C8469C" w:rsidRDefault="00C8469C" w:rsidP="00B31883">
      <w:pPr>
        <w:pStyle w:val="aa"/>
        <w:widowControl/>
        <w:numPr>
          <w:ilvl w:val="0"/>
          <w:numId w:val="1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Дыхательные упражнения.</w:t>
      </w:r>
    </w:p>
    <w:p w:rsidR="00C8469C" w:rsidRPr="00C8469C" w:rsidRDefault="00C8469C" w:rsidP="00B31883">
      <w:pPr>
        <w:pStyle w:val="aa"/>
        <w:widowControl/>
        <w:numPr>
          <w:ilvl w:val="0"/>
          <w:numId w:val="1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Различные тренажёры.</w:t>
      </w:r>
    </w:p>
    <w:p w:rsidR="00C8469C" w:rsidRPr="00C8469C" w:rsidRDefault="00C8469C" w:rsidP="00B31883">
      <w:pPr>
        <w:pStyle w:val="aa"/>
        <w:widowControl/>
        <w:numPr>
          <w:ilvl w:val="0"/>
          <w:numId w:val="1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Корригирующие позы.</w:t>
      </w:r>
    </w:p>
    <w:p w:rsidR="00C8469C" w:rsidRDefault="00C8469C" w:rsidP="00C8469C">
      <w:pPr>
        <w:widowControl/>
        <w:spacing w:line="360" w:lineRule="auto"/>
        <w:rPr>
          <w:rFonts w:ascii="Times New Roman" w:hAnsi="Times New Roman"/>
        </w:rPr>
      </w:pPr>
    </w:p>
    <w:p w:rsidR="00F710AF" w:rsidRPr="00F710AF" w:rsidRDefault="00F710AF" w:rsidP="00C851DE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A1A1A"/>
          <w:lang w:eastAsia="ru-RU" w:bidi="ar-SA"/>
        </w:rPr>
      </w:pPr>
      <w:r w:rsidRPr="00F710AF">
        <w:rPr>
          <w:rFonts w:ascii="Times New Roman" w:eastAsia="Times New Roman" w:hAnsi="Times New Roman" w:cs="Times New Roman"/>
          <w:b/>
          <w:color w:val="1A1A1A"/>
          <w:lang w:eastAsia="ru-RU" w:bidi="ar-SA"/>
        </w:rPr>
        <w:t>Для результативности логопедической работы необходимо</w:t>
      </w:r>
    </w:p>
    <w:p w:rsidR="00F710AF" w:rsidRPr="00F710AF" w:rsidRDefault="00F710AF" w:rsidP="00C851DE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A1A1A"/>
          <w:lang w:eastAsia="ru-RU" w:bidi="ar-SA"/>
        </w:rPr>
      </w:pPr>
      <w:r w:rsidRPr="00F710AF">
        <w:rPr>
          <w:rFonts w:ascii="Times New Roman" w:eastAsia="Times New Roman" w:hAnsi="Times New Roman" w:cs="Times New Roman"/>
          <w:b/>
          <w:color w:val="1A1A1A"/>
          <w:lang w:eastAsia="ru-RU" w:bidi="ar-SA"/>
        </w:rPr>
        <w:t>учитывать определенные условия: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Упражнения</w:t>
      </w:r>
      <w:r w:rsidR="00F91E29"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 необходимо проводи</w:t>
      </w:r>
      <w:r w:rsidR="00C973C5"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 xml:space="preserve">ть ежедневно, в утреннее время и </w:t>
      </w:r>
      <w:r w:rsidR="00F91E29"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без пропусков.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Занятия проводятся в доброжелательной обстановке.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Точное выполнение движений и приемов.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Упражнения проводятся стоя или сидя за столом.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Упражнения проводятся по специально разработанным комплексам.</w:t>
      </w:r>
    </w:p>
    <w:p w:rsidR="00F710AF" w:rsidRPr="00C8469C" w:rsidRDefault="00F710AF" w:rsidP="00C8469C">
      <w:pPr>
        <w:pStyle w:val="aa"/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8469C">
        <w:rPr>
          <w:rFonts w:ascii="Times New Roman" w:eastAsia="Times New Roman" w:hAnsi="Times New Roman" w:cs="Times New Roman"/>
          <w:color w:val="1A1A1A"/>
          <w:lang w:eastAsia="ru-RU" w:bidi="ar-SA"/>
        </w:rPr>
        <w:t>Длительность занятий по одному комплексу составляет две недели.</w:t>
      </w:r>
    </w:p>
    <w:p w:rsidR="00F710AF" w:rsidRPr="00C973C5" w:rsidRDefault="00F710AF" w:rsidP="00C973C5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973C5">
        <w:rPr>
          <w:rFonts w:ascii="Times New Roman" w:eastAsia="Times New Roman" w:hAnsi="Times New Roman" w:cs="Times New Roman"/>
          <w:color w:val="1A1A1A"/>
          <w:lang w:eastAsia="ru-RU" w:bidi="ar-SA"/>
        </w:rPr>
        <w:t>Все упражнения</w:t>
      </w:r>
    </w:p>
    <w:p w:rsidR="00F710AF" w:rsidRPr="00C973C5" w:rsidRDefault="00F710AF" w:rsidP="00C973C5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973C5">
        <w:rPr>
          <w:rFonts w:ascii="Times New Roman" w:eastAsia="Times New Roman" w:hAnsi="Times New Roman" w:cs="Times New Roman"/>
          <w:color w:val="1A1A1A"/>
          <w:lang w:eastAsia="ru-RU" w:bidi="ar-SA"/>
        </w:rPr>
        <w:t>целесообразно проводить с использованием</w:t>
      </w:r>
    </w:p>
    <w:p w:rsidR="00F710AF" w:rsidRPr="00C973C5" w:rsidRDefault="00F710AF" w:rsidP="00C973C5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973C5">
        <w:rPr>
          <w:rFonts w:ascii="Times New Roman" w:eastAsia="Times New Roman" w:hAnsi="Times New Roman" w:cs="Times New Roman"/>
          <w:color w:val="1A1A1A"/>
          <w:lang w:eastAsia="ru-RU" w:bidi="ar-SA"/>
        </w:rPr>
        <w:t>музыкального сопровождения. Спокойная, мелодичная музыка создает</w:t>
      </w:r>
    </w:p>
    <w:p w:rsidR="00F710AF" w:rsidRPr="00C973C5" w:rsidRDefault="00F710AF" w:rsidP="00C973C5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973C5">
        <w:rPr>
          <w:rFonts w:ascii="Times New Roman" w:eastAsia="Times New Roman" w:hAnsi="Times New Roman" w:cs="Times New Roman"/>
          <w:color w:val="1A1A1A"/>
          <w:lang w:eastAsia="ru-RU" w:bidi="ar-SA"/>
        </w:rPr>
        <w:t>определенный настрой у детей. Она успокаивает, направляет на</w:t>
      </w:r>
    </w:p>
    <w:p w:rsidR="00F710AF" w:rsidRPr="00C973C5" w:rsidRDefault="00F710AF" w:rsidP="00C973C5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973C5">
        <w:rPr>
          <w:rFonts w:ascii="Times New Roman" w:eastAsia="Times New Roman" w:hAnsi="Times New Roman" w:cs="Times New Roman"/>
          <w:color w:val="1A1A1A"/>
          <w:lang w:eastAsia="ru-RU" w:bidi="ar-SA"/>
        </w:rPr>
        <w:t>ритмичность выполнения упражнений в соответствии с изменениями</w:t>
      </w:r>
    </w:p>
    <w:p w:rsidR="00F710AF" w:rsidRPr="00C973C5" w:rsidRDefault="00F710AF" w:rsidP="00C973C5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lang w:eastAsia="ru-RU" w:bidi="ar-SA"/>
        </w:rPr>
      </w:pPr>
      <w:r w:rsidRPr="00C973C5">
        <w:rPr>
          <w:rFonts w:ascii="Times New Roman" w:eastAsia="Times New Roman" w:hAnsi="Times New Roman" w:cs="Times New Roman"/>
          <w:color w:val="1A1A1A"/>
          <w:lang w:eastAsia="ru-RU" w:bidi="ar-SA"/>
        </w:rPr>
        <w:t>в мелодии.</w:t>
      </w:r>
    </w:p>
    <w:p w:rsidR="00F710AF" w:rsidRPr="00C973C5" w:rsidRDefault="00F710AF" w:rsidP="00C973C5">
      <w:pPr>
        <w:pStyle w:val="a9"/>
        <w:shd w:val="clear" w:color="auto" w:fill="FFFFFF"/>
        <w:spacing w:before="0" w:beforeAutospacing="0" w:after="240" w:afterAutospacing="0" w:line="360" w:lineRule="auto"/>
        <w:textAlignment w:val="baseline"/>
        <w:rPr>
          <w:color w:val="222222"/>
        </w:rPr>
      </w:pPr>
      <w:r w:rsidRPr="00C973C5">
        <w:rPr>
          <w:color w:val="222222"/>
        </w:rPr>
        <w:t xml:space="preserve">В результате решения оздоровительных задач у детей с речевыми нарушениями укрепляется костно-мышечный аппарат, развиваются дыхание, моторные, сенсорные функции. Под влиянием регулярной деятельности с использованием </w:t>
      </w:r>
      <w:proofErr w:type="spellStart"/>
      <w:r w:rsidRPr="00C973C5">
        <w:rPr>
          <w:color w:val="222222"/>
        </w:rPr>
        <w:t>кинезиологии</w:t>
      </w:r>
      <w:proofErr w:type="spellEnd"/>
      <w:r w:rsidRPr="00C973C5">
        <w:rPr>
          <w:color w:val="222222"/>
        </w:rPr>
        <w:t xml:space="preserve"> в организме и психомоторике происходит положительная перестройка различных систем: сердечно-сосудистой, дыхательной, двигательной, </w:t>
      </w:r>
      <w:proofErr w:type="spellStart"/>
      <w:r w:rsidRPr="00C973C5">
        <w:rPr>
          <w:color w:val="222222"/>
        </w:rPr>
        <w:t>речедвигательной</w:t>
      </w:r>
      <w:proofErr w:type="spellEnd"/>
      <w:r w:rsidRPr="00C973C5">
        <w:rPr>
          <w:color w:val="222222"/>
        </w:rPr>
        <w:t>, сенсорной.</w:t>
      </w:r>
    </w:p>
    <w:p w:rsidR="00F710AF" w:rsidRPr="00B31883" w:rsidRDefault="00F710AF" w:rsidP="00C973C5">
      <w:pPr>
        <w:pStyle w:val="a9"/>
        <w:shd w:val="clear" w:color="auto" w:fill="FFFFFF"/>
        <w:spacing w:before="0" w:beforeAutospacing="0" w:after="240" w:afterAutospacing="0" w:line="360" w:lineRule="auto"/>
        <w:textAlignment w:val="baseline"/>
        <w:rPr>
          <w:b/>
          <w:color w:val="222222"/>
        </w:rPr>
      </w:pPr>
      <w:r w:rsidRPr="00B31883">
        <w:rPr>
          <w:b/>
          <w:color w:val="222222"/>
        </w:rPr>
        <w:t> </w:t>
      </w:r>
      <w:proofErr w:type="gramStart"/>
      <w:r w:rsidRPr="00B31883">
        <w:rPr>
          <w:b/>
          <w:color w:val="222222"/>
        </w:rPr>
        <w:t>Структура  коррекционной</w:t>
      </w:r>
      <w:proofErr w:type="gramEnd"/>
      <w:r w:rsidRPr="00B31883">
        <w:rPr>
          <w:b/>
          <w:color w:val="222222"/>
        </w:rPr>
        <w:t xml:space="preserve"> деятельности</w:t>
      </w:r>
      <w:r w:rsidR="00B31883">
        <w:rPr>
          <w:b/>
          <w:color w:val="222222"/>
        </w:rPr>
        <w:t>.</w:t>
      </w:r>
    </w:p>
    <w:p w:rsidR="00F710AF" w:rsidRPr="00C973C5" w:rsidRDefault="00F710AF" w:rsidP="00C973C5">
      <w:pPr>
        <w:pStyle w:val="a9"/>
        <w:shd w:val="clear" w:color="auto" w:fill="FFFFFF"/>
        <w:spacing w:before="0" w:beforeAutospacing="0" w:after="240" w:afterAutospacing="0" w:line="360" w:lineRule="auto"/>
        <w:textAlignment w:val="baseline"/>
        <w:rPr>
          <w:color w:val="222222"/>
        </w:rPr>
      </w:pPr>
      <w:proofErr w:type="gramStart"/>
      <w:r w:rsidRPr="00C973C5">
        <w:rPr>
          <w:color w:val="222222"/>
        </w:rPr>
        <w:t>При  планировании</w:t>
      </w:r>
      <w:proofErr w:type="gramEnd"/>
      <w:r w:rsidRPr="00C973C5">
        <w:rPr>
          <w:color w:val="222222"/>
        </w:rPr>
        <w:t xml:space="preserve"> коррекционной деятельности с использованием </w:t>
      </w:r>
      <w:proofErr w:type="spellStart"/>
      <w:r w:rsidRPr="00C973C5">
        <w:rPr>
          <w:color w:val="222222"/>
        </w:rPr>
        <w:t>кинезиологии</w:t>
      </w:r>
      <w:proofErr w:type="spellEnd"/>
      <w:r w:rsidRPr="00C973C5">
        <w:rPr>
          <w:color w:val="222222"/>
        </w:rPr>
        <w:t xml:space="preserve"> ученые рекомендуют учитывать следующие дидактические принципы: научность, наглядность, </w:t>
      </w:r>
      <w:r w:rsidRPr="00C973C5">
        <w:rPr>
          <w:color w:val="222222"/>
        </w:rPr>
        <w:lastRenderedPageBreak/>
        <w:t xml:space="preserve">доступность, поэтапное повышение требований, стимулирование активности и сознательности детей, индивидуальный подход к каждому ребенку. Кроме того, </w:t>
      </w:r>
      <w:proofErr w:type="spellStart"/>
      <w:r w:rsidRPr="00C973C5">
        <w:rPr>
          <w:color w:val="222222"/>
        </w:rPr>
        <w:t>Г.А.Волкова</w:t>
      </w:r>
      <w:proofErr w:type="spellEnd"/>
      <w:r w:rsidRPr="00C973C5">
        <w:rPr>
          <w:color w:val="222222"/>
        </w:rPr>
        <w:t xml:space="preserve"> пишет о необходимости опираться на специальный принцип связи направлений </w:t>
      </w:r>
      <w:proofErr w:type="spellStart"/>
      <w:r w:rsidRPr="00C973C5">
        <w:rPr>
          <w:color w:val="222222"/>
        </w:rPr>
        <w:t>кинезиологии</w:t>
      </w:r>
      <w:proofErr w:type="spellEnd"/>
      <w:r w:rsidRPr="00C973C5">
        <w:rPr>
          <w:color w:val="222222"/>
        </w:rPr>
        <w:t xml:space="preserve"> с физическими возможностями детей, ее оздоровительной направленности с учетом механизмов и структуры речевого нарушения, развития личности ребенка.</w:t>
      </w:r>
    </w:p>
    <w:p w:rsidR="00F710AF" w:rsidRDefault="00F710AF" w:rsidP="00C8469C">
      <w:pPr>
        <w:pStyle w:val="a9"/>
        <w:shd w:val="clear" w:color="auto" w:fill="FFFFFF"/>
        <w:spacing w:before="0" w:beforeAutospacing="0" w:after="240" w:afterAutospacing="0" w:line="360" w:lineRule="auto"/>
        <w:textAlignment w:val="baseline"/>
        <w:rPr>
          <w:color w:val="222222"/>
        </w:rPr>
      </w:pPr>
      <w:r w:rsidRPr="00C8469C">
        <w:rPr>
          <w:color w:val="222222"/>
        </w:rPr>
        <w:t xml:space="preserve">Исходя из изученной литературы, очевидно, что структура коррекционной деятельности с использованием </w:t>
      </w:r>
      <w:proofErr w:type="spellStart"/>
      <w:r w:rsidRPr="00C8469C">
        <w:rPr>
          <w:color w:val="222222"/>
        </w:rPr>
        <w:t>кинезиологии</w:t>
      </w:r>
      <w:proofErr w:type="spellEnd"/>
      <w:r w:rsidRPr="00C8469C">
        <w:rPr>
          <w:color w:val="222222"/>
        </w:rPr>
        <w:t xml:space="preserve"> в коррекционно-педагогической работе имеет ряд своих особенностей, которые необходимо учитывать. Наиболее важно помнить о комплексности подхода для решения проблем с общим недоразвитием речи.</w:t>
      </w:r>
    </w:p>
    <w:p w:rsidR="00B31883" w:rsidRPr="00B31883" w:rsidRDefault="00B31883" w:rsidP="00B31883">
      <w:pPr>
        <w:pStyle w:val="a9"/>
        <w:shd w:val="clear" w:color="auto" w:fill="FFFFFF"/>
        <w:spacing w:before="0" w:beforeAutospacing="0" w:after="240" w:afterAutospacing="0" w:line="360" w:lineRule="auto"/>
        <w:textAlignment w:val="baseline"/>
        <w:rPr>
          <w:color w:val="222222"/>
        </w:rPr>
      </w:pPr>
      <w:proofErr w:type="spellStart"/>
      <w:r w:rsidRPr="00B31883">
        <w:rPr>
          <w:color w:val="222222"/>
        </w:rPr>
        <w:t>Кинезио</w:t>
      </w:r>
      <w:r>
        <w:rPr>
          <w:color w:val="222222"/>
        </w:rPr>
        <w:t>логические</w:t>
      </w:r>
      <w:proofErr w:type="spellEnd"/>
      <w:r>
        <w:rPr>
          <w:color w:val="222222"/>
        </w:rPr>
        <w:t xml:space="preserve"> упражнения используем</w:t>
      </w:r>
      <w:r w:rsidRPr="00B31883">
        <w:rPr>
          <w:color w:val="222222"/>
        </w:rPr>
        <w:t xml:space="preserve"> в непосредственно образовательной деятельности, на фронтальных, индивидуально-подгрупповых занятиях по развитию и коррекции речи</w:t>
      </w:r>
    </w:p>
    <w:p w:rsidR="00B31883" w:rsidRPr="00B31883" w:rsidRDefault="00B31883" w:rsidP="00B31883">
      <w:pPr>
        <w:widowControl/>
        <w:spacing w:line="360" w:lineRule="auto"/>
        <w:rPr>
          <w:rFonts w:ascii="Times New Roman" w:hAnsi="Times New Roman" w:cs="Times New Roman"/>
        </w:rPr>
      </w:pPr>
    </w:p>
    <w:p w:rsidR="00F710AF" w:rsidRPr="00B31883" w:rsidRDefault="00F710AF" w:rsidP="00B31883">
      <w:pPr>
        <w:pStyle w:val="a9"/>
        <w:shd w:val="clear" w:color="auto" w:fill="FFFFFF"/>
        <w:spacing w:before="0" w:beforeAutospacing="0" w:after="240" w:afterAutospacing="0" w:line="360" w:lineRule="auto"/>
        <w:textAlignment w:val="baseline"/>
        <w:rPr>
          <w:b/>
          <w:color w:val="222222"/>
        </w:rPr>
      </w:pPr>
      <w:r w:rsidRPr="00B31883">
        <w:rPr>
          <w:b/>
          <w:color w:val="222222"/>
        </w:rPr>
        <w:t xml:space="preserve">Этапы реализации и содержание работы по использованию </w:t>
      </w:r>
      <w:proofErr w:type="spellStart"/>
      <w:r w:rsidRPr="00B31883">
        <w:rPr>
          <w:b/>
          <w:color w:val="222222"/>
        </w:rPr>
        <w:t>кинезиологических</w:t>
      </w:r>
      <w:proofErr w:type="spellEnd"/>
      <w:r w:rsidRPr="00B31883">
        <w:rPr>
          <w:b/>
          <w:color w:val="222222"/>
        </w:rPr>
        <w:t xml:space="preserve"> упражнений в логопедической практике:</w:t>
      </w:r>
    </w:p>
    <w:p w:rsidR="00632802" w:rsidRPr="00B31883" w:rsidRDefault="00632802" w:rsidP="00B31883">
      <w:pPr>
        <w:pStyle w:val="a9"/>
        <w:shd w:val="clear" w:color="auto" w:fill="FFFFFF"/>
        <w:spacing w:before="0" w:beforeAutospacing="0" w:after="240" w:afterAutospacing="0" w:line="360" w:lineRule="auto"/>
        <w:textAlignment w:val="baseline"/>
        <w:rPr>
          <w:color w:val="222222"/>
        </w:rPr>
      </w:pPr>
      <w:r w:rsidRPr="00B31883">
        <w:rPr>
          <w:color w:val="222222"/>
        </w:rPr>
        <w:t xml:space="preserve">1. Сначала воспитатели с воспитанниками разучивают </w:t>
      </w:r>
      <w:proofErr w:type="spellStart"/>
      <w:r w:rsidRPr="00B31883">
        <w:rPr>
          <w:color w:val="222222"/>
        </w:rPr>
        <w:t>кинезиологические</w:t>
      </w:r>
      <w:proofErr w:type="spellEnd"/>
      <w:r w:rsidRPr="00B31883">
        <w:rPr>
          <w:color w:val="222222"/>
        </w:rPr>
        <w:t xml:space="preserve"> упражнения, отрабатывая технику.</w:t>
      </w:r>
    </w:p>
    <w:p w:rsidR="00632802" w:rsidRPr="00B31883" w:rsidRDefault="00632802" w:rsidP="00B31883">
      <w:pPr>
        <w:pStyle w:val="a9"/>
        <w:shd w:val="clear" w:color="auto" w:fill="FFFFFF"/>
        <w:spacing w:before="0" w:beforeAutospacing="0" w:after="240" w:afterAutospacing="0" w:line="360" w:lineRule="auto"/>
        <w:textAlignment w:val="baseline"/>
        <w:rPr>
          <w:color w:val="222222"/>
        </w:rPr>
      </w:pPr>
      <w:r w:rsidRPr="00B31883">
        <w:rPr>
          <w:color w:val="222222"/>
        </w:rPr>
        <w:t>2. Затем, преследуя задачи развития речи, учитель-логопед:</w:t>
      </w:r>
    </w:p>
    <w:p w:rsidR="00632802" w:rsidRPr="00B31883" w:rsidRDefault="00632802" w:rsidP="00B31883">
      <w:pPr>
        <w:pStyle w:val="a9"/>
        <w:numPr>
          <w:ilvl w:val="0"/>
          <w:numId w:val="11"/>
        </w:numPr>
        <w:shd w:val="clear" w:color="auto" w:fill="FFFFFF"/>
        <w:spacing w:before="0" w:beforeAutospacing="0" w:after="240" w:afterAutospacing="0" w:line="360" w:lineRule="auto"/>
        <w:textAlignment w:val="baseline"/>
        <w:rPr>
          <w:color w:val="222222"/>
        </w:rPr>
      </w:pPr>
      <w:r w:rsidRPr="00B31883">
        <w:rPr>
          <w:color w:val="222222"/>
        </w:rPr>
        <w:t>добавляет к этим упражнениям речевое сопровождение;</w:t>
      </w:r>
    </w:p>
    <w:p w:rsidR="00632802" w:rsidRPr="00B31883" w:rsidRDefault="00632802" w:rsidP="00B31883">
      <w:pPr>
        <w:pStyle w:val="a9"/>
        <w:numPr>
          <w:ilvl w:val="0"/>
          <w:numId w:val="11"/>
        </w:numPr>
        <w:shd w:val="clear" w:color="auto" w:fill="FFFFFF"/>
        <w:spacing w:before="0" w:beforeAutospacing="0" w:after="240" w:afterAutospacing="0" w:line="360" w:lineRule="auto"/>
        <w:textAlignment w:val="baseline"/>
        <w:rPr>
          <w:color w:val="222222"/>
        </w:rPr>
      </w:pPr>
      <w:r w:rsidRPr="00B31883">
        <w:rPr>
          <w:color w:val="222222"/>
        </w:rPr>
        <w:t>подключает движение языка к движениям рук;</w:t>
      </w:r>
    </w:p>
    <w:p w:rsidR="00632802" w:rsidRPr="00B31883" w:rsidRDefault="00632802" w:rsidP="00B31883">
      <w:pPr>
        <w:pStyle w:val="a9"/>
        <w:numPr>
          <w:ilvl w:val="0"/>
          <w:numId w:val="11"/>
        </w:numPr>
        <w:shd w:val="clear" w:color="auto" w:fill="FFFFFF"/>
        <w:spacing w:before="0" w:beforeAutospacing="0" w:after="240" w:afterAutospacing="0" w:line="360" w:lineRule="auto"/>
        <w:textAlignment w:val="baseline"/>
        <w:rPr>
          <w:color w:val="222222"/>
        </w:rPr>
      </w:pPr>
      <w:r w:rsidRPr="00B31883">
        <w:rPr>
          <w:color w:val="222222"/>
        </w:rPr>
        <w:t>сочетает дыхательные и двигательные упражнения;</w:t>
      </w:r>
    </w:p>
    <w:p w:rsidR="00632802" w:rsidRPr="00B31883" w:rsidRDefault="00632802" w:rsidP="00B31883">
      <w:pPr>
        <w:pStyle w:val="a9"/>
        <w:numPr>
          <w:ilvl w:val="0"/>
          <w:numId w:val="11"/>
        </w:numPr>
        <w:shd w:val="clear" w:color="auto" w:fill="FFFFFF"/>
        <w:spacing w:before="0" w:beforeAutospacing="0" w:after="240" w:afterAutospacing="0" w:line="360" w:lineRule="auto"/>
        <w:textAlignment w:val="baseline"/>
        <w:rPr>
          <w:color w:val="222222"/>
        </w:rPr>
      </w:pPr>
      <w:r w:rsidRPr="00B31883">
        <w:rPr>
          <w:color w:val="222222"/>
        </w:rPr>
        <w:t>дополняет растяжки, двигательные упражнения учебными действиями, связанными с мыслительной деятельностью (отбором, классификацией, различением).</w:t>
      </w:r>
    </w:p>
    <w:p w:rsidR="00632802" w:rsidRPr="00B31883" w:rsidRDefault="00632802" w:rsidP="00B31883">
      <w:pPr>
        <w:pStyle w:val="a9"/>
        <w:numPr>
          <w:ilvl w:val="0"/>
          <w:numId w:val="11"/>
        </w:numPr>
        <w:shd w:val="clear" w:color="auto" w:fill="FFFFFF"/>
        <w:spacing w:before="0" w:beforeAutospacing="0" w:after="240" w:afterAutospacing="0" w:line="360" w:lineRule="auto"/>
        <w:textAlignment w:val="baseline"/>
        <w:rPr>
          <w:color w:val="222222"/>
        </w:rPr>
      </w:pPr>
      <w:r w:rsidRPr="00B31883">
        <w:rPr>
          <w:color w:val="222222"/>
        </w:rPr>
        <w:t>Усовершенствованные упражнения прорабатываем постепенно: вначале дети выполняют их пассивно, с помощью логопеда (индивидуально), а по мере усвоения – самостоятельно (индивидуально или в группе).</w:t>
      </w:r>
    </w:p>
    <w:p w:rsidR="00632802" w:rsidRDefault="00B940F0" w:rsidP="00B31883">
      <w:pPr>
        <w:pStyle w:val="a9"/>
        <w:shd w:val="clear" w:color="auto" w:fill="FFFFFF"/>
        <w:spacing w:before="0" w:beforeAutospacing="0" w:after="240" w:afterAutospacing="0" w:line="360" w:lineRule="auto"/>
        <w:textAlignment w:val="baseline"/>
        <w:rPr>
          <w:color w:val="222222"/>
        </w:rPr>
      </w:pPr>
      <w:r>
        <w:rPr>
          <w:color w:val="222222"/>
        </w:rPr>
        <w:lastRenderedPageBreak/>
        <w:t xml:space="preserve">В результате использования приемов </w:t>
      </w:r>
      <w:proofErr w:type="spellStart"/>
      <w:r>
        <w:rPr>
          <w:color w:val="222222"/>
        </w:rPr>
        <w:t>кинезеологии</w:t>
      </w:r>
      <w:proofErr w:type="spellEnd"/>
      <w:r>
        <w:rPr>
          <w:color w:val="222222"/>
        </w:rPr>
        <w:t xml:space="preserve"> наблюдается </w:t>
      </w:r>
      <w:r w:rsidR="00063DC3">
        <w:rPr>
          <w:color w:val="222222"/>
        </w:rPr>
        <w:t xml:space="preserve">значительная </w:t>
      </w:r>
      <w:r>
        <w:rPr>
          <w:color w:val="222222"/>
        </w:rPr>
        <w:t>положительная динамика развития речи у детей с тяжелым нарушением речи.</w:t>
      </w:r>
    </w:p>
    <w:p w:rsidR="00B940F0" w:rsidRPr="00B31883" w:rsidRDefault="00B940F0" w:rsidP="00B31883">
      <w:pPr>
        <w:pStyle w:val="a9"/>
        <w:shd w:val="clear" w:color="auto" w:fill="FFFFFF"/>
        <w:spacing w:before="0" w:beforeAutospacing="0" w:after="240" w:afterAutospacing="0" w:line="360" w:lineRule="auto"/>
        <w:textAlignment w:val="baseline"/>
        <w:rPr>
          <w:color w:val="222222"/>
        </w:rPr>
      </w:pPr>
    </w:p>
    <w:sectPr w:rsidR="00B940F0" w:rsidRPr="00B31883">
      <w:pgSz w:w="11906" w:h="16838"/>
      <w:pgMar w:top="1134" w:right="850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53F"/>
    <w:multiLevelType w:val="hybridMultilevel"/>
    <w:tmpl w:val="D650498C"/>
    <w:lvl w:ilvl="0" w:tplc="D88E3A7A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E5092"/>
    <w:multiLevelType w:val="hybridMultilevel"/>
    <w:tmpl w:val="6EA4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B05AF"/>
    <w:multiLevelType w:val="hybridMultilevel"/>
    <w:tmpl w:val="5FCEBF92"/>
    <w:lvl w:ilvl="0" w:tplc="2F4250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F02E6"/>
    <w:multiLevelType w:val="hybridMultilevel"/>
    <w:tmpl w:val="BFCEF90E"/>
    <w:lvl w:ilvl="0" w:tplc="2F4250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D34DD"/>
    <w:multiLevelType w:val="hybridMultilevel"/>
    <w:tmpl w:val="64128226"/>
    <w:lvl w:ilvl="0" w:tplc="2F42505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0EF18B6"/>
    <w:multiLevelType w:val="hybridMultilevel"/>
    <w:tmpl w:val="695A4110"/>
    <w:lvl w:ilvl="0" w:tplc="2F4250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C7EEA"/>
    <w:multiLevelType w:val="hybridMultilevel"/>
    <w:tmpl w:val="33F23C42"/>
    <w:lvl w:ilvl="0" w:tplc="2F4250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72C77"/>
    <w:multiLevelType w:val="hybridMultilevel"/>
    <w:tmpl w:val="F6BAC020"/>
    <w:lvl w:ilvl="0" w:tplc="2F4250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1677B"/>
    <w:multiLevelType w:val="hybridMultilevel"/>
    <w:tmpl w:val="41443D3E"/>
    <w:lvl w:ilvl="0" w:tplc="2F42505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E78B3"/>
    <w:multiLevelType w:val="hybridMultilevel"/>
    <w:tmpl w:val="74044372"/>
    <w:lvl w:ilvl="0" w:tplc="D88E3A7A">
      <w:numFmt w:val="bullet"/>
      <w:lvlText w:val="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711C85"/>
    <w:multiLevelType w:val="hybridMultilevel"/>
    <w:tmpl w:val="7C1CDD42"/>
    <w:lvl w:ilvl="0" w:tplc="2F4250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62F1B"/>
    <w:multiLevelType w:val="hybridMultilevel"/>
    <w:tmpl w:val="D710F9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D76F2"/>
    <w:rsid w:val="00063DC3"/>
    <w:rsid w:val="00632802"/>
    <w:rsid w:val="007477C5"/>
    <w:rsid w:val="00A738E1"/>
    <w:rsid w:val="00B31883"/>
    <w:rsid w:val="00B940F0"/>
    <w:rsid w:val="00C8469C"/>
    <w:rsid w:val="00C851DE"/>
    <w:rsid w:val="00C973C5"/>
    <w:rsid w:val="00DD76F2"/>
    <w:rsid w:val="00F710AF"/>
    <w:rsid w:val="00F9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A46A"/>
  <w15:docId w15:val="{6D29D302-EA9C-4BF9-87FC-45D00800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customStyle="1" w:styleId="a7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rmal (Web)"/>
    <w:basedOn w:val="a"/>
    <w:uiPriority w:val="99"/>
    <w:semiHidden/>
    <w:unhideWhenUsed/>
    <w:rsid w:val="00F710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a">
    <w:name w:val="List Paragraph"/>
    <w:basedOn w:val="a"/>
    <w:uiPriority w:val="34"/>
    <w:qFormat/>
    <w:rsid w:val="00C8469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2022-12-02T20:20:00Z</dcterms:created>
  <dcterms:modified xsi:type="dcterms:W3CDTF">2023-04-09T16:22:00Z</dcterms:modified>
  <dc:language>ru-RU</dc:language>
</cp:coreProperties>
</file>