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C6E" w:rsidRPr="00FC4A34" w:rsidRDefault="00647C6E" w:rsidP="009722F1">
      <w:pPr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913667" w:rsidRDefault="004647A6" w:rsidP="00FC4A34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FC4A34">
        <w:rPr>
          <w:i/>
          <w:color w:val="000000"/>
          <w:sz w:val="28"/>
          <w:szCs w:val="28"/>
          <w:shd w:val="clear" w:color="auto" w:fill="FFFFFF"/>
        </w:rPr>
        <w:t>Шадикова</w:t>
      </w:r>
      <w:proofErr w:type="spellEnd"/>
      <w:r w:rsidRPr="00FC4A34">
        <w:rPr>
          <w:i/>
          <w:color w:val="000000"/>
          <w:sz w:val="28"/>
          <w:szCs w:val="28"/>
          <w:shd w:val="clear" w:color="auto" w:fill="FFFFFF"/>
        </w:rPr>
        <w:t xml:space="preserve"> Т.Ю.</w:t>
      </w:r>
      <w:r w:rsidR="00647C6E" w:rsidRPr="00FC4A34">
        <w:rPr>
          <w:i/>
          <w:color w:val="000000"/>
          <w:sz w:val="28"/>
          <w:szCs w:val="28"/>
          <w:shd w:val="clear" w:color="auto" w:fill="FFFFFF"/>
        </w:rPr>
        <w:t xml:space="preserve">, </w:t>
      </w:r>
    </w:p>
    <w:p w:rsidR="00913667" w:rsidRDefault="000A6A94" w:rsidP="00FC4A34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Воспитатель </w:t>
      </w:r>
      <w:r w:rsidR="00647C6E" w:rsidRPr="00FC4A34">
        <w:rPr>
          <w:i/>
          <w:color w:val="000000"/>
          <w:sz w:val="28"/>
          <w:szCs w:val="28"/>
          <w:shd w:val="clear" w:color="auto" w:fill="FFFFFF"/>
        </w:rPr>
        <w:t xml:space="preserve"> МБОУ </w:t>
      </w:r>
      <w:r w:rsidR="00FC4A34" w:rsidRPr="00FC4A34">
        <w:rPr>
          <w:i/>
          <w:color w:val="000000"/>
          <w:sz w:val="28"/>
          <w:szCs w:val="28"/>
          <w:shd w:val="clear" w:color="auto" w:fill="FFFFFF"/>
        </w:rPr>
        <w:t>д</w:t>
      </w:r>
      <w:r w:rsidR="00647C6E" w:rsidRPr="00FC4A34">
        <w:rPr>
          <w:i/>
          <w:color w:val="000000"/>
          <w:sz w:val="28"/>
          <w:szCs w:val="28"/>
          <w:shd w:val="clear" w:color="auto" w:fill="FFFFFF"/>
        </w:rPr>
        <w:t xml:space="preserve">етский сад </w:t>
      </w:r>
      <w:r w:rsidR="00FC4A34" w:rsidRPr="00FC4A34">
        <w:rPr>
          <w:i/>
          <w:color w:val="000000"/>
          <w:sz w:val="28"/>
          <w:szCs w:val="28"/>
          <w:shd w:val="clear" w:color="auto" w:fill="FFFFFF"/>
        </w:rPr>
        <w:t xml:space="preserve">№14 </w:t>
      </w:r>
    </w:p>
    <w:p w:rsidR="004647A6" w:rsidRDefault="00FC4A34" w:rsidP="00FC4A34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FC4A34">
        <w:rPr>
          <w:i/>
          <w:color w:val="000000"/>
          <w:sz w:val="28"/>
          <w:szCs w:val="28"/>
          <w:shd w:val="clear" w:color="auto" w:fill="FFFFFF"/>
        </w:rPr>
        <w:t>«Цветик-</w:t>
      </w:r>
      <w:proofErr w:type="spellStart"/>
      <w:r w:rsidRPr="00FC4A34">
        <w:rPr>
          <w:i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FC4A34">
        <w:rPr>
          <w:i/>
          <w:color w:val="000000"/>
          <w:sz w:val="28"/>
          <w:szCs w:val="28"/>
          <w:shd w:val="clear" w:color="auto" w:fill="FFFFFF"/>
        </w:rPr>
        <w:t>» г. Кольчугино</w:t>
      </w:r>
    </w:p>
    <w:p w:rsidR="00913667" w:rsidRPr="00FC4A34" w:rsidRDefault="00913667" w:rsidP="00FC4A34">
      <w:pPr>
        <w:jc w:val="right"/>
        <w:rPr>
          <w:i/>
          <w:color w:val="000000"/>
          <w:sz w:val="28"/>
          <w:szCs w:val="28"/>
          <w:shd w:val="clear" w:color="auto" w:fill="FFFFFF"/>
        </w:rPr>
      </w:pPr>
    </w:p>
    <w:p w:rsidR="00913667" w:rsidRDefault="00913667" w:rsidP="00913667">
      <w:pPr>
        <w:ind w:left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13667">
        <w:rPr>
          <w:b/>
          <w:color w:val="000000"/>
          <w:sz w:val="28"/>
          <w:szCs w:val="28"/>
          <w:shd w:val="clear" w:color="auto" w:fill="FFFFFF"/>
        </w:rPr>
        <w:t xml:space="preserve">МИР НЕ ПОГИБНЕТ ПОКА СУЩЕСТВУЕТ СЕМЬЯ </w:t>
      </w:r>
    </w:p>
    <w:p w:rsidR="00913667" w:rsidRDefault="00913667" w:rsidP="00913667">
      <w:pPr>
        <w:ind w:left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13667">
        <w:rPr>
          <w:b/>
          <w:color w:val="000000"/>
          <w:sz w:val="28"/>
          <w:szCs w:val="28"/>
          <w:shd w:val="clear" w:color="auto" w:fill="FFFFFF"/>
        </w:rPr>
        <w:t xml:space="preserve">(К ВОПРОСУ О ВЗАИМОДЕЙСТВИИ СЕМЬИ И ДОУ: </w:t>
      </w:r>
    </w:p>
    <w:p w:rsidR="0085514D" w:rsidRDefault="00913667" w:rsidP="00913667">
      <w:pPr>
        <w:ind w:left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13667">
        <w:rPr>
          <w:b/>
          <w:color w:val="000000"/>
          <w:sz w:val="28"/>
          <w:szCs w:val="28"/>
          <w:shd w:val="clear" w:color="auto" w:fill="FFFFFF"/>
        </w:rPr>
        <w:t>ДУХОВНО-НРАВСТВЕННЫЙ АСПЕКТ)</w:t>
      </w:r>
    </w:p>
    <w:p w:rsidR="0079531D" w:rsidRPr="00913667" w:rsidRDefault="0079531D" w:rsidP="00913667">
      <w:pPr>
        <w:ind w:left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9531D" w:rsidRPr="0079531D" w:rsidRDefault="00913667" w:rsidP="0079531D">
      <w:pPr>
        <w:spacing w:line="360" w:lineRule="auto"/>
        <w:ind w:left="567"/>
        <w:jc w:val="right"/>
        <w:rPr>
          <w:i/>
          <w:sz w:val="28"/>
          <w:szCs w:val="28"/>
        </w:rPr>
      </w:pPr>
      <w:r w:rsidRPr="0079531D">
        <w:rPr>
          <w:i/>
          <w:sz w:val="28"/>
          <w:szCs w:val="28"/>
        </w:rPr>
        <w:t xml:space="preserve"> </w:t>
      </w:r>
      <w:r w:rsidR="0024532C" w:rsidRPr="0079531D">
        <w:rPr>
          <w:i/>
          <w:sz w:val="28"/>
          <w:szCs w:val="28"/>
        </w:rPr>
        <w:t>«Воспитание ребенка только тогда</w:t>
      </w:r>
    </w:p>
    <w:p w:rsidR="0079531D" w:rsidRPr="0079531D" w:rsidRDefault="0024532C" w:rsidP="0079531D">
      <w:pPr>
        <w:spacing w:line="360" w:lineRule="auto"/>
        <w:ind w:left="567"/>
        <w:jc w:val="right"/>
        <w:rPr>
          <w:i/>
          <w:sz w:val="28"/>
          <w:szCs w:val="28"/>
        </w:rPr>
      </w:pPr>
      <w:r w:rsidRPr="0079531D">
        <w:rPr>
          <w:i/>
          <w:sz w:val="28"/>
          <w:szCs w:val="28"/>
        </w:rPr>
        <w:t xml:space="preserve"> будет эффективным и полным, </w:t>
      </w:r>
    </w:p>
    <w:p w:rsidR="0079531D" w:rsidRPr="0079531D" w:rsidRDefault="0024532C" w:rsidP="0079531D">
      <w:pPr>
        <w:spacing w:line="360" w:lineRule="auto"/>
        <w:ind w:left="567"/>
        <w:jc w:val="right"/>
        <w:rPr>
          <w:i/>
          <w:sz w:val="28"/>
          <w:szCs w:val="28"/>
        </w:rPr>
      </w:pPr>
      <w:r w:rsidRPr="0079531D">
        <w:rPr>
          <w:i/>
          <w:sz w:val="28"/>
          <w:szCs w:val="28"/>
        </w:rPr>
        <w:t xml:space="preserve">когда будет основываться на возвышении </w:t>
      </w:r>
    </w:p>
    <w:p w:rsidR="0079531D" w:rsidRPr="0079531D" w:rsidRDefault="0024532C" w:rsidP="0079531D">
      <w:pPr>
        <w:spacing w:line="360" w:lineRule="auto"/>
        <w:ind w:left="567"/>
        <w:jc w:val="right"/>
        <w:rPr>
          <w:i/>
          <w:sz w:val="28"/>
          <w:szCs w:val="28"/>
        </w:rPr>
      </w:pPr>
      <w:r w:rsidRPr="0079531D">
        <w:rPr>
          <w:i/>
          <w:sz w:val="28"/>
          <w:szCs w:val="28"/>
        </w:rPr>
        <w:t>духовного и нравственного. Уделяй внимание духовному,</w:t>
      </w:r>
    </w:p>
    <w:p w:rsidR="0024532C" w:rsidRPr="0079531D" w:rsidRDefault="0024532C" w:rsidP="0079531D">
      <w:pPr>
        <w:spacing w:line="360" w:lineRule="auto"/>
        <w:ind w:left="567"/>
        <w:jc w:val="right"/>
        <w:rPr>
          <w:i/>
          <w:sz w:val="28"/>
          <w:szCs w:val="28"/>
        </w:rPr>
      </w:pPr>
      <w:r w:rsidRPr="0079531D">
        <w:rPr>
          <w:i/>
          <w:sz w:val="28"/>
          <w:szCs w:val="28"/>
        </w:rPr>
        <w:t xml:space="preserve"> воспитывая ребенка»</w:t>
      </w:r>
    </w:p>
    <w:p w:rsidR="0024532C" w:rsidRPr="0079531D" w:rsidRDefault="0024532C" w:rsidP="0079531D">
      <w:pPr>
        <w:spacing w:line="360" w:lineRule="auto"/>
        <w:ind w:left="567"/>
        <w:jc w:val="right"/>
        <w:rPr>
          <w:i/>
          <w:sz w:val="28"/>
          <w:szCs w:val="28"/>
        </w:rPr>
      </w:pPr>
      <w:r w:rsidRPr="0079531D">
        <w:rPr>
          <w:i/>
          <w:sz w:val="28"/>
          <w:szCs w:val="28"/>
        </w:rPr>
        <w:t>(</w:t>
      </w:r>
      <w:proofErr w:type="spellStart"/>
      <w:r w:rsidRPr="0079531D">
        <w:rPr>
          <w:i/>
          <w:sz w:val="28"/>
          <w:szCs w:val="28"/>
        </w:rPr>
        <w:t>Ш.А.Амонашвили</w:t>
      </w:r>
      <w:proofErr w:type="spellEnd"/>
      <w:r w:rsidRPr="0079531D">
        <w:rPr>
          <w:i/>
          <w:sz w:val="28"/>
          <w:szCs w:val="28"/>
        </w:rPr>
        <w:t>)</w:t>
      </w:r>
      <w:r w:rsidR="0079531D" w:rsidRPr="0079531D">
        <w:rPr>
          <w:i/>
          <w:sz w:val="28"/>
          <w:szCs w:val="28"/>
        </w:rPr>
        <w:t>.</w:t>
      </w:r>
    </w:p>
    <w:p w:rsidR="001C21C2" w:rsidRDefault="005B5AD3" w:rsidP="00AB0B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532C">
        <w:rPr>
          <w:sz w:val="28"/>
          <w:szCs w:val="28"/>
        </w:rPr>
        <w:t xml:space="preserve">В </w:t>
      </w:r>
      <w:r w:rsidR="0079531D">
        <w:rPr>
          <w:sz w:val="28"/>
          <w:szCs w:val="28"/>
        </w:rPr>
        <w:t xml:space="preserve">настоящее </w:t>
      </w:r>
      <w:r w:rsidR="0024532C">
        <w:rPr>
          <w:sz w:val="28"/>
          <w:szCs w:val="28"/>
        </w:rPr>
        <w:t xml:space="preserve">время </w:t>
      </w:r>
      <w:r w:rsidR="00350606">
        <w:rPr>
          <w:sz w:val="28"/>
          <w:szCs w:val="28"/>
        </w:rPr>
        <w:t xml:space="preserve">материальные ценности преобладают </w:t>
      </w:r>
      <w:r w:rsidR="0024532C" w:rsidRPr="0024532C">
        <w:rPr>
          <w:sz w:val="28"/>
          <w:szCs w:val="28"/>
        </w:rPr>
        <w:t xml:space="preserve"> над </w:t>
      </w:r>
      <w:r w:rsidR="00350606">
        <w:rPr>
          <w:sz w:val="28"/>
          <w:szCs w:val="28"/>
        </w:rPr>
        <w:t xml:space="preserve"> духовными, </w:t>
      </w:r>
      <w:r w:rsidR="006816EE">
        <w:rPr>
          <w:sz w:val="28"/>
          <w:szCs w:val="28"/>
        </w:rPr>
        <w:t xml:space="preserve">и </w:t>
      </w:r>
      <w:r w:rsidR="00350606">
        <w:rPr>
          <w:sz w:val="28"/>
          <w:szCs w:val="28"/>
        </w:rPr>
        <w:t xml:space="preserve">по этой причине  у детей искажены понятия </w:t>
      </w:r>
      <w:r w:rsidR="0024532C">
        <w:rPr>
          <w:sz w:val="28"/>
          <w:szCs w:val="28"/>
        </w:rPr>
        <w:t xml:space="preserve"> о доброте, милосердии, великодушии, </w:t>
      </w:r>
      <w:r w:rsidR="00350606">
        <w:rPr>
          <w:sz w:val="28"/>
          <w:szCs w:val="28"/>
        </w:rPr>
        <w:t xml:space="preserve">благородстве, верности, </w:t>
      </w:r>
      <w:r w:rsidR="0024532C" w:rsidRPr="0024532C">
        <w:rPr>
          <w:sz w:val="28"/>
          <w:szCs w:val="28"/>
        </w:rPr>
        <w:t>справедливости, гражданс</w:t>
      </w:r>
      <w:r w:rsidR="00350606">
        <w:rPr>
          <w:sz w:val="28"/>
          <w:szCs w:val="28"/>
        </w:rPr>
        <w:t xml:space="preserve">твенности и патриотизме. </w:t>
      </w:r>
      <w:r w:rsidR="00BB1138">
        <w:rPr>
          <w:sz w:val="28"/>
          <w:szCs w:val="28"/>
        </w:rPr>
        <w:t xml:space="preserve">Поколение </w:t>
      </w:r>
      <w:r w:rsidR="00BB1138">
        <w:rPr>
          <w:sz w:val="28"/>
          <w:szCs w:val="28"/>
          <w:lang w:val="en-US"/>
        </w:rPr>
        <w:t>Z</w:t>
      </w:r>
      <w:r w:rsidR="00BB1138">
        <w:rPr>
          <w:sz w:val="28"/>
          <w:szCs w:val="28"/>
        </w:rPr>
        <w:t xml:space="preserve"> </w:t>
      </w:r>
      <w:r w:rsidR="00B318CF">
        <w:rPr>
          <w:sz w:val="28"/>
          <w:szCs w:val="28"/>
        </w:rPr>
        <w:t xml:space="preserve">характеризует </w:t>
      </w:r>
      <w:r w:rsidR="0024532C" w:rsidRPr="0024532C">
        <w:rPr>
          <w:sz w:val="28"/>
          <w:szCs w:val="28"/>
        </w:rPr>
        <w:t>эмоциональная, волевая и духовная незрелость.</w:t>
      </w:r>
    </w:p>
    <w:p w:rsidR="00AB0BB0" w:rsidRDefault="005B5AD3" w:rsidP="00AB0B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3CCA" w:rsidRPr="00FD3CCA">
        <w:rPr>
          <w:sz w:val="28"/>
          <w:szCs w:val="28"/>
        </w:rPr>
        <w:t xml:space="preserve">Одной из приоритетных задач </w:t>
      </w:r>
      <w:r w:rsidR="000F2BB1">
        <w:rPr>
          <w:sz w:val="28"/>
          <w:szCs w:val="28"/>
        </w:rPr>
        <w:t xml:space="preserve">образования </w:t>
      </w:r>
      <w:r w:rsidR="00FD3CCA">
        <w:rPr>
          <w:sz w:val="28"/>
          <w:szCs w:val="28"/>
        </w:rPr>
        <w:t xml:space="preserve">является   </w:t>
      </w:r>
      <w:r w:rsidR="00FD3CCA" w:rsidRPr="00FD3CCA">
        <w:rPr>
          <w:sz w:val="28"/>
          <w:szCs w:val="28"/>
        </w:rPr>
        <w:t>задача духовно-высоко</w:t>
      </w:r>
      <w:r w:rsidR="00FD3CCA">
        <w:rPr>
          <w:sz w:val="28"/>
          <w:szCs w:val="28"/>
        </w:rPr>
        <w:t>нравственного развития детей</w:t>
      </w:r>
      <w:r w:rsidR="000F2BB1">
        <w:rPr>
          <w:sz w:val="28"/>
          <w:szCs w:val="28"/>
        </w:rPr>
        <w:t xml:space="preserve"> (Национальный проект «Образование»</w:t>
      </w:r>
      <w:r w:rsidR="00161870">
        <w:rPr>
          <w:sz w:val="28"/>
          <w:szCs w:val="28"/>
        </w:rPr>
        <w:t>)</w:t>
      </w:r>
      <w:r w:rsidR="00FD3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579E" w:rsidRDefault="00AB0BB0" w:rsidP="00A2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A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Духовно-нравственное воспитание в детском саду является неотъемлемой составляющей многогранного </w:t>
      </w:r>
      <w:r w:rsidRPr="00AB0BB0">
        <w:rPr>
          <w:sz w:val="28"/>
          <w:szCs w:val="28"/>
        </w:rPr>
        <w:t xml:space="preserve"> </w:t>
      </w:r>
      <w:r w:rsidR="00F03CE1">
        <w:rPr>
          <w:sz w:val="28"/>
          <w:szCs w:val="28"/>
        </w:rPr>
        <w:t>воспитания ребенка.</w:t>
      </w:r>
      <w:r>
        <w:rPr>
          <w:sz w:val="28"/>
          <w:szCs w:val="28"/>
        </w:rPr>
        <w:t xml:space="preserve"> </w:t>
      </w:r>
      <w:r w:rsidR="00D0579E">
        <w:rPr>
          <w:sz w:val="28"/>
          <w:szCs w:val="28"/>
        </w:rPr>
        <w:t xml:space="preserve">Одним из способов </w:t>
      </w:r>
      <w:r w:rsidRPr="00AB0BB0">
        <w:rPr>
          <w:sz w:val="28"/>
          <w:szCs w:val="28"/>
        </w:rPr>
        <w:t>духовно-нравственного вос</w:t>
      </w:r>
      <w:r w:rsidR="00A259F2">
        <w:rPr>
          <w:sz w:val="28"/>
          <w:szCs w:val="28"/>
        </w:rPr>
        <w:t xml:space="preserve">питания в детском саду является </w:t>
      </w:r>
      <w:r w:rsidRPr="00AB0BB0">
        <w:rPr>
          <w:sz w:val="28"/>
          <w:szCs w:val="28"/>
        </w:rPr>
        <w:t>интеграция его</w:t>
      </w:r>
      <w:r w:rsidR="00A259F2">
        <w:rPr>
          <w:sz w:val="28"/>
          <w:szCs w:val="28"/>
        </w:rPr>
        <w:t xml:space="preserve"> содержания в</w:t>
      </w:r>
      <w:r w:rsidR="00D0579E">
        <w:rPr>
          <w:sz w:val="28"/>
          <w:szCs w:val="28"/>
        </w:rPr>
        <w:t xml:space="preserve"> непосредственную образовательную деятельность</w:t>
      </w:r>
      <w:r w:rsidR="00A259F2">
        <w:rPr>
          <w:sz w:val="28"/>
          <w:szCs w:val="28"/>
        </w:rPr>
        <w:t xml:space="preserve">. </w:t>
      </w:r>
    </w:p>
    <w:p w:rsidR="00A259F2" w:rsidRPr="00A259F2" w:rsidRDefault="00A259F2" w:rsidP="00D05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Детство – период формирования</w:t>
      </w:r>
      <w:r w:rsidR="00AB0BB0" w:rsidRPr="00AB0BB0">
        <w:rPr>
          <w:sz w:val="28"/>
          <w:szCs w:val="28"/>
        </w:rPr>
        <w:t xml:space="preserve"> </w:t>
      </w:r>
      <w:r w:rsidR="00B15E19">
        <w:rPr>
          <w:sz w:val="28"/>
          <w:szCs w:val="28"/>
        </w:rPr>
        <w:t>основных качеств</w:t>
      </w:r>
      <w:r w:rsidR="00AB0BB0" w:rsidRPr="00AB0BB0">
        <w:rPr>
          <w:sz w:val="28"/>
          <w:szCs w:val="28"/>
        </w:rPr>
        <w:t xml:space="preserve"> человека, </w:t>
      </w:r>
      <w:r w:rsidR="005E48E8">
        <w:rPr>
          <w:sz w:val="28"/>
          <w:szCs w:val="28"/>
        </w:rPr>
        <w:t xml:space="preserve">особенно личностных, усвоение </w:t>
      </w:r>
      <w:r w:rsidR="00AB0BB0" w:rsidRPr="00AB0BB0">
        <w:rPr>
          <w:sz w:val="28"/>
          <w:szCs w:val="28"/>
        </w:rPr>
        <w:t>нравственных навыков и привычек. Систематическое духовно-</w:t>
      </w:r>
      <w:r w:rsidRPr="00A259F2">
        <w:t xml:space="preserve"> </w:t>
      </w:r>
      <w:r w:rsidRPr="00A259F2">
        <w:rPr>
          <w:sz w:val="28"/>
          <w:szCs w:val="28"/>
        </w:rPr>
        <w:t>нравственное воспитание ребенка</w:t>
      </w:r>
      <w:r>
        <w:rPr>
          <w:sz w:val="28"/>
          <w:szCs w:val="28"/>
        </w:rPr>
        <w:t xml:space="preserve"> гарантирует  адекватное  развитие</w:t>
      </w:r>
      <w:r w:rsidR="00310C08">
        <w:rPr>
          <w:sz w:val="28"/>
          <w:szCs w:val="28"/>
        </w:rPr>
        <w:t xml:space="preserve"> его личности</w:t>
      </w:r>
      <w:r w:rsidRPr="00A259F2">
        <w:rPr>
          <w:sz w:val="28"/>
          <w:szCs w:val="28"/>
        </w:rPr>
        <w:t>.</w:t>
      </w:r>
    </w:p>
    <w:p w:rsidR="003363A2" w:rsidRDefault="00BF2579" w:rsidP="00A25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0C08">
        <w:rPr>
          <w:sz w:val="28"/>
          <w:szCs w:val="28"/>
        </w:rPr>
        <w:t>Вместе с тем, в</w:t>
      </w:r>
      <w:r w:rsidR="00FA58E0">
        <w:rPr>
          <w:sz w:val="28"/>
          <w:szCs w:val="28"/>
        </w:rPr>
        <w:t>оспитание духовно</w:t>
      </w:r>
      <w:r w:rsidR="00B16D4E">
        <w:rPr>
          <w:sz w:val="28"/>
          <w:szCs w:val="28"/>
        </w:rPr>
        <w:t>-нравственной культуры</w:t>
      </w:r>
      <w:r w:rsidR="00FA58E0">
        <w:rPr>
          <w:sz w:val="28"/>
          <w:szCs w:val="28"/>
        </w:rPr>
        <w:t xml:space="preserve"> </w:t>
      </w:r>
      <w:r w:rsidR="00B16D4E">
        <w:rPr>
          <w:sz w:val="28"/>
          <w:szCs w:val="28"/>
        </w:rPr>
        <w:t xml:space="preserve">ребенка дошкольника </w:t>
      </w:r>
      <w:r w:rsidR="00FA58E0">
        <w:rPr>
          <w:sz w:val="28"/>
          <w:szCs w:val="28"/>
        </w:rPr>
        <w:t xml:space="preserve">возможно только совместными </w:t>
      </w:r>
      <w:r w:rsidR="00A259F2" w:rsidRPr="00A259F2">
        <w:rPr>
          <w:sz w:val="28"/>
          <w:szCs w:val="28"/>
        </w:rPr>
        <w:t>усилиями семьи</w:t>
      </w:r>
      <w:r w:rsidR="00B16D4E">
        <w:rPr>
          <w:sz w:val="28"/>
          <w:szCs w:val="28"/>
        </w:rPr>
        <w:t xml:space="preserve"> и</w:t>
      </w:r>
      <w:r w:rsidR="00A259F2" w:rsidRPr="00A259F2">
        <w:rPr>
          <w:sz w:val="28"/>
          <w:szCs w:val="28"/>
        </w:rPr>
        <w:t xml:space="preserve"> дошкольного образоват</w:t>
      </w:r>
      <w:r w:rsidR="00FA58E0">
        <w:rPr>
          <w:sz w:val="28"/>
          <w:szCs w:val="28"/>
        </w:rPr>
        <w:t>ельно</w:t>
      </w:r>
      <w:r w:rsidR="00B16D4E">
        <w:rPr>
          <w:sz w:val="28"/>
          <w:szCs w:val="28"/>
        </w:rPr>
        <w:t>й организации</w:t>
      </w:r>
      <w:r w:rsidR="00FA58E0">
        <w:rPr>
          <w:sz w:val="28"/>
          <w:szCs w:val="28"/>
        </w:rPr>
        <w:t>.</w:t>
      </w:r>
    </w:p>
    <w:p w:rsidR="00A00B54" w:rsidRDefault="00A00B54" w:rsidP="003363A2">
      <w:pPr>
        <w:spacing w:line="360" w:lineRule="auto"/>
        <w:ind w:firstLine="709"/>
        <w:jc w:val="both"/>
        <w:rPr>
          <w:sz w:val="28"/>
          <w:szCs w:val="28"/>
        </w:rPr>
      </w:pPr>
      <w:r w:rsidRPr="00A00B54">
        <w:rPr>
          <w:sz w:val="28"/>
          <w:szCs w:val="28"/>
        </w:rPr>
        <w:t xml:space="preserve"> Мы, педагоги, похожи на художников, которые </w:t>
      </w:r>
      <w:r w:rsidR="003363A2">
        <w:rPr>
          <w:sz w:val="28"/>
          <w:szCs w:val="28"/>
        </w:rPr>
        <w:t xml:space="preserve">ваяют </w:t>
      </w:r>
      <w:r w:rsidRPr="00A00B54">
        <w:rPr>
          <w:sz w:val="28"/>
          <w:szCs w:val="28"/>
        </w:rPr>
        <w:t>душ</w:t>
      </w:r>
      <w:r w:rsidR="003363A2">
        <w:rPr>
          <w:sz w:val="28"/>
          <w:szCs w:val="28"/>
        </w:rPr>
        <w:t>у</w:t>
      </w:r>
      <w:r w:rsidRPr="00A00B54">
        <w:rPr>
          <w:sz w:val="28"/>
          <w:szCs w:val="28"/>
        </w:rPr>
        <w:t xml:space="preserve"> ребенка. Сейчас мы  «сажаем» в душу ребенка маленькое семя духовно-нравственной чистоты. Скорее всего, в детском саду мы не сможем полностью увидеть всходы этого семени. Это проявиться позже. Возможно в школе, может быть в институте, а у кого-то из детей только во взрослой жизни.</w:t>
      </w:r>
    </w:p>
    <w:p w:rsidR="004D430C" w:rsidRDefault="00A00B54" w:rsidP="00AD6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3CCA">
        <w:rPr>
          <w:sz w:val="28"/>
          <w:szCs w:val="28"/>
        </w:rPr>
        <w:t xml:space="preserve">Коллектив педагогов нашего детского сада </w:t>
      </w:r>
      <w:r>
        <w:rPr>
          <w:sz w:val="28"/>
          <w:szCs w:val="28"/>
        </w:rPr>
        <w:t xml:space="preserve"> стремит</w:t>
      </w:r>
      <w:r w:rsidR="004D430C">
        <w:rPr>
          <w:sz w:val="28"/>
          <w:szCs w:val="28"/>
        </w:rPr>
        <w:t xml:space="preserve">ся сформировать все условия для работы в данном направлении, повысить уровень педагогов в вопросах духовно-нравственного воспитания дошкольников, вызвать у родителей детей интерес к жизни детей в дошкольном учреждении. </w:t>
      </w:r>
    </w:p>
    <w:p w:rsidR="00757B43" w:rsidRDefault="004D430C" w:rsidP="00AD6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3CCA">
        <w:rPr>
          <w:sz w:val="28"/>
          <w:szCs w:val="28"/>
        </w:rPr>
        <w:t xml:space="preserve">Для реализации </w:t>
      </w:r>
      <w:r w:rsidR="00AD6332">
        <w:rPr>
          <w:sz w:val="28"/>
          <w:szCs w:val="28"/>
        </w:rPr>
        <w:t>это</w:t>
      </w:r>
      <w:r w:rsidR="00FD3CCA">
        <w:rPr>
          <w:sz w:val="28"/>
          <w:szCs w:val="28"/>
        </w:rPr>
        <w:t>го направления</w:t>
      </w:r>
      <w:r w:rsidR="00AD6332">
        <w:rPr>
          <w:sz w:val="28"/>
          <w:szCs w:val="28"/>
        </w:rPr>
        <w:t>, нами в детском саду был</w:t>
      </w:r>
      <w:r w:rsidR="00C73C0C">
        <w:rPr>
          <w:sz w:val="28"/>
          <w:szCs w:val="28"/>
        </w:rPr>
        <w:t>а</w:t>
      </w:r>
      <w:r w:rsidR="00AD6332">
        <w:rPr>
          <w:sz w:val="28"/>
          <w:szCs w:val="28"/>
        </w:rPr>
        <w:t xml:space="preserve"> </w:t>
      </w:r>
      <w:r w:rsidR="00FD3CCA">
        <w:rPr>
          <w:sz w:val="28"/>
          <w:szCs w:val="28"/>
        </w:rPr>
        <w:t>поставлен</w:t>
      </w:r>
      <w:r w:rsidR="00C73C0C">
        <w:rPr>
          <w:sz w:val="28"/>
          <w:szCs w:val="28"/>
        </w:rPr>
        <w:t>а</w:t>
      </w:r>
      <w:r w:rsidR="00FD3CCA">
        <w:rPr>
          <w:sz w:val="28"/>
          <w:szCs w:val="28"/>
        </w:rPr>
        <w:t xml:space="preserve"> </w:t>
      </w:r>
      <w:r w:rsidR="00AD6332" w:rsidRPr="00AD6332">
        <w:rPr>
          <w:sz w:val="28"/>
          <w:szCs w:val="28"/>
        </w:rPr>
        <w:t>цель</w:t>
      </w:r>
      <w:r w:rsidR="00C73C0C">
        <w:rPr>
          <w:sz w:val="28"/>
          <w:szCs w:val="28"/>
        </w:rPr>
        <w:t>: ф</w:t>
      </w:r>
      <w:r w:rsidR="00AD6332">
        <w:rPr>
          <w:sz w:val="28"/>
          <w:szCs w:val="28"/>
        </w:rPr>
        <w:t>ормирова</w:t>
      </w:r>
      <w:r w:rsidR="00C73C0C">
        <w:rPr>
          <w:sz w:val="28"/>
          <w:szCs w:val="28"/>
        </w:rPr>
        <w:t>ние</w:t>
      </w:r>
      <w:r w:rsidR="00AD6332" w:rsidRPr="00AD6332">
        <w:rPr>
          <w:sz w:val="28"/>
          <w:szCs w:val="28"/>
        </w:rPr>
        <w:t xml:space="preserve"> услови</w:t>
      </w:r>
      <w:r w:rsidR="00C73C0C">
        <w:rPr>
          <w:sz w:val="28"/>
          <w:szCs w:val="28"/>
        </w:rPr>
        <w:t>й</w:t>
      </w:r>
      <w:r w:rsidR="00AD6332" w:rsidRPr="00AD6332">
        <w:rPr>
          <w:sz w:val="28"/>
          <w:szCs w:val="28"/>
        </w:rPr>
        <w:t xml:space="preserve"> для духовно-нравственн</w:t>
      </w:r>
      <w:r w:rsidR="00AD6332">
        <w:rPr>
          <w:sz w:val="28"/>
          <w:szCs w:val="28"/>
        </w:rPr>
        <w:t xml:space="preserve">ого развития ребенка в </w:t>
      </w:r>
      <w:r w:rsidR="00AD6332" w:rsidRPr="00AD6332">
        <w:rPr>
          <w:sz w:val="28"/>
          <w:szCs w:val="28"/>
        </w:rPr>
        <w:t>тесном взаимодействии ДОУ с семьей и общественными</w:t>
      </w:r>
      <w:r w:rsidR="00715959">
        <w:rPr>
          <w:sz w:val="28"/>
          <w:szCs w:val="28"/>
        </w:rPr>
        <w:t xml:space="preserve">, социальными </w:t>
      </w:r>
      <w:r w:rsidR="00AD6332" w:rsidRPr="00AD6332">
        <w:rPr>
          <w:sz w:val="28"/>
          <w:szCs w:val="28"/>
        </w:rPr>
        <w:t xml:space="preserve"> организациями.</w:t>
      </w:r>
    </w:p>
    <w:p w:rsidR="00AD6332" w:rsidRPr="00AD6332" w:rsidRDefault="00757B43" w:rsidP="00B47A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цели способствуют задачи: п</w:t>
      </w:r>
      <w:r w:rsidR="00AD6332" w:rsidRPr="00AD6332">
        <w:rPr>
          <w:sz w:val="28"/>
          <w:szCs w:val="28"/>
        </w:rPr>
        <w:t xml:space="preserve">овысить профессиональную компетентность педагогов по </w:t>
      </w:r>
      <w:r w:rsidR="00FD3CCA">
        <w:rPr>
          <w:sz w:val="28"/>
          <w:szCs w:val="28"/>
        </w:rPr>
        <w:t xml:space="preserve">вопросам </w:t>
      </w:r>
      <w:r w:rsidR="00AD6332" w:rsidRPr="00AD6332">
        <w:rPr>
          <w:sz w:val="28"/>
          <w:szCs w:val="28"/>
        </w:rPr>
        <w:t>духовно-</w:t>
      </w:r>
      <w:r w:rsidR="00715959">
        <w:rPr>
          <w:sz w:val="28"/>
          <w:szCs w:val="28"/>
        </w:rPr>
        <w:t xml:space="preserve"> </w:t>
      </w:r>
      <w:r w:rsidR="00FD3CCA">
        <w:rPr>
          <w:sz w:val="28"/>
          <w:szCs w:val="28"/>
        </w:rPr>
        <w:t>нравственного воспитания</w:t>
      </w:r>
      <w:r w:rsidR="00AD6332" w:rsidRPr="00AD6332">
        <w:rPr>
          <w:sz w:val="28"/>
          <w:szCs w:val="28"/>
        </w:rPr>
        <w:t xml:space="preserve"> дошкольников</w:t>
      </w:r>
      <w:r w:rsidR="00B47A05">
        <w:rPr>
          <w:sz w:val="28"/>
          <w:szCs w:val="28"/>
        </w:rPr>
        <w:t>; р</w:t>
      </w:r>
      <w:r w:rsidR="00AD6332" w:rsidRPr="00AD6332">
        <w:rPr>
          <w:sz w:val="28"/>
          <w:szCs w:val="28"/>
        </w:rPr>
        <w:t>асширять представления о куль</w:t>
      </w:r>
      <w:r w:rsidR="00FD3CCA">
        <w:rPr>
          <w:sz w:val="28"/>
          <w:szCs w:val="28"/>
        </w:rPr>
        <w:t xml:space="preserve">туре, </w:t>
      </w:r>
      <w:r w:rsidR="00AD6332" w:rsidRPr="00AD6332">
        <w:rPr>
          <w:sz w:val="28"/>
          <w:szCs w:val="28"/>
        </w:rPr>
        <w:t>традициях своего народа</w:t>
      </w:r>
      <w:r w:rsidR="00FD3CCA">
        <w:rPr>
          <w:sz w:val="28"/>
          <w:szCs w:val="28"/>
        </w:rPr>
        <w:t xml:space="preserve"> через участие в праздниках</w:t>
      </w:r>
      <w:r w:rsidR="00B47A05">
        <w:rPr>
          <w:sz w:val="28"/>
          <w:szCs w:val="28"/>
        </w:rPr>
        <w:t xml:space="preserve">, включенных в </w:t>
      </w:r>
      <w:proofErr w:type="spellStart"/>
      <w:r w:rsidR="00B47A05">
        <w:rPr>
          <w:sz w:val="28"/>
          <w:szCs w:val="28"/>
        </w:rPr>
        <w:t>этнокалендарь</w:t>
      </w:r>
      <w:proofErr w:type="spellEnd"/>
      <w:r w:rsidR="00B47A05">
        <w:rPr>
          <w:sz w:val="28"/>
          <w:szCs w:val="28"/>
        </w:rPr>
        <w:t>; в</w:t>
      </w:r>
      <w:r w:rsidR="00715959">
        <w:rPr>
          <w:sz w:val="28"/>
          <w:szCs w:val="28"/>
        </w:rPr>
        <w:t xml:space="preserve">овлечь родителей в образовательную деятельность по духовно- </w:t>
      </w:r>
      <w:r w:rsidR="00AD6332" w:rsidRPr="00AD6332">
        <w:rPr>
          <w:sz w:val="28"/>
          <w:szCs w:val="28"/>
        </w:rPr>
        <w:t>нравственному воспитанию детей.</w:t>
      </w:r>
    </w:p>
    <w:p w:rsidR="00E86650" w:rsidRDefault="00BA3E44" w:rsidP="00E83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6EE4">
        <w:rPr>
          <w:sz w:val="28"/>
          <w:szCs w:val="28"/>
        </w:rPr>
        <w:t>В</w:t>
      </w:r>
      <w:r w:rsidR="00D86278">
        <w:rPr>
          <w:sz w:val="28"/>
          <w:szCs w:val="28"/>
        </w:rPr>
        <w:t xml:space="preserve">  нашем детском саду </w:t>
      </w:r>
      <w:r w:rsidR="00BC6134">
        <w:rPr>
          <w:sz w:val="28"/>
          <w:szCs w:val="28"/>
        </w:rPr>
        <w:t xml:space="preserve">89,3% – </w:t>
      </w:r>
      <w:r w:rsidR="003F6EC4">
        <w:rPr>
          <w:sz w:val="28"/>
          <w:szCs w:val="28"/>
        </w:rPr>
        <w:t xml:space="preserve">это молодые семьи (возраст от 21 до 45 лет), </w:t>
      </w:r>
      <w:r w:rsidR="00496EE4">
        <w:rPr>
          <w:sz w:val="28"/>
          <w:szCs w:val="28"/>
        </w:rPr>
        <w:t xml:space="preserve">соответственно необходимо внедрить </w:t>
      </w:r>
      <w:r w:rsidR="003F6EC4">
        <w:rPr>
          <w:sz w:val="28"/>
          <w:szCs w:val="28"/>
        </w:rPr>
        <w:t>нетрадиционные форы р</w:t>
      </w:r>
      <w:r w:rsidR="00E86650">
        <w:rPr>
          <w:sz w:val="28"/>
          <w:szCs w:val="28"/>
        </w:rPr>
        <w:t>аботы с родителями:</w:t>
      </w:r>
    </w:p>
    <w:p w:rsidR="00E86650" w:rsidRDefault="00E86650" w:rsidP="00E8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6134">
        <w:rPr>
          <w:sz w:val="28"/>
          <w:szCs w:val="28"/>
        </w:rPr>
        <w:t>о</w:t>
      </w:r>
      <w:r w:rsidR="00F84206">
        <w:rPr>
          <w:sz w:val="28"/>
          <w:szCs w:val="28"/>
        </w:rPr>
        <w:t>нлайн-консультации педагога-психолога</w:t>
      </w:r>
      <w:r w:rsidR="00BC6134">
        <w:rPr>
          <w:sz w:val="28"/>
          <w:szCs w:val="28"/>
        </w:rPr>
        <w:t>;</w:t>
      </w:r>
    </w:p>
    <w:p w:rsidR="00F84206" w:rsidRDefault="00E86650" w:rsidP="004D4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2C95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4E2C95">
        <w:rPr>
          <w:sz w:val="28"/>
          <w:szCs w:val="28"/>
        </w:rPr>
        <w:t>ная деятельность с привлечением родителей</w:t>
      </w:r>
      <w:r>
        <w:rPr>
          <w:sz w:val="28"/>
          <w:szCs w:val="28"/>
        </w:rPr>
        <w:t xml:space="preserve"> </w:t>
      </w:r>
      <w:r w:rsidR="004E2C95">
        <w:rPr>
          <w:sz w:val="28"/>
          <w:szCs w:val="28"/>
        </w:rPr>
        <w:t xml:space="preserve">(например, </w:t>
      </w:r>
      <w:r>
        <w:rPr>
          <w:sz w:val="28"/>
          <w:szCs w:val="28"/>
        </w:rPr>
        <w:t>«Колыбельные песни для малышей детского сада»</w:t>
      </w:r>
      <w:r w:rsidR="004E2C95">
        <w:rPr>
          <w:sz w:val="28"/>
          <w:szCs w:val="28"/>
        </w:rPr>
        <w:t xml:space="preserve">, </w:t>
      </w:r>
      <w:r>
        <w:rPr>
          <w:sz w:val="28"/>
          <w:szCs w:val="28"/>
        </w:rPr>
        <w:t>«Солнце семейных традиций»</w:t>
      </w:r>
      <w:r w:rsidR="004E2C95">
        <w:rPr>
          <w:sz w:val="28"/>
          <w:szCs w:val="28"/>
        </w:rPr>
        <w:t xml:space="preserve">, </w:t>
      </w:r>
      <w:r w:rsidR="00071EFC">
        <w:rPr>
          <w:sz w:val="28"/>
          <w:szCs w:val="28"/>
        </w:rPr>
        <w:t>«Счастливые дети живут в счастливых семьях»</w:t>
      </w:r>
      <w:r w:rsidR="004D57EB">
        <w:rPr>
          <w:sz w:val="28"/>
          <w:szCs w:val="28"/>
        </w:rPr>
        <w:t xml:space="preserve">, </w:t>
      </w:r>
      <w:r w:rsidR="00F84206">
        <w:rPr>
          <w:sz w:val="28"/>
          <w:szCs w:val="28"/>
        </w:rPr>
        <w:t>«Маленькие волонтеры детского сада»</w:t>
      </w:r>
      <w:r w:rsidR="004D57EB">
        <w:rPr>
          <w:sz w:val="28"/>
          <w:szCs w:val="28"/>
        </w:rPr>
        <w:t xml:space="preserve">, </w:t>
      </w:r>
      <w:r w:rsidR="00071EFC">
        <w:rPr>
          <w:sz w:val="28"/>
          <w:szCs w:val="28"/>
        </w:rPr>
        <w:t>«Памятные места моего детства</w:t>
      </w:r>
      <w:r w:rsidR="004D57EB">
        <w:rPr>
          <w:sz w:val="28"/>
          <w:szCs w:val="28"/>
        </w:rPr>
        <w:t>: в</w:t>
      </w:r>
      <w:r w:rsidR="00071EFC">
        <w:rPr>
          <w:sz w:val="28"/>
          <w:szCs w:val="28"/>
        </w:rPr>
        <w:t>ернисаж родительских работ</w:t>
      </w:r>
      <w:r w:rsidR="004D57EB">
        <w:rPr>
          <w:sz w:val="28"/>
          <w:szCs w:val="28"/>
        </w:rPr>
        <w:t>»);</w:t>
      </w:r>
    </w:p>
    <w:p w:rsidR="004506DC" w:rsidRDefault="004D4D56" w:rsidP="00F842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57EB">
        <w:rPr>
          <w:sz w:val="28"/>
          <w:szCs w:val="28"/>
        </w:rPr>
        <w:t xml:space="preserve"> п</w:t>
      </w:r>
      <w:r>
        <w:rPr>
          <w:sz w:val="28"/>
          <w:szCs w:val="28"/>
        </w:rPr>
        <w:t>ередвижная библиотека для родителей детского сада « Книга-мост в мир ребенка.</w:t>
      </w:r>
    </w:p>
    <w:p w:rsidR="004506DC" w:rsidRDefault="00F84206" w:rsidP="004506DC">
      <w:pPr>
        <w:spacing w:line="360" w:lineRule="auto"/>
        <w:ind w:firstLine="709"/>
        <w:jc w:val="both"/>
        <w:rPr>
          <w:sz w:val="28"/>
          <w:szCs w:val="28"/>
        </w:rPr>
      </w:pPr>
      <w:r w:rsidRPr="00F84206">
        <w:rPr>
          <w:sz w:val="28"/>
          <w:szCs w:val="28"/>
        </w:rPr>
        <w:t>Поколение современных родителей европейские ученые называют поколением сдавшихся. Дело в том, что большинство современных мам и пап готовы купить своему ребенку игрушку по первому требованию.</w:t>
      </w:r>
    </w:p>
    <w:p w:rsidR="00F84206" w:rsidRPr="00F84206" w:rsidRDefault="00F84206" w:rsidP="004506DC">
      <w:pPr>
        <w:spacing w:line="360" w:lineRule="auto"/>
        <w:ind w:firstLine="709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Родители сегодня – это люди, проводящие много времени у экранов телевизоров или компьютеров. А ребёнок что видит, то и перенимает, ведь дети стремятся подражать взрослым во всем. Родители мало разговаривают с детьми, а о </w:t>
      </w:r>
      <w:r w:rsidR="00E8787A">
        <w:rPr>
          <w:sz w:val="28"/>
          <w:szCs w:val="28"/>
        </w:rPr>
        <w:t xml:space="preserve">детских переживаниях </w:t>
      </w:r>
      <w:r w:rsidRPr="00F84206">
        <w:rPr>
          <w:sz w:val="28"/>
          <w:szCs w:val="28"/>
        </w:rPr>
        <w:t xml:space="preserve">совсем редко. Дети живут на эмоциональной волне, они все прекрасно чувствуют – все тревоги, радости. Они самые счастливые существа на свете и самые несчастные. Потому что эмоции давят очень сильно, а психика истощается. </w:t>
      </w:r>
      <w:r w:rsidR="002119F4">
        <w:rPr>
          <w:sz w:val="28"/>
          <w:szCs w:val="28"/>
        </w:rPr>
        <w:t xml:space="preserve">Почему так важно поддержать </w:t>
      </w:r>
      <w:r w:rsidR="00963206">
        <w:rPr>
          <w:sz w:val="28"/>
          <w:szCs w:val="28"/>
        </w:rPr>
        <w:t>психику ребенка. На этот вопрос мы ответим, выполнив упражнение</w:t>
      </w:r>
      <w:r w:rsidR="00951C59">
        <w:rPr>
          <w:sz w:val="28"/>
          <w:szCs w:val="28"/>
        </w:rPr>
        <w:t xml:space="preserve"> для родителей</w:t>
      </w:r>
      <w:r w:rsidR="00963206">
        <w:rPr>
          <w:sz w:val="28"/>
          <w:szCs w:val="28"/>
        </w:rPr>
        <w:t xml:space="preserve"> «Губка».</w:t>
      </w:r>
    </w:p>
    <w:p w:rsidR="00F84206" w:rsidRPr="00F84206" w:rsidRDefault="006F4101" w:rsidP="00F842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Предложим ребятам рассмотреть обычную г</w:t>
      </w:r>
      <w:r w:rsidR="00F84206" w:rsidRPr="00F84206">
        <w:rPr>
          <w:sz w:val="28"/>
          <w:szCs w:val="28"/>
        </w:rPr>
        <w:t>убк</w:t>
      </w:r>
      <w:r>
        <w:rPr>
          <w:sz w:val="28"/>
          <w:szCs w:val="28"/>
        </w:rPr>
        <w:t>у</w:t>
      </w:r>
      <w:r w:rsidR="0037777A">
        <w:rPr>
          <w:sz w:val="28"/>
          <w:szCs w:val="28"/>
        </w:rPr>
        <w:t xml:space="preserve"> и ответить на вопросы.</w:t>
      </w:r>
      <w:r w:rsidR="00F84206" w:rsidRPr="00F84206">
        <w:rPr>
          <w:sz w:val="28"/>
          <w:szCs w:val="28"/>
        </w:rPr>
        <w:t xml:space="preserve">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>–</w:t>
      </w:r>
      <w:r w:rsidR="0037777A">
        <w:rPr>
          <w:sz w:val="28"/>
          <w:szCs w:val="28"/>
        </w:rPr>
        <w:t xml:space="preserve"> </w:t>
      </w:r>
      <w:r w:rsidRPr="00F84206">
        <w:rPr>
          <w:sz w:val="28"/>
          <w:szCs w:val="28"/>
        </w:rPr>
        <w:t>Какое</w:t>
      </w:r>
      <w:r w:rsidR="0037777A">
        <w:rPr>
          <w:sz w:val="28"/>
          <w:szCs w:val="28"/>
        </w:rPr>
        <w:t xml:space="preserve"> свойство имеет губка</w:t>
      </w:r>
      <w:r w:rsidRPr="00F84206">
        <w:rPr>
          <w:sz w:val="28"/>
          <w:szCs w:val="28"/>
        </w:rPr>
        <w:t xml:space="preserve">?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Она хорошо впитывает жидкость.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Давайте представим себе, что произойдет с губкой, если она впитает жидкость синего цвета? Как это повлияет на нее?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Губка станет синего цвета.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А если мы вольем в губку красную жидкость?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Губка станет красной.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А если мы одновременно вольем в губку жидкости разных цветов?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Губка станет непонятного, неопределенного цвета.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В начале обсуждения мы с вами определили, что особенностью губки является способность к впитыванию. А как вы думаете, от какого слова </w:t>
      </w:r>
      <w:r>
        <w:rPr>
          <w:sz w:val="28"/>
          <w:szCs w:val="28"/>
        </w:rPr>
        <w:t>происходит слово «воспитание»? (</w:t>
      </w:r>
      <w:r w:rsidRPr="00F84206">
        <w:rPr>
          <w:sz w:val="28"/>
          <w:szCs w:val="28"/>
        </w:rPr>
        <w:t>высказывают собственные предположения</w:t>
      </w:r>
      <w:r>
        <w:rPr>
          <w:sz w:val="28"/>
          <w:szCs w:val="28"/>
        </w:rPr>
        <w:t>)</w:t>
      </w:r>
      <w:r w:rsidRPr="00F84206">
        <w:rPr>
          <w:sz w:val="28"/>
          <w:szCs w:val="28"/>
        </w:rPr>
        <w:t xml:space="preserve">. </w:t>
      </w:r>
    </w:p>
    <w:p w:rsidR="00970BED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– Слово «воспитание» образовано от слов «питание», «впитывание». </w:t>
      </w:r>
      <w:r w:rsidR="00951C59">
        <w:rPr>
          <w:sz w:val="28"/>
          <w:szCs w:val="28"/>
        </w:rPr>
        <w:t>Р</w:t>
      </w:r>
      <w:r w:rsidRPr="00F84206">
        <w:rPr>
          <w:sz w:val="28"/>
          <w:szCs w:val="28"/>
        </w:rPr>
        <w:t xml:space="preserve">ебенок в детстве, подобно губке, впитывает в себя все то, что «вливают» в него родители. Можно долго убеждать ребенка, что совершать плохие </w:t>
      </w:r>
      <w:r>
        <w:rPr>
          <w:sz w:val="28"/>
          <w:szCs w:val="28"/>
        </w:rPr>
        <w:t>поступки вредно, наказывать его</w:t>
      </w:r>
      <w:r w:rsidRPr="00F84206">
        <w:rPr>
          <w:sz w:val="28"/>
          <w:szCs w:val="28"/>
        </w:rPr>
        <w:t>. Но это бессмысленно, если он видит, что его отец или мать, старший брат или другие окружающие его люди совершают, не задумываясь такие поступки. Он, скорее всего, «впитает» в себя пример старших и уважаемых людей.</w:t>
      </w:r>
    </w:p>
    <w:p w:rsidR="00F84206" w:rsidRPr="00F84206" w:rsidRDefault="00970BED" w:rsidP="003D3F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4206" w:rsidRPr="00F84206">
        <w:rPr>
          <w:sz w:val="28"/>
          <w:szCs w:val="28"/>
        </w:rPr>
        <w:t>адача</w:t>
      </w:r>
      <w:r>
        <w:rPr>
          <w:sz w:val="28"/>
          <w:szCs w:val="28"/>
        </w:rPr>
        <w:t xml:space="preserve"> педагога </w:t>
      </w:r>
      <w:r w:rsidR="00F84206" w:rsidRPr="00F84206">
        <w:rPr>
          <w:sz w:val="28"/>
          <w:szCs w:val="28"/>
        </w:rPr>
        <w:t xml:space="preserve"> – помочь родителям осознать, что, в первую очередь,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</w:t>
      </w:r>
      <w:r w:rsidR="005E07BA">
        <w:rPr>
          <w:sz w:val="28"/>
          <w:szCs w:val="28"/>
        </w:rPr>
        <w:t xml:space="preserve"> Для установления прям</w:t>
      </w:r>
      <w:r w:rsidR="00C92C23">
        <w:rPr>
          <w:sz w:val="28"/>
          <w:szCs w:val="28"/>
        </w:rPr>
        <w:t>о</w:t>
      </w:r>
      <w:r w:rsidR="005E07BA">
        <w:rPr>
          <w:sz w:val="28"/>
          <w:szCs w:val="28"/>
        </w:rPr>
        <w:t>й и обратной связи с</w:t>
      </w:r>
      <w:r w:rsidR="00C92C23">
        <w:rPr>
          <w:sz w:val="28"/>
          <w:szCs w:val="28"/>
        </w:rPr>
        <w:t xml:space="preserve"> </w:t>
      </w:r>
      <w:r w:rsidR="005E07BA">
        <w:rPr>
          <w:sz w:val="28"/>
          <w:szCs w:val="28"/>
        </w:rPr>
        <w:t>родителями</w:t>
      </w:r>
      <w:r w:rsidR="00C92C23">
        <w:rPr>
          <w:sz w:val="28"/>
          <w:szCs w:val="28"/>
        </w:rPr>
        <w:t xml:space="preserve">, мы стали практиковать </w:t>
      </w:r>
      <w:r w:rsidR="00F84206" w:rsidRPr="00F84206">
        <w:rPr>
          <w:sz w:val="28"/>
          <w:szCs w:val="28"/>
        </w:rPr>
        <w:t xml:space="preserve">онлайн-консультации психолога.  Любой родитель может написать </w:t>
      </w:r>
      <w:r w:rsidR="00C92C23">
        <w:rPr>
          <w:sz w:val="28"/>
          <w:szCs w:val="28"/>
        </w:rPr>
        <w:t>на наш сайт и задать психологу</w:t>
      </w:r>
      <w:r w:rsidR="00C92C23" w:rsidRPr="00F84206">
        <w:rPr>
          <w:sz w:val="28"/>
          <w:szCs w:val="28"/>
        </w:rPr>
        <w:t xml:space="preserve"> свой вопрос</w:t>
      </w:r>
      <w:r w:rsidR="00F84206" w:rsidRPr="00F84206">
        <w:rPr>
          <w:sz w:val="28"/>
          <w:szCs w:val="28"/>
        </w:rPr>
        <w:t>. А затем получить ответ, который будет полезен не только ему, но возможно и другим, на сайте нашего детского сада, прослушав онлайн-консультацию.</w:t>
      </w:r>
      <w:r w:rsidR="003D3F70">
        <w:rPr>
          <w:sz w:val="28"/>
          <w:szCs w:val="28"/>
        </w:rPr>
        <w:t xml:space="preserve"> </w:t>
      </w:r>
      <w:r w:rsidR="00F84206" w:rsidRPr="00F84206">
        <w:rPr>
          <w:sz w:val="28"/>
          <w:szCs w:val="28"/>
        </w:rPr>
        <w:t xml:space="preserve">Вопросы задают разные: серьезные, смешные, заковыристые, с подвохом.  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A83">
        <w:rPr>
          <w:sz w:val="28"/>
          <w:szCs w:val="28"/>
        </w:rPr>
        <w:t xml:space="preserve">  </w:t>
      </w:r>
      <w:r w:rsidR="00DE4BD3">
        <w:rPr>
          <w:sz w:val="28"/>
          <w:szCs w:val="28"/>
        </w:rPr>
        <w:t xml:space="preserve">Благодаря такой работе на сайте, мы </w:t>
      </w:r>
      <w:r w:rsidR="00B71A83">
        <w:rPr>
          <w:sz w:val="28"/>
          <w:szCs w:val="28"/>
        </w:rPr>
        <w:t>проанализировали часто задаваемые родителями вопросы и увидели</w:t>
      </w:r>
      <w:r w:rsidR="00DE4BD3">
        <w:rPr>
          <w:sz w:val="28"/>
          <w:szCs w:val="28"/>
        </w:rPr>
        <w:t>, что многих родителей</w:t>
      </w:r>
      <w:r w:rsidR="00B71A83">
        <w:rPr>
          <w:sz w:val="28"/>
          <w:szCs w:val="28"/>
        </w:rPr>
        <w:t xml:space="preserve">, особенно родителей </w:t>
      </w:r>
      <w:r w:rsidR="00DE4BD3">
        <w:rPr>
          <w:sz w:val="28"/>
          <w:szCs w:val="28"/>
        </w:rPr>
        <w:t xml:space="preserve"> малышей </w:t>
      </w:r>
      <w:r w:rsidR="00D86278">
        <w:rPr>
          <w:sz w:val="28"/>
          <w:szCs w:val="28"/>
        </w:rPr>
        <w:t xml:space="preserve"> </w:t>
      </w:r>
      <w:r w:rsidR="00DE4BD3">
        <w:rPr>
          <w:sz w:val="28"/>
          <w:szCs w:val="28"/>
        </w:rPr>
        <w:t>раннего возраста</w:t>
      </w:r>
      <w:r w:rsidR="003D3F70">
        <w:rPr>
          <w:sz w:val="28"/>
          <w:szCs w:val="28"/>
        </w:rPr>
        <w:t>,</w:t>
      </w:r>
      <w:r w:rsidR="00DE4BD3">
        <w:rPr>
          <w:sz w:val="28"/>
          <w:szCs w:val="28"/>
        </w:rPr>
        <w:t xml:space="preserve"> беспокоит процесс адаптации</w:t>
      </w:r>
      <w:r w:rsidR="00D86278">
        <w:rPr>
          <w:sz w:val="28"/>
          <w:szCs w:val="28"/>
        </w:rPr>
        <w:t xml:space="preserve"> ребенка  к дошкольному учреждению</w:t>
      </w:r>
      <w:r w:rsidR="00B71A83">
        <w:rPr>
          <w:sz w:val="28"/>
          <w:szCs w:val="28"/>
        </w:rPr>
        <w:t xml:space="preserve">. </w:t>
      </w:r>
      <w:r w:rsidRPr="00F84206">
        <w:rPr>
          <w:sz w:val="28"/>
          <w:szCs w:val="28"/>
        </w:rPr>
        <w:t>Первое посещение ребенком детского сада</w:t>
      </w:r>
      <w:r w:rsidR="00F23D8B">
        <w:rPr>
          <w:sz w:val="28"/>
          <w:szCs w:val="28"/>
        </w:rPr>
        <w:t xml:space="preserve"> –</w:t>
      </w:r>
      <w:r w:rsidRPr="00F84206">
        <w:rPr>
          <w:sz w:val="28"/>
          <w:szCs w:val="28"/>
        </w:rPr>
        <w:t xml:space="preserve"> тяжелое испытание как  для маленьких детей, так и для их родителей. </w:t>
      </w:r>
      <w:r w:rsidR="00F23D8B">
        <w:rPr>
          <w:sz w:val="28"/>
          <w:szCs w:val="28"/>
        </w:rPr>
        <w:t xml:space="preserve">Как быть? </w:t>
      </w:r>
      <w:r w:rsidRPr="00F84206">
        <w:rPr>
          <w:sz w:val="28"/>
          <w:szCs w:val="28"/>
        </w:rPr>
        <w:t>И тут на помощь нам пришел проект, который получил название «Мама-главное слово в каждой судьбе». В группах раннего возраста мы создали «Мамин уголок»</w:t>
      </w:r>
      <w:r w:rsidR="00F23D8B">
        <w:rPr>
          <w:sz w:val="28"/>
          <w:szCs w:val="28"/>
        </w:rPr>
        <w:t xml:space="preserve"> </w:t>
      </w:r>
      <w:r w:rsidRPr="00F84206">
        <w:rPr>
          <w:sz w:val="28"/>
          <w:szCs w:val="28"/>
        </w:rPr>
        <w:t>- это своеобразный  уголок уединения, где разместили фотографии мам воспитанников группы. И в тот момент, когда у малыша возникала потребность в материнском тепле, ласке, он мог подойти, посмотреть, прижаться, поцеловать фотографию мамы. Это снимало эмоциональное напряжение, психологический дискомфорт у ребенка.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          </w:t>
      </w:r>
      <w:r w:rsidR="00B44794">
        <w:rPr>
          <w:sz w:val="28"/>
          <w:szCs w:val="28"/>
        </w:rPr>
        <w:t xml:space="preserve">Также </w:t>
      </w:r>
      <w:r w:rsidRPr="00F84206">
        <w:rPr>
          <w:sz w:val="28"/>
          <w:szCs w:val="28"/>
        </w:rPr>
        <w:t>мы задумались над вопросом, а что поможет ребенку почувствовать эмоциональную связь с мамой. И вспомнили о колыбельных песнях. В любой колыбельной много мягких и нежных звуков, особые «детские словечки». Маленькие дети реагируют на тембр голоса, на мягкость исполнения, лиричность звучания, и, по большому счету, детям все равно, кто поет для них - мама, папа, бабушка или дедушка. Главное - чтобы от души.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 Осознавая важность этой темы, мы обратились к ней в нашем детском саду. Реализация проекта началась со сбора информации. Выяснилось, что дети не знают колыбельных песен, только 9 детей сказали, что им поют колыбельные песни. После этого решено было провести опрос среди родителей. Результаты опроса таковы:</w:t>
      </w:r>
    </w:p>
    <w:p w:rsidR="00F84206" w:rsidRPr="00F84206" w:rsidRDefault="009A5147" w:rsidP="00F842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4206" w:rsidRPr="00F84206">
        <w:rPr>
          <w:sz w:val="28"/>
          <w:szCs w:val="28"/>
        </w:rPr>
        <w:t>часто поют колыбельные песни - 10,5%;</w:t>
      </w:r>
    </w:p>
    <w:p w:rsidR="00F84206" w:rsidRPr="00F84206" w:rsidRDefault="009A5147" w:rsidP="00F842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4206" w:rsidRPr="00F84206">
        <w:rPr>
          <w:sz w:val="28"/>
          <w:szCs w:val="28"/>
        </w:rPr>
        <w:t xml:space="preserve"> иногда- 18,5%,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 xml:space="preserve"> </w:t>
      </w:r>
      <w:r w:rsidR="009A5147">
        <w:rPr>
          <w:sz w:val="28"/>
          <w:szCs w:val="28"/>
        </w:rPr>
        <w:t xml:space="preserve">– </w:t>
      </w:r>
      <w:r w:rsidRPr="00F84206">
        <w:rPr>
          <w:sz w:val="28"/>
          <w:szCs w:val="28"/>
        </w:rPr>
        <w:t>не поют- 61,0 %.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>Так появился проект «Колыбельные для малышей детского сада».</w:t>
      </w:r>
    </w:p>
    <w:p w:rsidR="00F84206" w:rsidRPr="00F84206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>Мы предложили мамам наших детей не только вспомнить колыбельные песни, но и расспросить своих родителей, бабушек, а у некоторых живы и прабабушки, какие колыбельные песни помнят они. Родителям были предложены</w:t>
      </w:r>
      <w:r w:rsidR="007E440B">
        <w:rPr>
          <w:sz w:val="28"/>
          <w:szCs w:val="28"/>
        </w:rPr>
        <w:t xml:space="preserve"> темы для обсуждения</w:t>
      </w:r>
      <w:r w:rsidRPr="00F84206">
        <w:rPr>
          <w:sz w:val="28"/>
          <w:szCs w:val="28"/>
        </w:rPr>
        <w:t>: "Роль колыбельных песен в жизни и духовном развитии ребёнка», "Помогают ли колыбельные песни заснуть ребёнку". Затем мы предложили мамам, бабушкам самим исполнить колыбельные песни.</w:t>
      </w:r>
      <w:r w:rsidR="007E440B">
        <w:rPr>
          <w:sz w:val="28"/>
          <w:szCs w:val="28"/>
        </w:rPr>
        <w:t xml:space="preserve"> </w:t>
      </w:r>
      <w:r w:rsidRPr="00F84206">
        <w:rPr>
          <w:sz w:val="28"/>
          <w:szCs w:val="28"/>
        </w:rPr>
        <w:t xml:space="preserve">Результатом нашей работы стало создание диска с колыбельными песнями, которые исполняют мамы, бабушки наших малышей.  </w:t>
      </w:r>
    </w:p>
    <w:p w:rsidR="007E440B" w:rsidRDefault="00F84206" w:rsidP="00F84206">
      <w:pPr>
        <w:spacing w:line="360" w:lineRule="auto"/>
        <w:jc w:val="both"/>
        <w:rPr>
          <w:sz w:val="28"/>
          <w:szCs w:val="28"/>
        </w:rPr>
      </w:pPr>
      <w:r w:rsidRPr="00F84206">
        <w:rPr>
          <w:sz w:val="28"/>
          <w:szCs w:val="28"/>
        </w:rPr>
        <w:t>Воспитатели групп раннего и младшего возраста используют этот диск в своей работе. Мы включаем его детям, когда укладываем их спать. Дети узнают голоса мам, которые исполняют колыбельные песни. Родители рассказывают нам, что и дома они стали кто-то петь сам, кто-то включать колыбельные песни детям.</w:t>
      </w:r>
    </w:p>
    <w:p w:rsidR="001F68B6" w:rsidRPr="001F68B6" w:rsidRDefault="00750EB6" w:rsidP="00750E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у родителей вызвал </w:t>
      </w:r>
      <w:r w:rsidR="001F68B6" w:rsidRPr="001F68B6">
        <w:rPr>
          <w:sz w:val="28"/>
          <w:szCs w:val="28"/>
        </w:rPr>
        <w:t>проект «Счастливые дети живут в счастливых семьях». Этот проект мы решили реализовать с помощью газеты</w:t>
      </w:r>
      <w:r w:rsidR="004755AA">
        <w:rPr>
          <w:sz w:val="28"/>
          <w:szCs w:val="28"/>
        </w:rPr>
        <w:t xml:space="preserve"> </w:t>
      </w:r>
    </w:p>
    <w:p w:rsidR="00E920D4" w:rsidRDefault="001F68B6" w:rsidP="001F68B6">
      <w:pPr>
        <w:spacing w:line="360" w:lineRule="auto"/>
        <w:jc w:val="both"/>
        <w:rPr>
          <w:sz w:val="28"/>
          <w:szCs w:val="28"/>
        </w:rPr>
      </w:pPr>
      <w:r w:rsidRPr="001F68B6">
        <w:rPr>
          <w:sz w:val="28"/>
          <w:szCs w:val="28"/>
        </w:rPr>
        <w:t>как форм</w:t>
      </w:r>
      <w:r w:rsidR="004755AA">
        <w:rPr>
          <w:sz w:val="28"/>
          <w:szCs w:val="28"/>
        </w:rPr>
        <w:t>ы</w:t>
      </w:r>
      <w:r w:rsidRPr="001F68B6">
        <w:rPr>
          <w:sz w:val="28"/>
          <w:szCs w:val="28"/>
        </w:rPr>
        <w:t xml:space="preserve"> взаимодействия с семьей. Популярность нашей газеты обусловлена тем, что речь в ней всегда идет о </w:t>
      </w:r>
      <w:r w:rsidR="00E94134">
        <w:rPr>
          <w:sz w:val="28"/>
          <w:szCs w:val="28"/>
        </w:rPr>
        <w:t xml:space="preserve">наших </w:t>
      </w:r>
      <w:r w:rsidRPr="001F68B6">
        <w:rPr>
          <w:sz w:val="28"/>
          <w:szCs w:val="28"/>
        </w:rPr>
        <w:t>детях. В этой газете родители каждой группы делятся тем, как они вместе с детьми, всей семьей провели не только всю неделю, но и выходные дни. В газету помещаются фотографии, где родители вместе с детьми  были на катке, в кино, в музее, ходили на лыжах в лес, посещали спортивные соревнования, тренажерный зал, бассейн. Под каждым таким событием родители размещают информацию и рекомендации для других семей: почему им стоит посетить данное мероприятие или заведение.</w:t>
      </w:r>
    </w:p>
    <w:p w:rsidR="00E920D4" w:rsidRDefault="001F68B6" w:rsidP="00E920D4">
      <w:pPr>
        <w:spacing w:line="360" w:lineRule="auto"/>
        <w:ind w:firstLine="709"/>
        <w:jc w:val="both"/>
        <w:rPr>
          <w:sz w:val="28"/>
          <w:szCs w:val="28"/>
        </w:rPr>
      </w:pPr>
      <w:r w:rsidRPr="001F68B6">
        <w:rPr>
          <w:sz w:val="28"/>
          <w:szCs w:val="28"/>
        </w:rPr>
        <w:t xml:space="preserve">Воспитателями групп  было замечено, что  после выпуска очередного номера  газеты дети с восторгом рассказывают о совместном досуге с родителями. </w:t>
      </w:r>
    </w:p>
    <w:p w:rsidR="001F68B6" w:rsidRPr="001F68B6" w:rsidRDefault="001F68B6" w:rsidP="00E920D4">
      <w:pPr>
        <w:spacing w:line="360" w:lineRule="auto"/>
        <w:ind w:firstLine="709"/>
        <w:jc w:val="both"/>
        <w:rPr>
          <w:sz w:val="28"/>
          <w:szCs w:val="28"/>
        </w:rPr>
      </w:pPr>
      <w:r w:rsidRPr="001F68B6">
        <w:rPr>
          <w:sz w:val="28"/>
          <w:szCs w:val="28"/>
        </w:rPr>
        <w:t>На протяжении года мы собирали информацию об эффективности газеты для родителей с целью прогнозирования возможных условий, средств и методов ее улучшения. В качестве методов изучения мнения родителей по поводу газеты, использовались анкеты (анонимные, чтобы обеспечить достоверность информации).</w:t>
      </w:r>
    </w:p>
    <w:p w:rsidR="001F68B6" w:rsidRPr="001F68B6" w:rsidRDefault="001F68B6" w:rsidP="001F68B6">
      <w:pPr>
        <w:spacing w:line="360" w:lineRule="auto"/>
        <w:jc w:val="both"/>
        <w:rPr>
          <w:sz w:val="28"/>
          <w:szCs w:val="28"/>
        </w:rPr>
      </w:pPr>
      <w:r w:rsidRPr="001F68B6">
        <w:rPr>
          <w:sz w:val="28"/>
          <w:szCs w:val="28"/>
        </w:rPr>
        <w:t>Обработанные данные показали:</w:t>
      </w:r>
    </w:p>
    <w:p w:rsidR="001F68B6" w:rsidRPr="001F68B6" w:rsidRDefault="00BA2094" w:rsidP="001F68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68B6" w:rsidRPr="001F68B6">
        <w:rPr>
          <w:sz w:val="28"/>
          <w:szCs w:val="28"/>
        </w:rPr>
        <w:t>7% родителей отметили, что газета помогла (в какой-то степени) сократить "проблемное поле" семьи, изменить характер семейных отношений;</w:t>
      </w:r>
    </w:p>
    <w:p w:rsidR="001F68B6" w:rsidRPr="001F68B6" w:rsidRDefault="00BA2094" w:rsidP="001F68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68B6" w:rsidRPr="001F68B6">
        <w:rPr>
          <w:sz w:val="28"/>
          <w:szCs w:val="28"/>
        </w:rPr>
        <w:t>14% родителей считают, что газета вызвала интерес к самовоспитанию и самообразованию в педагогической области; они стали читать специальную литературу для родителей, слушать теле и радио передачи по вопросам воспитания;</w:t>
      </w:r>
    </w:p>
    <w:p w:rsidR="00BA2094" w:rsidRDefault="00BA2094" w:rsidP="001F7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68B6" w:rsidRPr="001F68B6">
        <w:rPr>
          <w:sz w:val="28"/>
          <w:szCs w:val="28"/>
        </w:rPr>
        <w:t>21% родителей указали, что в газете познакомились с интересным опытом воспитания детей и применили его в собственной практике. Это значит, что газета сделала доступной информацию, которая раздвинула рамки традиционных контактов, показала, как члены семьи могут разнообразить жизнь детей за пределами дошкольного учреждения, как находки одной семьи в воспитании становятся достоянием многих.</w:t>
      </w:r>
    </w:p>
    <w:p w:rsidR="00E832C6" w:rsidRDefault="001F68B6" w:rsidP="001F70BA">
      <w:pPr>
        <w:spacing w:line="360" w:lineRule="auto"/>
        <w:ind w:firstLine="709"/>
        <w:jc w:val="both"/>
        <w:rPr>
          <w:sz w:val="28"/>
          <w:szCs w:val="28"/>
        </w:rPr>
      </w:pPr>
      <w:r w:rsidRPr="001F68B6">
        <w:rPr>
          <w:sz w:val="28"/>
          <w:szCs w:val="28"/>
        </w:rPr>
        <w:t xml:space="preserve">Результатом проекта «Счастливые дети живут в счастливых семьях» стало то, что родители и дети постепенно стали ближе к друг другу, родители постепенно научились слушать и слышать своего ребенка, а ведь это шанс родителя на понимание того, чем живет его ребенок, какой жизнью. </w:t>
      </w:r>
    </w:p>
    <w:p w:rsidR="00A74D21" w:rsidRDefault="001F70BA" w:rsidP="001F7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Востребованной </w:t>
      </w:r>
      <w:r w:rsidR="00A74D21">
        <w:rPr>
          <w:sz w:val="28"/>
          <w:szCs w:val="28"/>
        </w:rPr>
        <w:t>формой работы</w:t>
      </w:r>
      <w:r>
        <w:rPr>
          <w:sz w:val="28"/>
          <w:szCs w:val="28"/>
        </w:rPr>
        <w:t xml:space="preserve"> с родителями </w:t>
      </w:r>
      <w:r w:rsidR="00A74D21">
        <w:rPr>
          <w:sz w:val="28"/>
          <w:szCs w:val="28"/>
        </w:rPr>
        <w:t xml:space="preserve"> стал вернисаж родительских работ на тему «Памятные места моего детства». Родители вспомнили и представили на бумаге свои воспоминания о детстве: город глазами ребенка, тайные места для прогулок в детстве. Дети увидели мир родителей, но глазами ребенка</w:t>
      </w:r>
      <w:r w:rsidR="00692C40">
        <w:rPr>
          <w:sz w:val="28"/>
          <w:szCs w:val="28"/>
        </w:rPr>
        <w:t>-родителя</w:t>
      </w:r>
      <w:r w:rsidR="00A74D21">
        <w:rPr>
          <w:sz w:val="28"/>
          <w:szCs w:val="28"/>
        </w:rPr>
        <w:t xml:space="preserve">. А затем прошлись </w:t>
      </w:r>
      <w:r w:rsidR="00692C40">
        <w:rPr>
          <w:sz w:val="28"/>
          <w:szCs w:val="28"/>
        </w:rPr>
        <w:t xml:space="preserve">вместе </w:t>
      </w:r>
      <w:r w:rsidR="00A74D21">
        <w:rPr>
          <w:sz w:val="28"/>
          <w:szCs w:val="28"/>
        </w:rPr>
        <w:t>с родителями по тем памятным местам и смогли сравнить прошлое и настоящее. Каждая картина с</w:t>
      </w:r>
      <w:r w:rsidR="00EB0552">
        <w:rPr>
          <w:sz w:val="28"/>
          <w:szCs w:val="28"/>
        </w:rPr>
        <w:t>опровождалась рассказом родителей</w:t>
      </w:r>
      <w:r w:rsidR="00692C40">
        <w:rPr>
          <w:sz w:val="28"/>
          <w:szCs w:val="28"/>
        </w:rPr>
        <w:t xml:space="preserve"> о</w:t>
      </w:r>
      <w:r w:rsidR="00A74D21">
        <w:rPr>
          <w:sz w:val="28"/>
          <w:szCs w:val="28"/>
        </w:rPr>
        <w:t xml:space="preserve"> своем детстве, </w:t>
      </w:r>
      <w:r w:rsidR="00EB0552">
        <w:rPr>
          <w:sz w:val="28"/>
          <w:szCs w:val="28"/>
        </w:rPr>
        <w:t>родителям представилась удивительная возможность вернуться в детство и пр</w:t>
      </w:r>
      <w:r w:rsidR="00692C40">
        <w:rPr>
          <w:sz w:val="28"/>
          <w:szCs w:val="28"/>
        </w:rPr>
        <w:t xml:space="preserve">ивести в свой детский мир </w:t>
      </w:r>
      <w:r w:rsidR="00EB0552">
        <w:rPr>
          <w:sz w:val="28"/>
          <w:szCs w:val="28"/>
        </w:rPr>
        <w:t xml:space="preserve"> ребенка.</w:t>
      </w:r>
    </w:p>
    <w:p w:rsidR="00895067" w:rsidRDefault="00986D99" w:rsidP="00FD7C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Проводя анализ работы по взаимодействию дошкольного учреждения с семьями воспитанников в </w:t>
      </w:r>
      <w:r w:rsidR="003924B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духовно-нравственно</w:t>
      </w:r>
      <w:r w:rsidR="003924BA">
        <w:rPr>
          <w:sz w:val="28"/>
          <w:szCs w:val="28"/>
        </w:rPr>
        <w:t>го</w:t>
      </w:r>
      <w:r>
        <w:rPr>
          <w:sz w:val="28"/>
          <w:szCs w:val="28"/>
        </w:rPr>
        <w:t xml:space="preserve"> воспитани</w:t>
      </w:r>
      <w:r w:rsidR="003924BA">
        <w:rPr>
          <w:sz w:val="28"/>
          <w:szCs w:val="28"/>
        </w:rPr>
        <w:t>я</w:t>
      </w:r>
      <w:r>
        <w:rPr>
          <w:sz w:val="28"/>
          <w:szCs w:val="28"/>
        </w:rPr>
        <w:t xml:space="preserve">, мы </w:t>
      </w:r>
      <w:r w:rsidRPr="00986D99">
        <w:rPr>
          <w:sz w:val="28"/>
          <w:szCs w:val="28"/>
        </w:rPr>
        <w:t>прове</w:t>
      </w:r>
      <w:r w:rsidR="003924BA">
        <w:rPr>
          <w:sz w:val="28"/>
          <w:szCs w:val="28"/>
        </w:rPr>
        <w:t>ли</w:t>
      </w:r>
      <w:r w:rsidRPr="00986D99">
        <w:rPr>
          <w:sz w:val="28"/>
          <w:szCs w:val="28"/>
        </w:rPr>
        <w:t xml:space="preserve"> анкетирование род</w:t>
      </w:r>
      <w:r>
        <w:rPr>
          <w:sz w:val="28"/>
          <w:szCs w:val="28"/>
        </w:rPr>
        <w:t>ителей</w:t>
      </w:r>
      <w:r w:rsidRPr="00986D99">
        <w:rPr>
          <w:sz w:val="28"/>
          <w:szCs w:val="28"/>
        </w:rPr>
        <w:t>.</w:t>
      </w:r>
      <w:r w:rsidR="00A93E66" w:rsidRPr="00A93E66">
        <w:t xml:space="preserve"> </w:t>
      </w:r>
      <w:r w:rsidR="003924BA" w:rsidRPr="003924BA">
        <w:rPr>
          <w:sz w:val="28"/>
          <w:szCs w:val="28"/>
        </w:rPr>
        <w:t>Первоначальное</w:t>
      </w:r>
      <w:r w:rsidR="003924BA">
        <w:t xml:space="preserve"> </w:t>
      </w:r>
      <w:r w:rsidR="00A93E66" w:rsidRPr="00A93E66">
        <w:rPr>
          <w:sz w:val="28"/>
          <w:szCs w:val="28"/>
        </w:rPr>
        <w:t>анкетировани</w:t>
      </w:r>
      <w:r w:rsidR="003924BA">
        <w:rPr>
          <w:sz w:val="28"/>
          <w:szCs w:val="28"/>
        </w:rPr>
        <w:t>е</w:t>
      </w:r>
      <w:r w:rsidR="00A93E66" w:rsidRPr="00A93E66">
        <w:rPr>
          <w:sz w:val="28"/>
          <w:szCs w:val="28"/>
        </w:rPr>
        <w:t xml:space="preserve"> родителей показал</w:t>
      </w:r>
      <w:r w:rsidR="003924BA">
        <w:rPr>
          <w:sz w:val="28"/>
          <w:szCs w:val="28"/>
        </w:rPr>
        <w:t>о</w:t>
      </w:r>
      <w:r w:rsidR="00A93E66" w:rsidRPr="00A93E66">
        <w:rPr>
          <w:sz w:val="28"/>
          <w:szCs w:val="28"/>
        </w:rPr>
        <w:t xml:space="preserve">, что </w:t>
      </w:r>
      <w:r w:rsidR="00A93E66">
        <w:rPr>
          <w:sz w:val="28"/>
          <w:szCs w:val="28"/>
        </w:rPr>
        <w:t xml:space="preserve">вначале </w:t>
      </w:r>
      <w:r w:rsidR="00F92CE6">
        <w:rPr>
          <w:sz w:val="28"/>
          <w:szCs w:val="28"/>
        </w:rPr>
        <w:t xml:space="preserve">организации </w:t>
      </w:r>
      <w:r w:rsidR="00A93E66">
        <w:rPr>
          <w:sz w:val="28"/>
          <w:szCs w:val="28"/>
        </w:rPr>
        <w:t xml:space="preserve">работы по духовно-нравственному воспитанию </w:t>
      </w:r>
      <w:r w:rsidR="00A93E66" w:rsidRPr="00A93E66">
        <w:rPr>
          <w:sz w:val="28"/>
          <w:szCs w:val="28"/>
        </w:rPr>
        <w:t xml:space="preserve"> </w:t>
      </w:r>
      <w:r w:rsidR="009B53A2">
        <w:rPr>
          <w:sz w:val="28"/>
          <w:szCs w:val="28"/>
        </w:rPr>
        <w:t xml:space="preserve">родители </w:t>
      </w:r>
      <w:r w:rsidR="00A93E66" w:rsidRPr="00A93E66">
        <w:rPr>
          <w:sz w:val="28"/>
          <w:szCs w:val="28"/>
        </w:rPr>
        <w:t>не придавали большого значения развитию ду</w:t>
      </w:r>
      <w:r w:rsidR="00A93E66">
        <w:rPr>
          <w:sz w:val="28"/>
          <w:szCs w:val="28"/>
        </w:rPr>
        <w:t>ховности детей</w:t>
      </w:r>
      <w:r w:rsidR="007664AE">
        <w:rPr>
          <w:sz w:val="28"/>
          <w:szCs w:val="28"/>
        </w:rPr>
        <w:t>.</w:t>
      </w:r>
      <w:r w:rsidR="00A93E66">
        <w:rPr>
          <w:sz w:val="28"/>
          <w:szCs w:val="28"/>
        </w:rPr>
        <w:t xml:space="preserve"> </w:t>
      </w:r>
      <w:r w:rsidR="007664AE">
        <w:rPr>
          <w:sz w:val="28"/>
          <w:szCs w:val="28"/>
        </w:rPr>
        <w:t>П</w:t>
      </w:r>
      <w:r w:rsidR="009B53A2">
        <w:rPr>
          <w:sz w:val="28"/>
          <w:szCs w:val="28"/>
        </w:rPr>
        <w:t>овторное анкетирование</w:t>
      </w:r>
      <w:r w:rsidR="007664AE">
        <w:rPr>
          <w:sz w:val="28"/>
          <w:szCs w:val="28"/>
        </w:rPr>
        <w:t xml:space="preserve">, после реализации первых проектов, </w:t>
      </w:r>
      <w:r w:rsidR="00A93E66" w:rsidRPr="00A93E66">
        <w:rPr>
          <w:sz w:val="28"/>
          <w:szCs w:val="28"/>
        </w:rPr>
        <w:t xml:space="preserve"> </w:t>
      </w:r>
      <w:r w:rsidR="00523381">
        <w:rPr>
          <w:sz w:val="28"/>
          <w:szCs w:val="28"/>
        </w:rPr>
        <w:t xml:space="preserve">продемонстрировало изменения в </w:t>
      </w:r>
      <w:r w:rsidR="00D10E6F">
        <w:rPr>
          <w:sz w:val="28"/>
          <w:szCs w:val="28"/>
        </w:rPr>
        <w:t xml:space="preserve">лучшую </w:t>
      </w:r>
      <w:r w:rsidR="00A93E66" w:rsidRPr="00A93E66">
        <w:rPr>
          <w:sz w:val="28"/>
          <w:szCs w:val="28"/>
        </w:rPr>
        <w:t xml:space="preserve">сторону. </w:t>
      </w:r>
      <w:r w:rsidR="00A93E66">
        <w:rPr>
          <w:sz w:val="28"/>
          <w:szCs w:val="28"/>
        </w:rPr>
        <w:t xml:space="preserve"> </w:t>
      </w:r>
      <w:r w:rsidR="00A93E66" w:rsidRPr="00A93E66">
        <w:rPr>
          <w:sz w:val="28"/>
          <w:szCs w:val="28"/>
        </w:rPr>
        <w:t xml:space="preserve">На вопрос о том, какие </w:t>
      </w:r>
      <w:r w:rsidR="00311FB7">
        <w:rPr>
          <w:sz w:val="28"/>
          <w:szCs w:val="28"/>
        </w:rPr>
        <w:t>направления деятельности по духовн</w:t>
      </w:r>
      <w:r w:rsidR="00895067">
        <w:rPr>
          <w:sz w:val="28"/>
          <w:szCs w:val="28"/>
        </w:rPr>
        <w:t xml:space="preserve">о-нравственному развитию детей </w:t>
      </w:r>
      <w:r w:rsidR="00A93E66" w:rsidRPr="00A93E66">
        <w:rPr>
          <w:sz w:val="28"/>
          <w:szCs w:val="28"/>
        </w:rPr>
        <w:t>должны быть реализ</w:t>
      </w:r>
      <w:r w:rsidR="00A93E66">
        <w:rPr>
          <w:sz w:val="28"/>
          <w:szCs w:val="28"/>
        </w:rPr>
        <w:t>ованы в детском саду</w:t>
      </w:r>
      <w:r w:rsidR="00311FB7">
        <w:rPr>
          <w:sz w:val="28"/>
          <w:szCs w:val="28"/>
        </w:rPr>
        <w:t>,</w:t>
      </w:r>
      <w:r w:rsidR="00A93E66">
        <w:rPr>
          <w:sz w:val="28"/>
          <w:szCs w:val="28"/>
        </w:rPr>
        <w:t xml:space="preserve"> родители ответили </w:t>
      </w:r>
      <w:r w:rsidR="00647558">
        <w:rPr>
          <w:sz w:val="28"/>
          <w:szCs w:val="28"/>
        </w:rPr>
        <w:t>следующее: з</w:t>
      </w:r>
      <w:r w:rsidR="00A93E66" w:rsidRPr="00A93E66">
        <w:rPr>
          <w:sz w:val="28"/>
          <w:szCs w:val="28"/>
        </w:rPr>
        <w:t>накомство с националь</w:t>
      </w:r>
      <w:r w:rsidR="00A93E66">
        <w:rPr>
          <w:sz w:val="28"/>
          <w:szCs w:val="28"/>
        </w:rPr>
        <w:t>ными обрядовыми праздниками - 59%, з</w:t>
      </w:r>
      <w:r w:rsidR="00A93E66" w:rsidRPr="00A93E66">
        <w:rPr>
          <w:sz w:val="28"/>
          <w:szCs w:val="28"/>
        </w:rPr>
        <w:t>нани</w:t>
      </w:r>
      <w:r w:rsidR="00A93E66">
        <w:rPr>
          <w:sz w:val="28"/>
          <w:szCs w:val="28"/>
        </w:rPr>
        <w:t>е народных обычаев и примет – 85%, п</w:t>
      </w:r>
      <w:r w:rsidR="00A93E66" w:rsidRPr="00A93E66">
        <w:rPr>
          <w:sz w:val="28"/>
          <w:szCs w:val="28"/>
        </w:rPr>
        <w:t>риобретение пр</w:t>
      </w:r>
      <w:r w:rsidR="00A93E66">
        <w:rPr>
          <w:sz w:val="28"/>
          <w:szCs w:val="28"/>
        </w:rPr>
        <w:t>актического духовного опыта - 72%, ф</w:t>
      </w:r>
      <w:r w:rsidR="00A93E66" w:rsidRPr="00A93E66">
        <w:rPr>
          <w:sz w:val="28"/>
          <w:szCs w:val="28"/>
        </w:rPr>
        <w:t>орми</w:t>
      </w:r>
      <w:r w:rsidR="00A93E66">
        <w:rPr>
          <w:sz w:val="28"/>
          <w:szCs w:val="28"/>
        </w:rPr>
        <w:t>рование нравственных чувств – 94</w:t>
      </w:r>
      <w:r w:rsidR="00A93E66" w:rsidRPr="00A93E66">
        <w:rPr>
          <w:sz w:val="28"/>
          <w:szCs w:val="28"/>
        </w:rPr>
        <w:t>%.</w:t>
      </w:r>
      <w:r w:rsidR="00A93E66">
        <w:rPr>
          <w:sz w:val="28"/>
          <w:szCs w:val="28"/>
        </w:rPr>
        <w:t xml:space="preserve"> </w:t>
      </w:r>
      <w:r w:rsidR="00A93E66" w:rsidRPr="00A93E66">
        <w:rPr>
          <w:sz w:val="28"/>
          <w:szCs w:val="28"/>
        </w:rPr>
        <w:t>В процессе работы по духовно-нравствен</w:t>
      </w:r>
      <w:r w:rsidR="00647558">
        <w:rPr>
          <w:sz w:val="28"/>
          <w:szCs w:val="28"/>
        </w:rPr>
        <w:t>ному воспитанию</w:t>
      </w:r>
      <w:r w:rsidR="00A93E66">
        <w:rPr>
          <w:sz w:val="28"/>
          <w:szCs w:val="28"/>
        </w:rPr>
        <w:t xml:space="preserve"> мы прослеживаем</w:t>
      </w:r>
      <w:r w:rsidR="00D10E6F">
        <w:rPr>
          <w:sz w:val="28"/>
          <w:szCs w:val="28"/>
        </w:rPr>
        <w:t xml:space="preserve"> тенденцию</w:t>
      </w:r>
      <w:r w:rsidR="00A93E66">
        <w:rPr>
          <w:sz w:val="28"/>
          <w:szCs w:val="28"/>
        </w:rPr>
        <w:t xml:space="preserve"> активизаци</w:t>
      </w:r>
      <w:r w:rsidR="00D10E6F">
        <w:rPr>
          <w:sz w:val="28"/>
          <w:szCs w:val="28"/>
        </w:rPr>
        <w:t>и</w:t>
      </w:r>
      <w:r w:rsidR="00A93E66">
        <w:rPr>
          <w:sz w:val="28"/>
          <w:szCs w:val="28"/>
        </w:rPr>
        <w:t xml:space="preserve"> позиции </w:t>
      </w:r>
      <w:r w:rsidR="00A93E66" w:rsidRPr="00A93E66">
        <w:rPr>
          <w:sz w:val="28"/>
          <w:szCs w:val="28"/>
        </w:rPr>
        <w:t>родителей как участников педагогического процесса детского сада.</w:t>
      </w:r>
    </w:p>
    <w:p w:rsidR="00EB0552" w:rsidRDefault="00895067" w:rsidP="00895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отметим, что взаимодействие </w:t>
      </w:r>
      <w:r w:rsidR="00AA0FAD">
        <w:rPr>
          <w:sz w:val="28"/>
          <w:szCs w:val="28"/>
        </w:rPr>
        <w:t>с родителями</w:t>
      </w:r>
      <w:r w:rsidR="00FD7CB2">
        <w:rPr>
          <w:sz w:val="28"/>
          <w:szCs w:val="28"/>
        </w:rPr>
        <w:t xml:space="preserve"> по духовн</w:t>
      </w:r>
      <w:r w:rsidR="00C05FE5">
        <w:rPr>
          <w:sz w:val="28"/>
          <w:szCs w:val="28"/>
        </w:rPr>
        <w:t>о-нравственному воспитанию</w:t>
      </w:r>
      <w:r w:rsidR="00AA0FAD">
        <w:rPr>
          <w:sz w:val="28"/>
          <w:szCs w:val="28"/>
        </w:rPr>
        <w:t xml:space="preserve"> должна быть постоянной</w:t>
      </w:r>
      <w:r w:rsidR="00FD7CB2">
        <w:rPr>
          <w:sz w:val="28"/>
          <w:szCs w:val="28"/>
        </w:rPr>
        <w:t xml:space="preserve">. </w:t>
      </w:r>
      <w:r w:rsidR="00236888">
        <w:rPr>
          <w:sz w:val="28"/>
          <w:szCs w:val="28"/>
        </w:rPr>
        <w:t xml:space="preserve">Соответственно, </w:t>
      </w:r>
      <w:r w:rsidR="00264445">
        <w:rPr>
          <w:sz w:val="28"/>
          <w:szCs w:val="28"/>
        </w:rPr>
        <w:t>мы не останавливаемся на достигнутом</w:t>
      </w:r>
      <w:r w:rsidR="00813834">
        <w:rPr>
          <w:sz w:val="28"/>
          <w:szCs w:val="28"/>
        </w:rPr>
        <w:t xml:space="preserve">, планируем реализацию новых проектов, связанных с </w:t>
      </w:r>
      <w:r w:rsidR="00655F3C">
        <w:rPr>
          <w:sz w:val="28"/>
          <w:szCs w:val="28"/>
        </w:rPr>
        <w:t>постановкой и решением новых актуальных задач.</w:t>
      </w:r>
    </w:p>
    <w:p w:rsidR="007353AC" w:rsidRDefault="007353AC" w:rsidP="00895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6309B2" w:rsidRPr="006309B2" w:rsidRDefault="006309B2" w:rsidP="006309B2">
      <w:pPr>
        <w:pStyle w:val="a7"/>
        <w:numPr>
          <w:ilvl w:val="0"/>
          <w:numId w:val="2"/>
        </w:numPr>
        <w:shd w:val="clear" w:color="auto" w:fill="FFFFFF"/>
        <w:spacing w:after="255" w:line="300" w:lineRule="atLeast"/>
        <w:jc w:val="both"/>
        <w:outlineLvl w:val="1"/>
        <w:rPr>
          <w:bCs/>
          <w:color w:val="4D4D4D"/>
          <w:sz w:val="28"/>
          <w:szCs w:val="28"/>
        </w:rPr>
      </w:pPr>
      <w:r>
        <w:rPr>
          <w:bCs/>
          <w:color w:val="4D4D4D"/>
          <w:sz w:val="28"/>
          <w:szCs w:val="28"/>
        </w:rPr>
        <w:t>Национальный проект «</w:t>
      </w:r>
      <w:proofErr w:type="spellStart"/>
      <w:r>
        <w:rPr>
          <w:bCs/>
          <w:color w:val="4D4D4D"/>
          <w:sz w:val="28"/>
          <w:szCs w:val="28"/>
        </w:rPr>
        <w:t>Образование»</w:t>
      </w:r>
      <w:r w:rsidRPr="006309B2">
        <w:rPr>
          <w:bCs/>
          <w:color w:val="4D4D4D"/>
          <w:sz w:val="28"/>
          <w:szCs w:val="28"/>
        </w:rPr>
        <w:t>Указ</w:t>
      </w:r>
      <w:proofErr w:type="spellEnd"/>
      <w:r w:rsidRPr="006309B2">
        <w:rPr>
          <w:bCs/>
          <w:color w:val="4D4D4D"/>
          <w:sz w:val="28"/>
          <w:szCs w:val="28"/>
        </w:rPr>
        <w:t xml:space="preserve"> Президента РФ от 7 мая 2018 г. № 204 "О национальных целях и стратегических задачах развития Российской Федерации на период до 2024 года”</w:t>
      </w:r>
      <w:r w:rsidR="00AE5C3F">
        <w:rPr>
          <w:bCs/>
          <w:color w:val="4D4D4D"/>
          <w:sz w:val="28"/>
          <w:szCs w:val="28"/>
        </w:rPr>
        <w:t xml:space="preserve"> –</w:t>
      </w:r>
      <w:r w:rsidR="00AE5C3F" w:rsidRPr="00AE5C3F">
        <w:rPr>
          <w:bCs/>
          <w:color w:val="4D4D4D"/>
          <w:sz w:val="28"/>
          <w:szCs w:val="28"/>
        </w:rPr>
        <w:t xml:space="preserve"> [</w:t>
      </w:r>
      <w:r w:rsidR="00AE5C3F">
        <w:rPr>
          <w:bCs/>
          <w:color w:val="4D4D4D"/>
          <w:sz w:val="28"/>
          <w:szCs w:val="28"/>
        </w:rPr>
        <w:t>электронный ресурс</w:t>
      </w:r>
      <w:r w:rsidR="00AE5C3F" w:rsidRPr="00AE5C3F">
        <w:rPr>
          <w:bCs/>
          <w:color w:val="4D4D4D"/>
          <w:sz w:val="28"/>
          <w:szCs w:val="28"/>
        </w:rPr>
        <w:t>]</w:t>
      </w:r>
      <w:r w:rsidR="00AE5C3F">
        <w:rPr>
          <w:bCs/>
          <w:color w:val="4D4D4D"/>
          <w:sz w:val="28"/>
          <w:szCs w:val="28"/>
        </w:rPr>
        <w:t xml:space="preserve"> – </w:t>
      </w:r>
      <w:r w:rsidR="00AE5C3F">
        <w:rPr>
          <w:bCs/>
          <w:color w:val="4D4D4D"/>
          <w:sz w:val="28"/>
          <w:szCs w:val="28"/>
          <w:lang w:val="en-US"/>
        </w:rPr>
        <w:t>www</w:t>
      </w:r>
      <w:r w:rsidR="00AE5C3F" w:rsidRPr="00AE5C3F">
        <w:rPr>
          <w:bCs/>
          <w:color w:val="4D4D4D"/>
          <w:sz w:val="28"/>
          <w:szCs w:val="28"/>
        </w:rPr>
        <w:t xml:space="preserve">. </w:t>
      </w:r>
      <w:r w:rsidR="00B16847">
        <w:rPr>
          <w:bCs/>
          <w:color w:val="4D4D4D"/>
          <w:sz w:val="28"/>
          <w:szCs w:val="28"/>
          <w:lang w:val="en-US"/>
        </w:rPr>
        <w:t>g</w:t>
      </w:r>
      <w:r w:rsidR="00AE5C3F">
        <w:rPr>
          <w:bCs/>
          <w:color w:val="4D4D4D"/>
          <w:sz w:val="28"/>
          <w:szCs w:val="28"/>
          <w:lang w:val="en-US"/>
        </w:rPr>
        <w:t>arant.ru</w:t>
      </w:r>
    </w:p>
    <w:p w:rsidR="006309B2" w:rsidRPr="006309B2" w:rsidRDefault="006309B2" w:rsidP="006309B2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986EC5" w:rsidRDefault="00986EC5" w:rsidP="00986EC5">
      <w:pPr>
        <w:spacing w:line="360" w:lineRule="auto"/>
        <w:jc w:val="both"/>
        <w:rPr>
          <w:sz w:val="28"/>
          <w:szCs w:val="28"/>
        </w:rPr>
      </w:pPr>
    </w:p>
    <w:p w:rsidR="00F55750" w:rsidRDefault="00F55750" w:rsidP="00037CF7">
      <w:pPr>
        <w:spacing w:line="360" w:lineRule="auto"/>
        <w:jc w:val="both"/>
        <w:rPr>
          <w:sz w:val="28"/>
          <w:szCs w:val="28"/>
        </w:rPr>
      </w:pPr>
    </w:p>
    <w:p w:rsidR="00F55750" w:rsidRDefault="00F55750" w:rsidP="00037CF7">
      <w:pPr>
        <w:spacing w:line="360" w:lineRule="auto"/>
        <w:jc w:val="both"/>
        <w:rPr>
          <w:sz w:val="28"/>
          <w:szCs w:val="28"/>
        </w:rPr>
      </w:pPr>
    </w:p>
    <w:p w:rsidR="00F55750" w:rsidRDefault="00F55750" w:rsidP="00037CF7">
      <w:pPr>
        <w:spacing w:line="360" w:lineRule="auto"/>
        <w:jc w:val="both"/>
        <w:rPr>
          <w:sz w:val="28"/>
          <w:szCs w:val="28"/>
        </w:rPr>
      </w:pPr>
    </w:p>
    <w:p w:rsidR="00F55750" w:rsidRDefault="00F55750" w:rsidP="00037CF7">
      <w:pPr>
        <w:spacing w:line="360" w:lineRule="auto"/>
        <w:jc w:val="both"/>
        <w:rPr>
          <w:sz w:val="28"/>
          <w:szCs w:val="28"/>
        </w:rPr>
      </w:pPr>
    </w:p>
    <w:p w:rsidR="00F55750" w:rsidRPr="0024532C" w:rsidRDefault="00F55750" w:rsidP="00F55750">
      <w:pPr>
        <w:spacing w:line="360" w:lineRule="auto"/>
        <w:jc w:val="both"/>
        <w:rPr>
          <w:sz w:val="28"/>
          <w:szCs w:val="28"/>
        </w:rPr>
      </w:pPr>
    </w:p>
    <w:sectPr w:rsidR="00F55750" w:rsidRPr="0024532C" w:rsidSect="002453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8DF" w:rsidRDefault="001508DF" w:rsidP="00961D03">
      <w:r>
        <w:separator/>
      </w:r>
    </w:p>
  </w:endnote>
  <w:endnote w:type="continuationSeparator" w:id="0">
    <w:p w:rsidR="001508DF" w:rsidRDefault="001508DF" w:rsidP="0096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8DF" w:rsidRDefault="001508DF" w:rsidP="00961D03">
      <w:r>
        <w:separator/>
      </w:r>
    </w:p>
  </w:footnote>
  <w:footnote w:type="continuationSeparator" w:id="0">
    <w:p w:rsidR="001508DF" w:rsidRDefault="001508DF" w:rsidP="0096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376F"/>
    <w:multiLevelType w:val="hybridMultilevel"/>
    <w:tmpl w:val="FB0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7BB1"/>
    <w:multiLevelType w:val="hybridMultilevel"/>
    <w:tmpl w:val="01A42F8C"/>
    <w:lvl w:ilvl="0" w:tplc="1D88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96"/>
    <w:rsid w:val="00017249"/>
    <w:rsid w:val="00037CF7"/>
    <w:rsid w:val="000551E3"/>
    <w:rsid w:val="00071EFC"/>
    <w:rsid w:val="000A6A94"/>
    <w:rsid w:val="000F2BB1"/>
    <w:rsid w:val="00117B2B"/>
    <w:rsid w:val="001508DF"/>
    <w:rsid w:val="00154BD6"/>
    <w:rsid w:val="00161870"/>
    <w:rsid w:val="00170262"/>
    <w:rsid w:val="001A2814"/>
    <w:rsid w:val="001C21C2"/>
    <w:rsid w:val="001F68B6"/>
    <w:rsid w:val="001F70BA"/>
    <w:rsid w:val="002119F4"/>
    <w:rsid w:val="00234DF5"/>
    <w:rsid w:val="00236888"/>
    <w:rsid w:val="0024532C"/>
    <w:rsid w:val="00247C04"/>
    <w:rsid w:val="00264445"/>
    <w:rsid w:val="00270F3F"/>
    <w:rsid w:val="002C0F4D"/>
    <w:rsid w:val="00304A6D"/>
    <w:rsid w:val="00310C08"/>
    <w:rsid w:val="00311FB7"/>
    <w:rsid w:val="003255A5"/>
    <w:rsid w:val="003363A2"/>
    <w:rsid w:val="00344E5F"/>
    <w:rsid w:val="00350606"/>
    <w:rsid w:val="00350F48"/>
    <w:rsid w:val="0037777A"/>
    <w:rsid w:val="003924BA"/>
    <w:rsid w:val="003D3F70"/>
    <w:rsid w:val="003E1DB6"/>
    <w:rsid w:val="003E26A6"/>
    <w:rsid w:val="003F6EC4"/>
    <w:rsid w:val="0041468D"/>
    <w:rsid w:val="004506DC"/>
    <w:rsid w:val="00463516"/>
    <w:rsid w:val="004647A6"/>
    <w:rsid w:val="004755AA"/>
    <w:rsid w:val="00496EE4"/>
    <w:rsid w:val="004D430C"/>
    <w:rsid w:val="004D4D56"/>
    <w:rsid w:val="004D57EB"/>
    <w:rsid w:val="004E2C95"/>
    <w:rsid w:val="00523381"/>
    <w:rsid w:val="00526896"/>
    <w:rsid w:val="00532880"/>
    <w:rsid w:val="005B5AD3"/>
    <w:rsid w:val="005C11CD"/>
    <w:rsid w:val="005D6B93"/>
    <w:rsid w:val="005E07BA"/>
    <w:rsid w:val="005E48E8"/>
    <w:rsid w:val="00615B61"/>
    <w:rsid w:val="006309B2"/>
    <w:rsid w:val="0063573E"/>
    <w:rsid w:val="00647558"/>
    <w:rsid w:val="00647C6E"/>
    <w:rsid w:val="00655F3C"/>
    <w:rsid w:val="00662C09"/>
    <w:rsid w:val="00674570"/>
    <w:rsid w:val="006816EE"/>
    <w:rsid w:val="00683F02"/>
    <w:rsid w:val="00692C40"/>
    <w:rsid w:val="006D750D"/>
    <w:rsid w:val="006F037C"/>
    <w:rsid w:val="006F4101"/>
    <w:rsid w:val="00715959"/>
    <w:rsid w:val="007353AC"/>
    <w:rsid w:val="00750EB6"/>
    <w:rsid w:val="00757B43"/>
    <w:rsid w:val="007664AE"/>
    <w:rsid w:val="0079531D"/>
    <w:rsid w:val="007A75DB"/>
    <w:rsid w:val="007E440B"/>
    <w:rsid w:val="00813834"/>
    <w:rsid w:val="0085514D"/>
    <w:rsid w:val="00895067"/>
    <w:rsid w:val="009126BE"/>
    <w:rsid w:val="00913667"/>
    <w:rsid w:val="00927010"/>
    <w:rsid w:val="00951BAA"/>
    <w:rsid w:val="00951C59"/>
    <w:rsid w:val="00961D03"/>
    <w:rsid w:val="00963206"/>
    <w:rsid w:val="00970BED"/>
    <w:rsid w:val="009722F1"/>
    <w:rsid w:val="00982626"/>
    <w:rsid w:val="00986281"/>
    <w:rsid w:val="00986D99"/>
    <w:rsid w:val="00986EC5"/>
    <w:rsid w:val="009A5147"/>
    <w:rsid w:val="009B065C"/>
    <w:rsid w:val="009B53A2"/>
    <w:rsid w:val="00A00B54"/>
    <w:rsid w:val="00A259F2"/>
    <w:rsid w:val="00A62B50"/>
    <w:rsid w:val="00A71C8A"/>
    <w:rsid w:val="00A74D21"/>
    <w:rsid w:val="00A93E66"/>
    <w:rsid w:val="00AA0FAD"/>
    <w:rsid w:val="00AB0BB0"/>
    <w:rsid w:val="00AD6332"/>
    <w:rsid w:val="00AE5C3F"/>
    <w:rsid w:val="00B15E19"/>
    <w:rsid w:val="00B16847"/>
    <w:rsid w:val="00B16D4E"/>
    <w:rsid w:val="00B318CF"/>
    <w:rsid w:val="00B44794"/>
    <w:rsid w:val="00B47A05"/>
    <w:rsid w:val="00B67DAB"/>
    <w:rsid w:val="00B71A83"/>
    <w:rsid w:val="00BA2094"/>
    <w:rsid w:val="00BA3E44"/>
    <w:rsid w:val="00BB1138"/>
    <w:rsid w:val="00BC6134"/>
    <w:rsid w:val="00BF2579"/>
    <w:rsid w:val="00C05FE5"/>
    <w:rsid w:val="00C202FC"/>
    <w:rsid w:val="00C73C0C"/>
    <w:rsid w:val="00C92C23"/>
    <w:rsid w:val="00CD584D"/>
    <w:rsid w:val="00D0471D"/>
    <w:rsid w:val="00D0579E"/>
    <w:rsid w:val="00D10E6F"/>
    <w:rsid w:val="00D1729A"/>
    <w:rsid w:val="00D42886"/>
    <w:rsid w:val="00D86278"/>
    <w:rsid w:val="00DA6175"/>
    <w:rsid w:val="00DB4850"/>
    <w:rsid w:val="00DE4BD3"/>
    <w:rsid w:val="00DF334A"/>
    <w:rsid w:val="00E016DB"/>
    <w:rsid w:val="00E06C42"/>
    <w:rsid w:val="00E478B5"/>
    <w:rsid w:val="00E77ADA"/>
    <w:rsid w:val="00E81951"/>
    <w:rsid w:val="00E831D0"/>
    <w:rsid w:val="00E832C6"/>
    <w:rsid w:val="00E86650"/>
    <w:rsid w:val="00E8787A"/>
    <w:rsid w:val="00E920D4"/>
    <w:rsid w:val="00E94134"/>
    <w:rsid w:val="00EB0552"/>
    <w:rsid w:val="00F03CE1"/>
    <w:rsid w:val="00F23D8B"/>
    <w:rsid w:val="00F55750"/>
    <w:rsid w:val="00F63B02"/>
    <w:rsid w:val="00F6714B"/>
    <w:rsid w:val="00F84206"/>
    <w:rsid w:val="00F92CE6"/>
    <w:rsid w:val="00FA58E0"/>
    <w:rsid w:val="00FB34C9"/>
    <w:rsid w:val="00FB7F99"/>
    <w:rsid w:val="00FC4A34"/>
    <w:rsid w:val="00FD3CCA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3AE"/>
  <w15:docId w15:val="{D2E1DA56-F2D0-E843-8DF2-19859B9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A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309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D0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D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D03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66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F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F02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9B2"/>
    <w:rPr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79157643473</cp:lastModifiedBy>
  <cp:revision>2</cp:revision>
  <dcterms:created xsi:type="dcterms:W3CDTF">2021-09-11T13:07:00Z</dcterms:created>
  <dcterms:modified xsi:type="dcterms:W3CDTF">2021-09-11T13:07:00Z</dcterms:modified>
</cp:coreProperties>
</file>