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34" w:rsidRDefault="00BE21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Духовно-нравственное воспитание дошкольников.</w:t>
      </w:r>
    </w:p>
    <w:p w:rsidR="00BE2179" w:rsidRDefault="00BE21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Елена Путилина.</w:t>
      </w:r>
    </w:p>
    <w:p w:rsidR="00BE2179" w:rsidRDefault="00BE2179" w:rsidP="007C1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Детство-важнейший период в жизни любого человека. Именно в нем, закладываются представления об окружающем мире, о человеческом обществе, о добре и зле, формируются духовно-ценностные ориентиры, идеалы, правила.</w:t>
      </w:r>
    </w:p>
    <w:p w:rsidR="00787087" w:rsidRDefault="00BE2179" w:rsidP="007C109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духовно-нравственного воспитания дошкольников является формирование высоконравственной личности</w:t>
      </w:r>
      <w:r w:rsidR="00787087">
        <w:rPr>
          <w:sz w:val="28"/>
          <w:szCs w:val="28"/>
        </w:rPr>
        <w:t xml:space="preserve">, педагогическое содействие становлению ее гражданских качеств. </w:t>
      </w:r>
    </w:p>
    <w:p w:rsidR="00787087" w:rsidRDefault="00787087" w:rsidP="007C1095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, которые стоят перед педагогами, духовно-нравственного воспитания дошкольников:</w:t>
      </w:r>
    </w:p>
    <w:p w:rsidR="00BE2179" w:rsidRDefault="00787087" w:rsidP="007870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Приобщение детей к традиционным для России духовно-нравственным ценностям (милосердие, сострадание, доброта, ответственность, порядочность, чувство долга, личное достоинство, справедливость и т.д.)</w:t>
      </w:r>
    </w:p>
    <w:p w:rsidR="00787087" w:rsidRDefault="00787087" w:rsidP="007870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любви к Родине и русскому народу</w:t>
      </w:r>
      <w:r w:rsidR="00C945CB">
        <w:rPr>
          <w:sz w:val="28"/>
          <w:szCs w:val="28"/>
        </w:rPr>
        <w:t>,</w:t>
      </w:r>
      <w:r w:rsidR="007C1095">
        <w:rPr>
          <w:sz w:val="28"/>
          <w:szCs w:val="28"/>
        </w:rPr>
        <w:t xml:space="preserve"> его культуре и наследию,</w:t>
      </w:r>
      <w:bookmarkStart w:id="0" w:name="_GoBack"/>
      <w:bookmarkEnd w:id="0"/>
      <w:r w:rsidR="00C945CB">
        <w:rPr>
          <w:sz w:val="28"/>
          <w:szCs w:val="28"/>
        </w:rPr>
        <w:t xml:space="preserve"> уважения к представителям других национальностей</w:t>
      </w:r>
    </w:p>
    <w:p w:rsidR="00787087" w:rsidRDefault="002A7301" w:rsidP="007870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Охрана и укрепление душевного, духовного и физического здоровья детей</w:t>
      </w:r>
    </w:p>
    <w:p w:rsidR="002A7301" w:rsidRDefault="002A7301" w:rsidP="007870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одухотворенного игрового и образовательного пространства жизнедеятельности детей.</w:t>
      </w:r>
    </w:p>
    <w:p w:rsidR="002A7301" w:rsidRDefault="002A7301" w:rsidP="002A7301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Духовно-нравственный портрет ребенка:</w:t>
      </w:r>
    </w:p>
    <w:p w:rsidR="002A7301" w:rsidRDefault="002A7301" w:rsidP="002A73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Добрый, не причиняющий зла живому</w:t>
      </w:r>
    </w:p>
    <w:p w:rsidR="002A7301" w:rsidRDefault="002A7301" w:rsidP="002A73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Честный и справедливый</w:t>
      </w:r>
    </w:p>
    <w:p w:rsidR="002A7301" w:rsidRDefault="002A7301" w:rsidP="002A73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Любящий и заботливый</w:t>
      </w:r>
    </w:p>
    <w:p w:rsidR="002A7301" w:rsidRDefault="002A7301" w:rsidP="002A73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Трудолюбивый и настойчивый</w:t>
      </w:r>
    </w:p>
    <w:p w:rsidR="002A7301" w:rsidRDefault="002A7301" w:rsidP="002A73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Творящий и оберегающий красоту мира</w:t>
      </w:r>
    </w:p>
    <w:p w:rsidR="002A7301" w:rsidRDefault="002A7301" w:rsidP="002A73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Стремящийся к знаниям и критично мыслящий</w:t>
      </w:r>
    </w:p>
    <w:p w:rsidR="002A7301" w:rsidRDefault="002A7301" w:rsidP="002A73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Смелый и решительный</w:t>
      </w:r>
    </w:p>
    <w:p w:rsidR="002A7301" w:rsidRDefault="002A7301" w:rsidP="002A73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Самостоятельный и ответственный</w:t>
      </w:r>
    </w:p>
    <w:p w:rsidR="002A7301" w:rsidRDefault="002A7301" w:rsidP="002A73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Чувствующий неразрывную связь со своим народом, страной, культурой</w:t>
      </w:r>
    </w:p>
    <w:p w:rsidR="002A7301" w:rsidRDefault="002A7301" w:rsidP="002A73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Бережно относящийся к родному языку, к своим речевым высказываниям</w:t>
      </w:r>
    </w:p>
    <w:p w:rsidR="002A7301" w:rsidRDefault="002A7301" w:rsidP="002A73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Патриотичный (</w:t>
      </w:r>
      <w:r w:rsidR="00EC6BCC">
        <w:rPr>
          <w:sz w:val="28"/>
          <w:szCs w:val="28"/>
        </w:rPr>
        <w:t>преданный своему Отечеству, готовый своими действиями служить его интересам)</w:t>
      </w:r>
    </w:p>
    <w:p w:rsidR="002A7301" w:rsidRDefault="002A7301" w:rsidP="002A73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Толерантный (уважающий других, не похожих на него)</w:t>
      </w:r>
    </w:p>
    <w:p w:rsidR="00EC6BCC" w:rsidRDefault="00EC6BCC" w:rsidP="007C1095">
      <w:pPr>
        <w:ind w:left="60" w:firstLine="36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вопрос нравственности в нашем обществе стоит очень остро. </w:t>
      </w:r>
      <w:r w:rsidR="001E016D">
        <w:rPr>
          <w:sz w:val="28"/>
          <w:szCs w:val="28"/>
        </w:rPr>
        <w:t>Мы все чаще сталкиваемся с такими проблемами, как:</w:t>
      </w:r>
    </w:p>
    <w:p w:rsidR="001E016D" w:rsidRPr="001E016D" w:rsidRDefault="001E016D" w:rsidP="001E01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Материальные ценности доминируют над духовными</w:t>
      </w:r>
    </w:p>
    <w:p w:rsidR="001E016D" w:rsidRDefault="001E016D" w:rsidP="001E01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Деградация морально-нравственной среды</w:t>
      </w:r>
    </w:p>
    <w:p w:rsidR="002124ED" w:rsidRDefault="002124ED" w:rsidP="001E01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Свобода зачастую расценивается как вседозволенность</w:t>
      </w:r>
    </w:p>
    <w:p w:rsidR="002124ED" w:rsidRDefault="002124ED" w:rsidP="001E01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Слепо перенимается система зарубежных ценностей, чуждая русскому менталитету</w:t>
      </w:r>
    </w:p>
    <w:p w:rsidR="001E016D" w:rsidRDefault="001E016D" w:rsidP="001E01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Уменьшение объемов культурной и досуговой работы с детьми</w:t>
      </w:r>
    </w:p>
    <w:p w:rsidR="001E016D" w:rsidRDefault="001E016D" w:rsidP="001E01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Отсутствие действенных механизмов формирования здорового образа жизни для подрастающего поколения</w:t>
      </w:r>
    </w:p>
    <w:p w:rsidR="001E016D" w:rsidRDefault="001E016D" w:rsidP="001E01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Отсутствие культуры речи в СМИ</w:t>
      </w:r>
    </w:p>
    <w:p w:rsidR="001E016D" w:rsidRDefault="001E016D" w:rsidP="001E01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Наличие большого количества негативной информации в СМИ</w:t>
      </w:r>
    </w:p>
    <w:p w:rsidR="001E016D" w:rsidRDefault="001E016D" w:rsidP="007C1095">
      <w:pPr>
        <w:ind w:left="60" w:firstLine="360"/>
        <w:rPr>
          <w:sz w:val="28"/>
          <w:szCs w:val="28"/>
        </w:rPr>
      </w:pPr>
      <w:r>
        <w:rPr>
          <w:sz w:val="28"/>
          <w:szCs w:val="28"/>
        </w:rPr>
        <w:t>Свои первые знания о жизни в обществе ребенок получает в семье. Он следит за поведением родителей, их словами</w:t>
      </w:r>
      <w:r w:rsidR="00C945CB">
        <w:rPr>
          <w:sz w:val="28"/>
          <w:szCs w:val="28"/>
        </w:rPr>
        <w:t>, поступками, их отношением к его поступкам. Самостоятельно малыш не сможет найти правильные жизненные ориентиры.</w:t>
      </w:r>
      <w:r w:rsidR="0067177B">
        <w:rPr>
          <w:sz w:val="28"/>
          <w:szCs w:val="28"/>
        </w:rPr>
        <w:t xml:space="preserve"> Главным помощником его на данном этапе становится взрослый. В</w:t>
      </w:r>
      <w:r w:rsidR="00C945CB">
        <w:rPr>
          <w:sz w:val="28"/>
          <w:szCs w:val="28"/>
        </w:rPr>
        <w:t xml:space="preserve"> этом и состоит главная задача родителей и педагогов-указать ребенку правильный путь к истинному добру, созиданию, свету. </w:t>
      </w:r>
      <w:r w:rsidR="00E12A41">
        <w:rPr>
          <w:sz w:val="28"/>
          <w:szCs w:val="28"/>
        </w:rPr>
        <w:t>Воспитание духовно-нравственной личности возможно только совместными усилиями семьи, образовательного учреждения и государства.</w:t>
      </w:r>
    </w:p>
    <w:p w:rsidR="00C945CB" w:rsidRDefault="00C945CB" w:rsidP="001E016D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Задачи духовно-нравственного развития реализуются в рамках следующих </w:t>
      </w:r>
      <w:r w:rsidRPr="005D742C">
        <w:rPr>
          <w:b/>
          <w:sz w:val="28"/>
          <w:szCs w:val="28"/>
        </w:rPr>
        <w:t>направлений</w:t>
      </w:r>
      <w:r>
        <w:rPr>
          <w:sz w:val="28"/>
          <w:szCs w:val="28"/>
        </w:rPr>
        <w:t>:</w:t>
      </w:r>
    </w:p>
    <w:p w:rsidR="00C945CB" w:rsidRDefault="005D742C" w:rsidP="00C945C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Духовно-образовательное (обсуждение поступков литературных героев, их черт характера</w:t>
      </w:r>
      <w:r w:rsidR="00E12A41">
        <w:rPr>
          <w:sz w:val="28"/>
          <w:szCs w:val="28"/>
        </w:rPr>
        <w:t>; знакомство с народными праздниками, обрядами</w:t>
      </w:r>
      <w:r w:rsidR="00250098">
        <w:rPr>
          <w:sz w:val="28"/>
          <w:szCs w:val="28"/>
        </w:rPr>
        <w:t>, героями, народным творчеством</w:t>
      </w:r>
      <w:r>
        <w:rPr>
          <w:sz w:val="28"/>
          <w:szCs w:val="28"/>
        </w:rPr>
        <w:t>)</w:t>
      </w:r>
    </w:p>
    <w:p w:rsidR="005D742C" w:rsidRDefault="005D742C" w:rsidP="00C945CB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-оздоровительное (привитие детям здорового образа жизни)</w:t>
      </w:r>
    </w:p>
    <w:p w:rsidR="005D742C" w:rsidRDefault="005D742C" w:rsidP="00C945C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Нравственно-трудовое (приобщение детей к трудовым акциям)</w:t>
      </w:r>
    </w:p>
    <w:p w:rsidR="005D742C" w:rsidRDefault="005D742C" w:rsidP="00C945C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Культурно-познавательное (на основе образов мировой культуры)</w:t>
      </w:r>
    </w:p>
    <w:p w:rsidR="005D742C" w:rsidRDefault="005D742C" w:rsidP="005D742C">
      <w:pPr>
        <w:ind w:left="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</w:t>
      </w:r>
      <w:r w:rsidRPr="005D742C">
        <w:rPr>
          <w:b/>
          <w:sz w:val="28"/>
          <w:szCs w:val="28"/>
        </w:rPr>
        <w:t>принципы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духовно-нравственного воспитания дошкольников:</w:t>
      </w:r>
    </w:p>
    <w:p w:rsidR="005D742C" w:rsidRDefault="005D742C" w:rsidP="005D742C">
      <w:pPr>
        <w:pStyle w:val="a3"/>
        <w:numPr>
          <w:ilvl w:val="0"/>
          <w:numId w:val="5"/>
        </w:numPr>
        <w:rPr>
          <w:sz w:val="28"/>
          <w:szCs w:val="28"/>
        </w:rPr>
      </w:pPr>
      <w:r w:rsidRPr="002124ED">
        <w:rPr>
          <w:i/>
          <w:sz w:val="28"/>
          <w:szCs w:val="28"/>
        </w:rPr>
        <w:t>Духовный ориентир</w:t>
      </w:r>
      <w:r>
        <w:rPr>
          <w:sz w:val="28"/>
          <w:szCs w:val="28"/>
        </w:rPr>
        <w:t>-построение жизни и поступков на основах христианского совершенства, уклонение от зла и выбор добра</w:t>
      </w:r>
    </w:p>
    <w:p w:rsidR="005D742C" w:rsidRDefault="005D742C" w:rsidP="005D742C">
      <w:pPr>
        <w:pStyle w:val="a3"/>
        <w:numPr>
          <w:ilvl w:val="0"/>
          <w:numId w:val="5"/>
        </w:numPr>
        <w:rPr>
          <w:sz w:val="28"/>
          <w:szCs w:val="28"/>
        </w:rPr>
      </w:pPr>
      <w:r w:rsidRPr="002124ED">
        <w:rPr>
          <w:i/>
          <w:sz w:val="28"/>
          <w:szCs w:val="28"/>
        </w:rPr>
        <w:t>Гуманистический принцип</w:t>
      </w:r>
      <w:r>
        <w:rPr>
          <w:sz w:val="28"/>
          <w:szCs w:val="28"/>
        </w:rPr>
        <w:t>-</w:t>
      </w:r>
      <w:r w:rsidR="002124ED">
        <w:rPr>
          <w:sz w:val="28"/>
          <w:szCs w:val="28"/>
        </w:rPr>
        <w:t>формирование положительного отношения к окружающему миру и людям, сочувствие и сострадание</w:t>
      </w:r>
    </w:p>
    <w:p w:rsidR="002124ED" w:rsidRDefault="002124ED" w:rsidP="005D742C">
      <w:pPr>
        <w:pStyle w:val="a3"/>
        <w:numPr>
          <w:ilvl w:val="0"/>
          <w:numId w:val="5"/>
        </w:numPr>
        <w:rPr>
          <w:sz w:val="28"/>
          <w:szCs w:val="28"/>
        </w:rPr>
      </w:pPr>
      <w:r w:rsidRPr="002124ED">
        <w:rPr>
          <w:i/>
          <w:sz w:val="28"/>
          <w:szCs w:val="28"/>
        </w:rPr>
        <w:t>Естественно-научный</w:t>
      </w:r>
      <w:r>
        <w:rPr>
          <w:sz w:val="28"/>
          <w:szCs w:val="28"/>
        </w:rPr>
        <w:t xml:space="preserve"> принцип, который основывается на научном понимании социальных процессов, законов развития и становления</w:t>
      </w:r>
    </w:p>
    <w:p w:rsidR="002124ED" w:rsidRDefault="002124ED" w:rsidP="005D742C">
      <w:pPr>
        <w:pStyle w:val="a3"/>
        <w:numPr>
          <w:ilvl w:val="0"/>
          <w:numId w:val="5"/>
        </w:numPr>
        <w:rPr>
          <w:sz w:val="28"/>
          <w:szCs w:val="28"/>
        </w:rPr>
      </w:pPr>
      <w:r w:rsidRPr="002124ED">
        <w:rPr>
          <w:i/>
          <w:sz w:val="28"/>
          <w:szCs w:val="28"/>
        </w:rPr>
        <w:t>Культурологический</w:t>
      </w:r>
      <w:r>
        <w:rPr>
          <w:sz w:val="28"/>
          <w:szCs w:val="28"/>
        </w:rPr>
        <w:t xml:space="preserve"> принцип –реализуется в соответствии с национальной культурой, ценностями и традициями</w:t>
      </w:r>
    </w:p>
    <w:p w:rsidR="002124ED" w:rsidRDefault="002124ED" w:rsidP="005D742C">
      <w:pPr>
        <w:pStyle w:val="a3"/>
        <w:numPr>
          <w:ilvl w:val="0"/>
          <w:numId w:val="5"/>
        </w:numPr>
        <w:rPr>
          <w:sz w:val="28"/>
          <w:szCs w:val="28"/>
        </w:rPr>
      </w:pPr>
      <w:r w:rsidRPr="002124ED">
        <w:rPr>
          <w:i/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принцип-воспитание осуществляется в соответствии с законодательством РФ.</w:t>
      </w:r>
    </w:p>
    <w:p w:rsidR="00A024D7" w:rsidRDefault="00A024D7" w:rsidP="007C1095">
      <w:pPr>
        <w:ind w:left="60" w:firstLine="360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A024D7">
        <w:rPr>
          <w:b/>
          <w:sz w:val="28"/>
          <w:szCs w:val="28"/>
        </w:rPr>
        <w:t>методами</w:t>
      </w:r>
      <w:r>
        <w:rPr>
          <w:b/>
          <w:sz w:val="28"/>
          <w:szCs w:val="28"/>
        </w:rPr>
        <w:t xml:space="preserve"> </w:t>
      </w:r>
      <w:r w:rsidRPr="00A024D7">
        <w:rPr>
          <w:sz w:val="28"/>
          <w:szCs w:val="28"/>
        </w:rPr>
        <w:t>по духовно-нравственному воспитанию</w:t>
      </w:r>
      <w:r>
        <w:rPr>
          <w:b/>
          <w:sz w:val="28"/>
          <w:szCs w:val="28"/>
        </w:rPr>
        <w:t xml:space="preserve"> </w:t>
      </w:r>
      <w:r w:rsidRPr="00A024D7">
        <w:rPr>
          <w:sz w:val="28"/>
          <w:szCs w:val="28"/>
        </w:rPr>
        <w:t>считаются:</w:t>
      </w:r>
      <w:r>
        <w:rPr>
          <w:sz w:val="28"/>
          <w:szCs w:val="28"/>
        </w:rPr>
        <w:t xml:space="preserve"> метод убеждения, положительный пример, поощрение и наказание, приучение, упражнение, показ и воспроизведение воспитывающих ситуаций, внушение, этическая беседа. </w:t>
      </w:r>
      <w:r w:rsidR="00B23F93">
        <w:rPr>
          <w:sz w:val="28"/>
          <w:szCs w:val="28"/>
        </w:rPr>
        <w:t>В.И Логинова предлагает объединить все методы в три группы:</w:t>
      </w:r>
    </w:p>
    <w:p w:rsidR="00B23F93" w:rsidRDefault="00B23F93" w:rsidP="00B23F93">
      <w:pPr>
        <w:pStyle w:val="a3"/>
        <w:numPr>
          <w:ilvl w:val="0"/>
          <w:numId w:val="7"/>
        </w:numPr>
        <w:rPr>
          <w:sz w:val="28"/>
          <w:szCs w:val="28"/>
        </w:rPr>
      </w:pPr>
      <w:r w:rsidRPr="00B23F93">
        <w:rPr>
          <w:sz w:val="28"/>
          <w:szCs w:val="28"/>
        </w:rPr>
        <w:t>Методы формирования нравственного поведения (приучение, упражнение, руководство деятельностью)</w:t>
      </w:r>
    </w:p>
    <w:p w:rsidR="00B23F93" w:rsidRDefault="00B23F93" w:rsidP="00B23F9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Методы формирования нравственного сознания (убеждение, разъяснение, внушение, беседа)</w:t>
      </w:r>
    </w:p>
    <w:p w:rsidR="00B23F93" w:rsidRPr="00B23F93" w:rsidRDefault="00B23F93" w:rsidP="00B23F9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Методы стимуляции чувств и отношений (поощрение, наказание)</w:t>
      </w:r>
    </w:p>
    <w:p w:rsidR="002124ED" w:rsidRDefault="00D46EF1" w:rsidP="002124ED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Духовно-нравственное воспитание дошкольников осуществляется через различные </w:t>
      </w:r>
      <w:r w:rsidRPr="00D46EF1">
        <w:rPr>
          <w:b/>
          <w:sz w:val="28"/>
          <w:szCs w:val="28"/>
        </w:rPr>
        <w:t>виды деятельности</w:t>
      </w:r>
      <w:r>
        <w:rPr>
          <w:sz w:val="28"/>
          <w:szCs w:val="28"/>
        </w:rPr>
        <w:t>:</w:t>
      </w:r>
    </w:p>
    <w:p w:rsidR="00D46EF1" w:rsidRDefault="00D46EF1" w:rsidP="00D46EF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Творческая, продуктивная (рисование, конструирование, лепка, изготовление аппликаций, поделок, песни, танцы, музыкальное творчество)</w:t>
      </w:r>
    </w:p>
    <w:p w:rsidR="00D46EF1" w:rsidRDefault="00D46EF1" w:rsidP="00D46EF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Познавательная (чтение литературных произведений, былин, сказок</w:t>
      </w:r>
      <w:r w:rsidR="005B16CE">
        <w:rPr>
          <w:sz w:val="28"/>
          <w:szCs w:val="28"/>
        </w:rPr>
        <w:t>; создание мини-музеев, коллекций</w:t>
      </w:r>
      <w:r w:rsidR="00B23F93">
        <w:rPr>
          <w:sz w:val="28"/>
          <w:szCs w:val="28"/>
        </w:rPr>
        <w:t>; игры-путешествия; виртуальные экскурсии; познавательные викторины</w:t>
      </w:r>
      <w:r>
        <w:rPr>
          <w:sz w:val="28"/>
          <w:szCs w:val="28"/>
        </w:rPr>
        <w:t>)</w:t>
      </w:r>
    </w:p>
    <w:p w:rsidR="00D46EF1" w:rsidRDefault="00D46EF1" w:rsidP="00D46EF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Театральная (представления, спектакли, сценки)</w:t>
      </w:r>
    </w:p>
    <w:p w:rsidR="00D46EF1" w:rsidRDefault="00D46EF1" w:rsidP="00D46EF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Нравственная (уроки добра, беседы о традициях и культурных ценностях Отечества)</w:t>
      </w:r>
    </w:p>
    <w:p w:rsidR="00D46EF1" w:rsidRDefault="00D46EF1" w:rsidP="00D46EF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Игровая </w:t>
      </w:r>
      <w:r w:rsidR="00E12A41">
        <w:rPr>
          <w:sz w:val="28"/>
          <w:szCs w:val="28"/>
        </w:rPr>
        <w:t xml:space="preserve">(игры </w:t>
      </w:r>
      <w:r w:rsidR="00250098">
        <w:rPr>
          <w:sz w:val="28"/>
          <w:szCs w:val="28"/>
        </w:rPr>
        <w:t>для малышей-это</w:t>
      </w:r>
      <w:r w:rsidR="00E12A41">
        <w:rPr>
          <w:sz w:val="28"/>
          <w:szCs w:val="28"/>
        </w:rPr>
        <w:t xml:space="preserve"> не просто развлечение, </w:t>
      </w:r>
      <w:r w:rsidR="00B23F93">
        <w:rPr>
          <w:sz w:val="28"/>
          <w:szCs w:val="28"/>
        </w:rPr>
        <w:t>это обучение; сюжетно-ролевые игры, игры-драматизации</w:t>
      </w:r>
      <w:r w:rsidR="00E12A41">
        <w:rPr>
          <w:sz w:val="28"/>
          <w:szCs w:val="28"/>
        </w:rPr>
        <w:t>)</w:t>
      </w:r>
    </w:p>
    <w:p w:rsidR="005B16CE" w:rsidRDefault="005B16CE" w:rsidP="007C1095">
      <w:pPr>
        <w:ind w:left="6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Хочется еще остановиться на роли регионального компонента в духовно-нравственном воспитании дошкольников.</w:t>
      </w:r>
      <w:r w:rsidR="0036227F">
        <w:rPr>
          <w:sz w:val="28"/>
          <w:szCs w:val="28"/>
        </w:rPr>
        <w:t xml:space="preserve"> Детям необходимо дать понимание того, что великая страна начинается с малой родины-с того места, где ты родился, где ты живешь.</w:t>
      </w:r>
    </w:p>
    <w:p w:rsidR="0036227F" w:rsidRDefault="0036227F" w:rsidP="005B16CE">
      <w:pPr>
        <w:ind w:left="60"/>
        <w:rPr>
          <w:i/>
          <w:sz w:val="28"/>
          <w:szCs w:val="28"/>
        </w:rPr>
      </w:pPr>
      <w:r>
        <w:rPr>
          <w:i/>
          <w:sz w:val="28"/>
          <w:szCs w:val="28"/>
        </w:rPr>
        <w:t>Есть у каждого Родина малая,</w:t>
      </w:r>
    </w:p>
    <w:p w:rsidR="0036227F" w:rsidRDefault="0036227F" w:rsidP="005B16CE">
      <w:pPr>
        <w:ind w:left="60"/>
        <w:rPr>
          <w:i/>
          <w:sz w:val="28"/>
          <w:szCs w:val="28"/>
        </w:rPr>
      </w:pPr>
      <w:r>
        <w:rPr>
          <w:i/>
          <w:sz w:val="28"/>
          <w:szCs w:val="28"/>
        </w:rPr>
        <w:t>Место, где ты родился и рос,</w:t>
      </w:r>
    </w:p>
    <w:p w:rsidR="0036227F" w:rsidRDefault="0036227F" w:rsidP="005B16CE">
      <w:pPr>
        <w:ind w:left="60"/>
        <w:rPr>
          <w:i/>
          <w:sz w:val="28"/>
          <w:szCs w:val="28"/>
        </w:rPr>
      </w:pPr>
      <w:r>
        <w:rPr>
          <w:i/>
          <w:sz w:val="28"/>
          <w:szCs w:val="28"/>
        </w:rPr>
        <w:t>Там заря по-особому алая,</w:t>
      </w:r>
    </w:p>
    <w:p w:rsidR="0036227F" w:rsidRDefault="0036227F" w:rsidP="005B16CE">
      <w:pPr>
        <w:ind w:left="60"/>
        <w:rPr>
          <w:i/>
          <w:sz w:val="28"/>
          <w:szCs w:val="28"/>
        </w:rPr>
      </w:pPr>
      <w:r>
        <w:rPr>
          <w:i/>
          <w:sz w:val="28"/>
          <w:szCs w:val="28"/>
        </w:rPr>
        <w:t>И все трогает душу до слез!..</w:t>
      </w:r>
    </w:p>
    <w:p w:rsidR="0036227F" w:rsidRDefault="0036227F" w:rsidP="005B16CE">
      <w:pPr>
        <w:ind w:left="6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В.И. Прокофьева</w:t>
      </w:r>
    </w:p>
    <w:p w:rsidR="0067177B" w:rsidRDefault="005633D1" w:rsidP="005B16CE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Дошкольникам вполне доступны знания о родном городе, истории его возникновения, о его достопримечательностях, промышленности, видах транспорта, городских зданиях, знаменитых земляках, промыслах и т.д. </w:t>
      </w:r>
      <w:r w:rsidR="003817A6">
        <w:rPr>
          <w:sz w:val="28"/>
          <w:szCs w:val="28"/>
        </w:rPr>
        <w:t>А знания способствуют воспитанию патриотизма, любви к родному краю, чувству гордости за свою малую родину. Впоследствии, эти знания помогут детям правильно распоряжаться, владеть, сохранить и приумножить наследие, полученное от предшествующих поколений</w:t>
      </w:r>
      <w:r w:rsidR="00A024D7">
        <w:rPr>
          <w:sz w:val="28"/>
          <w:szCs w:val="28"/>
        </w:rPr>
        <w:t>.</w:t>
      </w:r>
    </w:p>
    <w:p w:rsidR="0067177B" w:rsidRDefault="007C1095" w:rsidP="005B16CE">
      <w:pPr>
        <w:ind w:left="60"/>
        <w:rPr>
          <w:sz w:val="28"/>
          <w:szCs w:val="28"/>
        </w:rPr>
      </w:pPr>
      <w:r>
        <w:rPr>
          <w:sz w:val="28"/>
          <w:szCs w:val="28"/>
        </w:rPr>
        <w:t>«В большой стране у каждого человека есть свой маленький любимый уголок-город, деревня, улица, дом, где он родился и вырос. Это его маленькая родина, а из множества таких маленьких родных уголков и состоит великая Россия,»-замечательно сказал писатель Юрий Яковлев.</w:t>
      </w:r>
    </w:p>
    <w:p w:rsidR="0067177B" w:rsidRPr="0036227F" w:rsidRDefault="0067177B" w:rsidP="005B16CE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Духовно-нравственное воспитание дошкольников -это целостная система, способная сформировать человека, умеющего успешно жить в современном непростом мире, противостоять социальным опасностям, сформировать своего рода духовно-нравственный иммунитет, делающий человека невосприимчивым к злу окружающей действительности. </w:t>
      </w:r>
    </w:p>
    <w:p w:rsidR="0036227F" w:rsidRDefault="0036227F" w:rsidP="005B16CE">
      <w:pPr>
        <w:ind w:left="60"/>
        <w:rPr>
          <w:i/>
          <w:sz w:val="28"/>
          <w:szCs w:val="28"/>
        </w:rPr>
      </w:pPr>
    </w:p>
    <w:p w:rsidR="0036227F" w:rsidRPr="0036227F" w:rsidRDefault="0036227F" w:rsidP="005B16CE">
      <w:pPr>
        <w:ind w:left="60"/>
        <w:rPr>
          <w:i/>
          <w:sz w:val="28"/>
          <w:szCs w:val="28"/>
        </w:rPr>
      </w:pPr>
    </w:p>
    <w:sectPr w:rsidR="0036227F" w:rsidRPr="0036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788"/>
    <w:multiLevelType w:val="hybridMultilevel"/>
    <w:tmpl w:val="A23C79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36733E"/>
    <w:multiLevelType w:val="hybridMultilevel"/>
    <w:tmpl w:val="B4AC9FF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D81D42"/>
    <w:multiLevelType w:val="hybridMultilevel"/>
    <w:tmpl w:val="2A3EF5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FB6E0E"/>
    <w:multiLevelType w:val="hybridMultilevel"/>
    <w:tmpl w:val="F0BABD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722D2B"/>
    <w:multiLevelType w:val="hybridMultilevel"/>
    <w:tmpl w:val="25CEAE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324631"/>
    <w:multiLevelType w:val="hybridMultilevel"/>
    <w:tmpl w:val="065E871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CFB38EF"/>
    <w:multiLevelType w:val="hybridMultilevel"/>
    <w:tmpl w:val="D9F660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79"/>
    <w:rsid w:val="001E016D"/>
    <w:rsid w:val="002124ED"/>
    <w:rsid w:val="00250098"/>
    <w:rsid w:val="002A7301"/>
    <w:rsid w:val="0036227F"/>
    <w:rsid w:val="003817A6"/>
    <w:rsid w:val="005633D1"/>
    <w:rsid w:val="005B16CE"/>
    <w:rsid w:val="005D742C"/>
    <w:rsid w:val="0067177B"/>
    <w:rsid w:val="00787087"/>
    <w:rsid w:val="007C1095"/>
    <w:rsid w:val="00A024D7"/>
    <w:rsid w:val="00A84634"/>
    <w:rsid w:val="00B23F93"/>
    <w:rsid w:val="00BE2179"/>
    <w:rsid w:val="00C945CB"/>
    <w:rsid w:val="00D46EF1"/>
    <w:rsid w:val="00E12A41"/>
    <w:rsid w:val="00E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ADC0"/>
  <w15:chartTrackingRefBased/>
  <w15:docId w15:val="{0C4C8373-3115-4765-A951-60764C68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2022-02-06T09:14:00Z</dcterms:created>
  <dcterms:modified xsi:type="dcterms:W3CDTF">2022-02-06T12:25:00Z</dcterms:modified>
</cp:coreProperties>
</file>