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E7" w:rsidRPr="008A6F7D" w:rsidRDefault="007060CD" w:rsidP="007060CD">
      <w:pPr>
        <w:spacing w:line="360" w:lineRule="auto"/>
        <w:jc w:val="center"/>
        <w:rPr>
          <w:rFonts w:ascii="Times New Roman" w:hAnsi="Times New Roman"/>
          <w:sz w:val="28"/>
          <w:szCs w:val="28"/>
        </w:rPr>
      </w:pPr>
      <w:r>
        <w:rPr>
          <w:rFonts w:ascii="Times New Roman" w:hAnsi="Times New Roman"/>
          <w:sz w:val="28"/>
          <w:szCs w:val="28"/>
        </w:rPr>
        <w:t xml:space="preserve">Научно-практическая работа </w:t>
      </w:r>
    </w:p>
    <w:p w:rsidR="002C1AE7" w:rsidRPr="00EF51E4" w:rsidRDefault="002C1AE7" w:rsidP="002C1AE7">
      <w:pPr>
        <w:spacing w:line="360" w:lineRule="auto"/>
        <w:rPr>
          <w:rFonts w:ascii="Times New Roman" w:hAnsi="Times New Roman"/>
          <w:sz w:val="24"/>
          <w:szCs w:val="24"/>
        </w:rPr>
      </w:pPr>
    </w:p>
    <w:p w:rsidR="002C1AE7" w:rsidRPr="00EF51E4" w:rsidRDefault="002C1AE7" w:rsidP="002C1AE7">
      <w:pPr>
        <w:spacing w:line="360" w:lineRule="auto"/>
        <w:rPr>
          <w:rFonts w:ascii="Times New Roman" w:hAnsi="Times New Roman"/>
          <w:sz w:val="44"/>
          <w:szCs w:val="44"/>
        </w:rPr>
      </w:pPr>
    </w:p>
    <w:p w:rsidR="002C1AE7" w:rsidRPr="00EF51E4" w:rsidRDefault="002C1AE7" w:rsidP="002C1AE7">
      <w:pPr>
        <w:spacing w:line="360" w:lineRule="auto"/>
        <w:rPr>
          <w:rFonts w:ascii="Times New Roman" w:hAnsi="Times New Roman"/>
          <w:sz w:val="44"/>
          <w:szCs w:val="44"/>
        </w:rPr>
      </w:pPr>
    </w:p>
    <w:p w:rsidR="002C1AE7" w:rsidRPr="00EF51E4" w:rsidRDefault="002C1AE7" w:rsidP="002C1AE7">
      <w:pPr>
        <w:spacing w:line="360" w:lineRule="auto"/>
        <w:rPr>
          <w:rFonts w:ascii="Times New Roman" w:hAnsi="Times New Roman"/>
          <w:sz w:val="44"/>
          <w:szCs w:val="44"/>
        </w:rPr>
      </w:pPr>
    </w:p>
    <w:p w:rsidR="002C1AE7" w:rsidRPr="00EF51E4" w:rsidRDefault="002C1AE7" w:rsidP="002C1AE7">
      <w:pPr>
        <w:spacing w:line="360" w:lineRule="auto"/>
        <w:jc w:val="center"/>
        <w:rPr>
          <w:rFonts w:ascii="Times New Roman" w:hAnsi="Times New Roman"/>
          <w:sz w:val="44"/>
          <w:szCs w:val="44"/>
        </w:rPr>
      </w:pPr>
      <w:r w:rsidRPr="00EF51E4">
        <w:rPr>
          <w:rFonts w:ascii="Times New Roman" w:hAnsi="Times New Roman"/>
          <w:sz w:val="44"/>
          <w:szCs w:val="44"/>
        </w:rPr>
        <w:t>«Интерес современных школьников к чтению</w:t>
      </w:r>
      <w:r>
        <w:rPr>
          <w:rFonts w:ascii="Times New Roman" w:hAnsi="Times New Roman"/>
          <w:sz w:val="44"/>
          <w:szCs w:val="44"/>
        </w:rPr>
        <w:t>»</w:t>
      </w:r>
    </w:p>
    <w:p w:rsidR="002C1AE7" w:rsidRPr="00EF51E4" w:rsidRDefault="002C1AE7" w:rsidP="002C1AE7">
      <w:pPr>
        <w:spacing w:line="360" w:lineRule="auto"/>
        <w:rPr>
          <w:rFonts w:ascii="Times New Roman" w:hAnsi="Times New Roman"/>
          <w:sz w:val="24"/>
          <w:szCs w:val="24"/>
        </w:rPr>
      </w:pPr>
    </w:p>
    <w:p w:rsidR="002C1AE7" w:rsidRPr="00EF51E4" w:rsidRDefault="002C1AE7" w:rsidP="002C1AE7">
      <w:pPr>
        <w:spacing w:line="360" w:lineRule="auto"/>
        <w:rPr>
          <w:rFonts w:ascii="Times New Roman" w:hAnsi="Times New Roman"/>
          <w:sz w:val="24"/>
          <w:szCs w:val="24"/>
        </w:rPr>
      </w:pPr>
    </w:p>
    <w:p w:rsidR="002C1AE7" w:rsidRPr="00EF51E4" w:rsidRDefault="002C1AE7" w:rsidP="002C1AE7">
      <w:pPr>
        <w:spacing w:line="360" w:lineRule="auto"/>
        <w:rPr>
          <w:rFonts w:ascii="Times New Roman" w:hAnsi="Times New Roman"/>
          <w:sz w:val="26"/>
          <w:szCs w:val="26"/>
        </w:rPr>
      </w:pPr>
    </w:p>
    <w:p w:rsidR="002C1AE7" w:rsidRPr="008A6F7D" w:rsidRDefault="002C1AE7" w:rsidP="002C1AE7">
      <w:pPr>
        <w:spacing w:line="360" w:lineRule="auto"/>
        <w:jc w:val="right"/>
        <w:rPr>
          <w:rFonts w:ascii="Times New Roman" w:hAnsi="Times New Roman"/>
          <w:sz w:val="28"/>
          <w:szCs w:val="28"/>
        </w:rPr>
      </w:pPr>
      <w:r w:rsidRPr="008A6F7D">
        <w:rPr>
          <w:rFonts w:ascii="Times New Roman" w:hAnsi="Times New Roman"/>
          <w:sz w:val="28"/>
          <w:szCs w:val="28"/>
        </w:rPr>
        <w:t xml:space="preserve">                                                                        </w:t>
      </w:r>
      <w:r>
        <w:rPr>
          <w:rFonts w:ascii="Times New Roman" w:hAnsi="Times New Roman"/>
          <w:sz w:val="28"/>
          <w:szCs w:val="28"/>
        </w:rPr>
        <w:t xml:space="preserve">   </w:t>
      </w:r>
      <w:r w:rsidR="008A512F">
        <w:rPr>
          <w:rFonts w:ascii="Times New Roman" w:hAnsi="Times New Roman"/>
          <w:sz w:val="28"/>
          <w:szCs w:val="28"/>
        </w:rPr>
        <w:t xml:space="preserve"> Выполнила ученица 7-</w:t>
      </w:r>
      <w:r w:rsidRPr="008A6F7D">
        <w:rPr>
          <w:rFonts w:ascii="Times New Roman" w:hAnsi="Times New Roman"/>
          <w:sz w:val="28"/>
          <w:szCs w:val="28"/>
        </w:rPr>
        <w:t>«Б» класса</w:t>
      </w:r>
    </w:p>
    <w:p w:rsidR="002C1AE7" w:rsidRPr="008A6F7D" w:rsidRDefault="002C1AE7" w:rsidP="002C1AE7">
      <w:pPr>
        <w:spacing w:line="360" w:lineRule="auto"/>
        <w:jc w:val="right"/>
        <w:rPr>
          <w:rFonts w:ascii="Times New Roman" w:hAnsi="Times New Roman"/>
          <w:sz w:val="28"/>
          <w:szCs w:val="28"/>
        </w:rPr>
      </w:pPr>
      <w:r w:rsidRPr="008A6F7D">
        <w:rPr>
          <w:rFonts w:ascii="Times New Roman" w:hAnsi="Times New Roman"/>
          <w:sz w:val="28"/>
          <w:szCs w:val="28"/>
        </w:rPr>
        <w:t xml:space="preserve">                                                </w:t>
      </w:r>
      <w:r>
        <w:rPr>
          <w:rFonts w:ascii="Times New Roman" w:hAnsi="Times New Roman"/>
          <w:sz w:val="28"/>
          <w:szCs w:val="28"/>
        </w:rPr>
        <w:t xml:space="preserve">                          </w:t>
      </w:r>
      <w:r w:rsidR="004F16D7">
        <w:rPr>
          <w:rFonts w:ascii="Times New Roman" w:hAnsi="Times New Roman"/>
          <w:sz w:val="28"/>
          <w:szCs w:val="28"/>
        </w:rPr>
        <w:t xml:space="preserve">  МОУ «СОШ№2 г</w:t>
      </w:r>
      <w:r w:rsidRPr="008A6F7D">
        <w:rPr>
          <w:rFonts w:ascii="Times New Roman" w:hAnsi="Times New Roman"/>
          <w:sz w:val="28"/>
          <w:szCs w:val="28"/>
        </w:rPr>
        <w:t>.</w:t>
      </w:r>
      <w:r w:rsidR="004F16D7">
        <w:rPr>
          <w:rFonts w:ascii="Times New Roman" w:hAnsi="Times New Roman"/>
          <w:sz w:val="28"/>
          <w:szCs w:val="28"/>
        </w:rPr>
        <w:t xml:space="preserve"> </w:t>
      </w:r>
      <w:r w:rsidRPr="008A6F7D">
        <w:rPr>
          <w:rFonts w:ascii="Times New Roman" w:hAnsi="Times New Roman"/>
          <w:sz w:val="28"/>
          <w:szCs w:val="28"/>
        </w:rPr>
        <w:t>Балабаново-1»</w:t>
      </w:r>
    </w:p>
    <w:p w:rsidR="002C1AE7" w:rsidRPr="008A6F7D" w:rsidRDefault="002C1AE7" w:rsidP="002C1AE7">
      <w:pPr>
        <w:spacing w:line="360" w:lineRule="auto"/>
        <w:jc w:val="right"/>
        <w:rPr>
          <w:rFonts w:ascii="Times New Roman" w:hAnsi="Times New Roman"/>
          <w:sz w:val="28"/>
          <w:szCs w:val="28"/>
        </w:rPr>
      </w:pPr>
      <w:r w:rsidRPr="008A6F7D">
        <w:rPr>
          <w:rFonts w:ascii="Times New Roman" w:hAnsi="Times New Roman"/>
          <w:sz w:val="28"/>
          <w:szCs w:val="28"/>
        </w:rPr>
        <w:t xml:space="preserve">                                                                                         </w:t>
      </w:r>
      <w:r>
        <w:rPr>
          <w:rFonts w:ascii="Times New Roman" w:hAnsi="Times New Roman"/>
          <w:sz w:val="28"/>
          <w:szCs w:val="28"/>
        </w:rPr>
        <w:t xml:space="preserve">      </w:t>
      </w:r>
      <w:r w:rsidRPr="008A6F7D">
        <w:rPr>
          <w:rFonts w:ascii="Times New Roman" w:hAnsi="Times New Roman"/>
          <w:sz w:val="28"/>
          <w:szCs w:val="28"/>
        </w:rPr>
        <w:t xml:space="preserve">   Аршинникова Дарья</w:t>
      </w:r>
    </w:p>
    <w:p w:rsidR="002C1AE7" w:rsidRPr="00EF51E4" w:rsidRDefault="002C1AE7" w:rsidP="002C1AE7">
      <w:pPr>
        <w:spacing w:line="360" w:lineRule="auto"/>
        <w:jc w:val="right"/>
        <w:rPr>
          <w:rFonts w:ascii="Times New Roman" w:hAnsi="Times New Roman"/>
          <w:sz w:val="26"/>
          <w:szCs w:val="26"/>
        </w:rPr>
      </w:pPr>
      <w:r w:rsidRPr="008A6F7D">
        <w:rPr>
          <w:rFonts w:ascii="Times New Roman" w:hAnsi="Times New Roman"/>
          <w:sz w:val="28"/>
          <w:szCs w:val="28"/>
        </w:rPr>
        <w:t xml:space="preserve">                     </w:t>
      </w:r>
      <w:r w:rsidR="004F16D7">
        <w:rPr>
          <w:rFonts w:ascii="Times New Roman" w:hAnsi="Times New Roman"/>
          <w:sz w:val="28"/>
          <w:szCs w:val="28"/>
        </w:rPr>
        <w:t xml:space="preserve">                               </w:t>
      </w:r>
      <w:r w:rsidRPr="008A6F7D">
        <w:rPr>
          <w:rFonts w:ascii="Times New Roman" w:hAnsi="Times New Roman"/>
          <w:sz w:val="28"/>
          <w:szCs w:val="28"/>
        </w:rPr>
        <w:t xml:space="preserve"> Руководитель: Чугусова</w:t>
      </w:r>
      <w:r w:rsidR="004F16D7">
        <w:rPr>
          <w:rFonts w:ascii="Times New Roman" w:hAnsi="Times New Roman"/>
          <w:sz w:val="28"/>
          <w:szCs w:val="28"/>
        </w:rPr>
        <w:t xml:space="preserve"> </w:t>
      </w:r>
      <w:r w:rsidRPr="008A6F7D">
        <w:rPr>
          <w:rFonts w:ascii="Times New Roman" w:hAnsi="Times New Roman"/>
          <w:sz w:val="28"/>
          <w:szCs w:val="28"/>
        </w:rPr>
        <w:t>Елена</w:t>
      </w:r>
      <w:r w:rsidR="004F16D7">
        <w:rPr>
          <w:rFonts w:ascii="Times New Roman" w:hAnsi="Times New Roman"/>
          <w:sz w:val="28"/>
          <w:szCs w:val="28"/>
        </w:rPr>
        <w:t xml:space="preserve"> </w:t>
      </w:r>
      <w:r w:rsidRPr="008A6F7D">
        <w:rPr>
          <w:rFonts w:ascii="Times New Roman" w:hAnsi="Times New Roman"/>
          <w:sz w:val="28"/>
          <w:szCs w:val="28"/>
        </w:rPr>
        <w:t>Александровна</w:t>
      </w:r>
    </w:p>
    <w:p w:rsidR="002C1AE7" w:rsidRPr="00EF51E4" w:rsidRDefault="002C1AE7" w:rsidP="002C1AE7">
      <w:pPr>
        <w:tabs>
          <w:tab w:val="left" w:pos="5295"/>
        </w:tabs>
        <w:spacing w:line="360" w:lineRule="auto"/>
        <w:rPr>
          <w:rFonts w:ascii="Times New Roman" w:hAnsi="Times New Roman"/>
          <w:sz w:val="26"/>
          <w:szCs w:val="26"/>
        </w:rPr>
      </w:pPr>
      <w:r w:rsidRPr="00EF51E4">
        <w:rPr>
          <w:rFonts w:ascii="Times New Roman" w:hAnsi="Times New Roman"/>
          <w:sz w:val="26"/>
          <w:szCs w:val="26"/>
        </w:rPr>
        <w:tab/>
      </w:r>
    </w:p>
    <w:p w:rsidR="002C1AE7" w:rsidRPr="00EF51E4" w:rsidRDefault="002C1AE7" w:rsidP="002C1AE7">
      <w:pPr>
        <w:spacing w:line="360" w:lineRule="auto"/>
        <w:rPr>
          <w:rFonts w:ascii="Times New Roman" w:hAnsi="Times New Roman"/>
          <w:sz w:val="26"/>
          <w:szCs w:val="26"/>
        </w:rPr>
      </w:pPr>
    </w:p>
    <w:p w:rsidR="002C1AE7" w:rsidRPr="00EF51E4" w:rsidRDefault="002C1AE7" w:rsidP="002C1AE7">
      <w:pPr>
        <w:spacing w:line="360" w:lineRule="auto"/>
        <w:rPr>
          <w:rFonts w:ascii="Times New Roman" w:hAnsi="Times New Roman"/>
          <w:sz w:val="26"/>
          <w:szCs w:val="26"/>
        </w:rPr>
      </w:pPr>
      <w:r>
        <w:rPr>
          <w:rFonts w:ascii="Times New Roman" w:hAnsi="Times New Roman"/>
          <w:sz w:val="26"/>
          <w:szCs w:val="26"/>
        </w:rPr>
        <w:t xml:space="preserve">  </w:t>
      </w:r>
    </w:p>
    <w:p w:rsidR="002C1AE7" w:rsidRDefault="002C1AE7" w:rsidP="002C1AE7">
      <w:pPr>
        <w:spacing w:line="360" w:lineRule="auto"/>
        <w:rPr>
          <w:rFonts w:ascii="Times New Roman" w:hAnsi="Times New Roman"/>
          <w:sz w:val="26"/>
          <w:szCs w:val="26"/>
        </w:rPr>
      </w:pPr>
      <w:r w:rsidRPr="00EF51E4">
        <w:rPr>
          <w:rFonts w:ascii="Times New Roman" w:hAnsi="Times New Roman"/>
          <w:sz w:val="26"/>
          <w:szCs w:val="26"/>
        </w:rPr>
        <w:t xml:space="preserve">                                                   </w:t>
      </w:r>
      <w:r>
        <w:rPr>
          <w:rFonts w:ascii="Times New Roman" w:hAnsi="Times New Roman"/>
          <w:sz w:val="26"/>
          <w:szCs w:val="26"/>
        </w:rPr>
        <w:t xml:space="preserve"> </w:t>
      </w:r>
    </w:p>
    <w:p w:rsidR="002C1AE7" w:rsidRPr="008A6F7D" w:rsidRDefault="002C1AE7" w:rsidP="002C1AE7">
      <w:pPr>
        <w:spacing w:line="360" w:lineRule="auto"/>
        <w:jc w:val="center"/>
        <w:rPr>
          <w:rFonts w:ascii="Times New Roman" w:hAnsi="Times New Roman"/>
          <w:sz w:val="28"/>
          <w:szCs w:val="28"/>
        </w:rPr>
      </w:pPr>
      <w:r w:rsidRPr="008A6F7D">
        <w:rPr>
          <w:rFonts w:ascii="Times New Roman" w:hAnsi="Times New Roman"/>
          <w:sz w:val="28"/>
          <w:szCs w:val="28"/>
        </w:rPr>
        <w:t>Балабаново</w:t>
      </w:r>
      <w:r w:rsidR="004F16D7">
        <w:rPr>
          <w:rFonts w:ascii="Times New Roman" w:hAnsi="Times New Roman"/>
          <w:sz w:val="28"/>
          <w:szCs w:val="28"/>
        </w:rPr>
        <w:t xml:space="preserve"> </w:t>
      </w:r>
      <w:r w:rsidRPr="008A6F7D">
        <w:rPr>
          <w:rFonts w:ascii="Times New Roman" w:hAnsi="Times New Roman"/>
          <w:sz w:val="28"/>
          <w:szCs w:val="28"/>
        </w:rPr>
        <w:t>–</w:t>
      </w:r>
      <w:r w:rsidR="004F16D7">
        <w:rPr>
          <w:rFonts w:ascii="Times New Roman" w:hAnsi="Times New Roman"/>
          <w:sz w:val="28"/>
          <w:szCs w:val="28"/>
        </w:rPr>
        <w:t xml:space="preserve"> </w:t>
      </w:r>
      <w:r w:rsidRPr="008A6F7D">
        <w:rPr>
          <w:rFonts w:ascii="Times New Roman" w:hAnsi="Times New Roman"/>
          <w:sz w:val="28"/>
          <w:szCs w:val="28"/>
        </w:rPr>
        <w:t>1.</w:t>
      </w:r>
    </w:p>
    <w:p w:rsidR="002C1AE7" w:rsidRPr="008A6F7D" w:rsidRDefault="007060CD" w:rsidP="002C1AE7">
      <w:pPr>
        <w:spacing w:line="360" w:lineRule="auto"/>
        <w:jc w:val="center"/>
        <w:rPr>
          <w:rFonts w:ascii="Times New Roman" w:hAnsi="Times New Roman"/>
          <w:sz w:val="28"/>
          <w:szCs w:val="28"/>
        </w:rPr>
      </w:pPr>
      <w:r>
        <w:rPr>
          <w:rFonts w:ascii="Times New Roman" w:hAnsi="Times New Roman"/>
          <w:sz w:val="28"/>
          <w:szCs w:val="28"/>
        </w:rPr>
        <w:t>2021</w:t>
      </w:r>
      <w:r w:rsidR="002C1AE7" w:rsidRPr="008A6F7D">
        <w:rPr>
          <w:rFonts w:ascii="Times New Roman" w:hAnsi="Times New Roman"/>
          <w:sz w:val="28"/>
          <w:szCs w:val="28"/>
        </w:rPr>
        <w:t xml:space="preserve"> год.</w:t>
      </w:r>
    </w:p>
    <w:p w:rsidR="007060CD" w:rsidRDefault="007060CD" w:rsidP="002C1AE7">
      <w:pPr>
        <w:widowControl w:val="0"/>
        <w:autoSpaceDE w:val="0"/>
        <w:autoSpaceDN w:val="0"/>
        <w:adjustRightInd w:val="0"/>
        <w:spacing w:line="360" w:lineRule="auto"/>
        <w:jc w:val="center"/>
        <w:rPr>
          <w:rFonts w:ascii="Times New Roman" w:hAnsi="Times New Roman"/>
          <w:sz w:val="40"/>
          <w:szCs w:val="40"/>
        </w:rPr>
      </w:pPr>
    </w:p>
    <w:p w:rsidR="002C1AE7" w:rsidRPr="00EF51E4" w:rsidRDefault="002C1AE7" w:rsidP="002C1AE7">
      <w:pPr>
        <w:widowControl w:val="0"/>
        <w:autoSpaceDE w:val="0"/>
        <w:autoSpaceDN w:val="0"/>
        <w:adjustRightInd w:val="0"/>
        <w:spacing w:line="360" w:lineRule="auto"/>
        <w:jc w:val="center"/>
        <w:rPr>
          <w:rFonts w:ascii="Times New Roman" w:hAnsi="Times New Roman"/>
          <w:sz w:val="40"/>
          <w:szCs w:val="40"/>
        </w:rPr>
      </w:pPr>
      <w:r w:rsidRPr="00EF51E4">
        <w:rPr>
          <w:rFonts w:ascii="Times New Roman" w:hAnsi="Times New Roman"/>
          <w:sz w:val="40"/>
          <w:szCs w:val="40"/>
        </w:rPr>
        <w:lastRenderedPageBreak/>
        <w:t>Оглавление</w:t>
      </w:r>
    </w:p>
    <w:p w:rsidR="002C1AE7" w:rsidRPr="008A6F7D" w:rsidRDefault="002C1AE7" w:rsidP="002C1AE7">
      <w:pPr>
        <w:widowControl w:val="0"/>
        <w:autoSpaceDE w:val="0"/>
        <w:autoSpaceDN w:val="0"/>
        <w:adjustRightInd w:val="0"/>
        <w:spacing w:line="360" w:lineRule="auto"/>
        <w:rPr>
          <w:rFonts w:ascii="Times New Roman" w:hAnsi="Times New Roman"/>
          <w:sz w:val="28"/>
          <w:szCs w:val="28"/>
        </w:rPr>
      </w:pPr>
      <w:r w:rsidRPr="008A6F7D">
        <w:rPr>
          <w:rFonts w:ascii="Times New Roman" w:hAnsi="Times New Roman"/>
          <w:sz w:val="28"/>
          <w:szCs w:val="28"/>
        </w:rPr>
        <w:t>Введение     …………………………..........</w:t>
      </w:r>
      <w:r>
        <w:rPr>
          <w:rFonts w:ascii="Times New Roman" w:hAnsi="Times New Roman"/>
          <w:sz w:val="28"/>
          <w:szCs w:val="28"/>
        </w:rPr>
        <w:t>...................</w:t>
      </w:r>
      <w:r w:rsidRPr="008A6F7D">
        <w:rPr>
          <w:rFonts w:ascii="Times New Roman" w:hAnsi="Times New Roman"/>
          <w:sz w:val="28"/>
          <w:szCs w:val="28"/>
        </w:rPr>
        <w:t>.....</w:t>
      </w:r>
      <w:r>
        <w:rPr>
          <w:rFonts w:ascii="Times New Roman" w:hAnsi="Times New Roman"/>
          <w:sz w:val="28"/>
          <w:szCs w:val="28"/>
        </w:rPr>
        <w:t>...</w:t>
      </w:r>
      <w:r w:rsidR="007536D6">
        <w:rPr>
          <w:rFonts w:ascii="Times New Roman" w:hAnsi="Times New Roman"/>
          <w:sz w:val="28"/>
          <w:szCs w:val="28"/>
        </w:rPr>
        <w:t xml:space="preserve">............................. </w:t>
      </w:r>
      <w:r w:rsidRPr="008A6F7D">
        <w:rPr>
          <w:rFonts w:ascii="Times New Roman" w:hAnsi="Times New Roman"/>
          <w:sz w:val="28"/>
          <w:szCs w:val="28"/>
        </w:rPr>
        <w:t>2-3</w:t>
      </w:r>
    </w:p>
    <w:p w:rsidR="002C1AE7" w:rsidRPr="008A6F7D" w:rsidRDefault="002C1AE7" w:rsidP="002C1AE7">
      <w:pPr>
        <w:widowControl w:val="0"/>
        <w:numPr>
          <w:ilvl w:val="0"/>
          <w:numId w:val="1"/>
        </w:numPr>
        <w:autoSpaceDE w:val="0"/>
        <w:autoSpaceDN w:val="0"/>
        <w:adjustRightInd w:val="0"/>
        <w:spacing w:after="0" w:line="360" w:lineRule="auto"/>
        <w:rPr>
          <w:rFonts w:ascii="Times New Roman" w:hAnsi="Times New Roman"/>
          <w:sz w:val="28"/>
          <w:szCs w:val="28"/>
        </w:rPr>
      </w:pPr>
      <w:r w:rsidRPr="008A6F7D">
        <w:rPr>
          <w:rFonts w:ascii="Times New Roman" w:hAnsi="Times New Roman"/>
          <w:sz w:val="28"/>
          <w:szCs w:val="28"/>
        </w:rPr>
        <w:t>Чтение в России…………………</w:t>
      </w:r>
      <w:r>
        <w:rPr>
          <w:rFonts w:ascii="Times New Roman" w:hAnsi="Times New Roman"/>
          <w:sz w:val="28"/>
          <w:szCs w:val="28"/>
        </w:rPr>
        <w:t>………………………</w:t>
      </w:r>
      <w:r w:rsidRPr="008A6F7D">
        <w:rPr>
          <w:rFonts w:ascii="Times New Roman" w:hAnsi="Times New Roman"/>
          <w:sz w:val="28"/>
          <w:szCs w:val="28"/>
        </w:rPr>
        <w:t>……………</w:t>
      </w:r>
      <w:r>
        <w:rPr>
          <w:rFonts w:ascii="Times New Roman" w:hAnsi="Times New Roman"/>
          <w:sz w:val="28"/>
          <w:szCs w:val="28"/>
        </w:rPr>
        <w:t>…...</w:t>
      </w:r>
      <w:r w:rsidR="007536D6">
        <w:rPr>
          <w:rFonts w:ascii="Times New Roman" w:hAnsi="Times New Roman"/>
          <w:sz w:val="28"/>
          <w:szCs w:val="28"/>
        </w:rPr>
        <w:t xml:space="preserve"> ...</w:t>
      </w:r>
      <w:r>
        <w:rPr>
          <w:rFonts w:ascii="Times New Roman" w:hAnsi="Times New Roman"/>
          <w:sz w:val="28"/>
          <w:szCs w:val="28"/>
        </w:rPr>
        <w:t>3-</w:t>
      </w:r>
      <w:r w:rsidRPr="008A6F7D">
        <w:rPr>
          <w:rFonts w:ascii="Times New Roman" w:hAnsi="Times New Roman"/>
          <w:sz w:val="28"/>
          <w:szCs w:val="28"/>
        </w:rPr>
        <w:t>4</w:t>
      </w:r>
    </w:p>
    <w:p w:rsidR="002C1AE7" w:rsidRPr="008A6F7D" w:rsidRDefault="002C1AE7" w:rsidP="002C1AE7">
      <w:pPr>
        <w:pStyle w:val="a3"/>
        <w:widowControl w:val="0"/>
        <w:numPr>
          <w:ilvl w:val="0"/>
          <w:numId w:val="1"/>
        </w:numPr>
        <w:autoSpaceDE w:val="0"/>
        <w:autoSpaceDN w:val="0"/>
        <w:adjustRightInd w:val="0"/>
        <w:spacing w:after="0" w:line="360" w:lineRule="auto"/>
        <w:rPr>
          <w:rFonts w:ascii="Times New Roman" w:hAnsi="Times New Roman"/>
          <w:sz w:val="28"/>
          <w:szCs w:val="28"/>
        </w:rPr>
      </w:pPr>
      <w:r w:rsidRPr="008A6F7D">
        <w:rPr>
          <w:rFonts w:ascii="Times New Roman" w:hAnsi="Times New Roman"/>
          <w:sz w:val="28"/>
          <w:szCs w:val="28"/>
        </w:rPr>
        <w:t>Результаты социологического опроса……………….……</w:t>
      </w:r>
      <w:r>
        <w:rPr>
          <w:rFonts w:ascii="Times New Roman" w:hAnsi="Times New Roman"/>
          <w:sz w:val="28"/>
          <w:szCs w:val="28"/>
        </w:rPr>
        <w:t>…………..</w:t>
      </w:r>
      <w:r w:rsidRPr="008A6F7D">
        <w:rPr>
          <w:rFonts w:ascii="Times New Roman" w:hAnsi="Times New Roman"/>
          <w:sz w:val="28"/>
          <w:szCs w:val="28"/>
        </w:rPr>
        <w:t>……</w:t>
      </w:r>
      <w:r>
        <w:rPr>
          <w:rFonts w:ascii="Times New Roman" w:hAnsi="Times New Roman"/>
          <w:sz w:val="28"/>
          <w:szCs w:val="28"/>
        </w:rPr>
        <w:t>4</w:t>
      </w:r>
      <w:r w:rsidRPr="008A6F7D">
        <w:rPr>
          <w:rFonts w:ascii="Times New Roman" w:hAnsi="Times New Roman"/>
          <w:sz w:val="28"/>
          <w:szCs w:val="28"/>
        </w:rPr>
        <w:t>-6</w:t>
      </w:r>
    </w:p>
    <w:p w:rsidR="002C1AE7" w:rsidRPr="008A6F7D" w:rsidRDefault="002C1AE7" w:rsidP="002C1AE7">
      <w:pPr>
        <w:pStyle w:val="a3"/>
        <w:widowControl w:val="0"/>
        <w:numPr>
          <w:ilvl w:val="0"/>
          <w:numId w:val="1"/>
        </w:numPr>
        <w:autoSpaceDE w:val="0"/>
        <w:autoSpaceDN w:val="0"/>
        <w:adjustRightInd w:val="0"/>
        <w:spacing w:after="0" w:line="360" w:lineRule="auto"/>
        <w:rPr>
          <w:rFonts w:ascii="Times New Roman" w:hAnsi="Times New Roman"/>
          <w:sz w:val="28"/>
          <w:szCs w:val="28"/>
        </w:rPr>
      </w:pPr>
      <w:r w:rsidRPr="008A6F7D">
        <w:rPr>
          <w:rFonts w:ascii="Times New Roman" w:hAnsi="Times New Roman"/>
          <w:sz w:val="28"/>
          <w:szCs w:val="28"/>
        </w:rPr>
        <w:t>Падение интереса к чтению у современных школьников</w:t>
      </w:r>
      <w:r>
        <w:rPr>
          <w:rFonts w:ascii="Times New Roman" w:hAnsi="Times New Roman"/>
          <w:sz w:val="28"/>
          <w:szCs w:val="28"/>
        </w:rPr>
        <w:t>…..</w:t>
      </w:r>
      <w:r w:rsidRPr="008A6F7D">
        <w:rPr>
          <w:rFonts w:ascii="Times New Roman" w:hAnsi="Times New Roman"/>
          <w:sz w:val="28"/>
          <w:szCs w:val="28"/>
        </w:rPr>
        <w:t>……….</w:t>
      </w:r>
      <w:r>
        <w:rPr>
          <w:rFonts w:ascii="Times New Roman" w:hAnsi="Times New Roman"/>
          <w:sz w:val="28"/>
          <w:szCs w:val="28"/>
        </w:rPr>
        <w:t>..</w:t>
      </w:r>
      <w:r w:rsidRPr="008A6F7D">
        <w:rPr>
          <w:rFonts w:ascii="Times New Roman" w:hAnsi="Times New Roman"/>
          <w:sz w:val="28"/>
          <w:szCs w:val="28"/>
        </w:rPr>
        <w:t>..</w:t>
      </w:r>
      <w:r>
        <w:rPr>
          <w:rFonts w:ascii="Times New Roman" w:hAnsi="Times New Roman"/>
          <w:sz w:val="28"/>
          <w:szCs w:val="28"/>
        </w:rPr>
        <w:t>....6-</w:t>
      </w:r>
      <w:r w:rsidRPr="008A6F7D">
        <w:rPr>
          <w:rFonts w:ascii="Times New Roman" w:hAnsi="Times New Roman"/>
          <w:sz w:val="28"/>
          <w:szCs w:val="28"/>
        </w:rPr>
        <w:t>7</w:t>
      </w:r>
    </w:p>
    <w:p w:rsidR="002C1AE7" w:rsidRPr="008A6F7D" w:rsidRDefault="002C1AE7" w:rsidP="002C1AE7">
      <w:pPr>
        <w:pStyle w:val="a3"/>
        <w:widowControl w:val="0"/>
        <w:numPr>
          <w:ilvl w:val="0"/>
          <w:numId w:val="1"/>
        </w:numPr>
        <w:autoSpaceDE w:val="0"/>
        <w:autoSpaceDN w:val="0"/>
        <w:adjustRightInd w:val="0"/>
        <w:spacing w:after="0" w:line="360" w:lineRule="auto"/>
        <w:rPr>
          <w:rFonts w:ascii="Times New Roman" w:hAnsi="Times New Roman"/>
          <w:sz w:val="28"/>
          <w:szCs w:val="28"/>
        </w:rPr>
      </w:pPr>
      <w:r w:rsidRPr="008A6F7D">
        <w:rPr>
          <w:rFonts w:ascii="Times New Roman" w:hAnsi="Times New Roman"/>
          <w:sz w:val="28"/>
          <w:szCs w:val="28"/>
        </w:rPr>
        <w:t>Польза чтения……………………</w:t>
      </w:r>
      <w:r>
        <w:rPr>
          <w:rFonts w:ascii="Times New Roman" w:hAnsi="Times New Roman"/>
          <w:sz w:val="28"/>
          <w:szCs w:val="28"/>
        </w:rPr>
        <w:t>…………..</w:t>
      </w:r>
      <w:r w:rsidRPr="008A6F7D">
        <w:rPr>
          <w:rFonts w:ascii="Times New Roman" w:hAnsi="Times New Roman"/>
          <w:sz w:val="28"/>
          <w:szCs w:val="28"/>
        </w:rPr>
        <w:t>………</w:t>
      </w:r>
      <w:r>
        <w:rPr>
          <w:rFonts w:ascii="Times New Roman" w:hAnsi="Times New Roman"/>
          <w:sz w:val="28"/>
          <w:szCs w:val="28"/>
        </w:rPr>
        <w:t>…………….</w:t>
      </w:r>
      <w:r w:rsidRPr="008A6F7D">
        <w:rPr>
          <w:rFonts w:ascii="Times New Roman" w:hAnsi="Times New Roman"/>
          <w:sz w:val="28"/>
          <w:szCs w:val="28"/>
        </w:rPr>
        <w:t>…...</w:t>
      </w:r>
      <w:r>
        <w:rPr>
          <w:rFonts w:ascii="Times New Roman" w:hAnsi="Times New Roman"/>
          <w:sz w:val="28"/>
          <w:szCs w:val="28"/>
        </w:rPr>
        <w:t>...</w:t>
      </w:r>
      <w:r w:rsidRPr="008A6F7D">
        <w:rPr>
          <w:rFonts w:ascii="Times New Roman" w:hAnsi="Times New Roman"/>
          <w:sz w:val="28"/>
          <w:szCs w:val="28"/>
        </w:rPr>
        <w:t>...</w:t>
      </w:r>
      <w:r>
        <w:rPr>
          <w:rFonts w:ascii="Times New Roman" w:hAnsi="Times New Roman"/>
          <w:sz w:val="28"/>
          <w:szCs w:val="28"/>
        </w:rPr>
        <w:t>7</w:t>
      </w:r>
      <w:r w:rsidRPr="008A6F7D">
        <w:rPr>
          <w:rFonts w:ascii="Times New Roman" w:hAnsi="Times New Roman"/>
          <w:sz w:val="28"/>
          <w:szCs w:val="28"/>
        </w:rPr>
        <w:t>-11</w:t>
      </w:r>
    </w:p>
    <w:p w:rsidR="002C1AE7" w:rsidRPr="005762F0" w:rsidRDefault="002C1AE7" w:rsidP="002C1AE7">
      <w:pPr>
        <w:pStyle w:val="a3"/>
        <w:widowControl w:val="0"/>
        <w:numPr>
          <w:ilvl w:val="0"/>
          <w:numId w:val="1"/>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Заключение………………………………………..</w:t>
      </w:r>
      <w:r w:rsidRPr="008A6F7D">
        <w:rPr>
          <w:rFonts w:ascii="Times New Roman" w:hAnsi="Times New Roman"/>
          <w:sz w:val="28"/>
          <w:szCs w:val="28"/>
        </w:rPr>
        <w:t>………………………….1</w:t>
      </w:r>
      <w:r>
        <w:rPr>
          <w:rFonts w:ascii="Times New Roman" w:hAnsi="Times New Roman"/>
          <w:sz w:val="28"/>
          <w:szCs w:val="28"/>
        </w:rPr>
        <w:t>1</w:t>
      </w:r>
    </w:p>
    <w:p w:rsidR="002C1AE7" w:rsidRDefault="002C1AE7" w:rsidP="002C1AE7">
      <w:pPr>
        <w:tabs>
          <w:tab w:val="left" w:pos="1185"/>
        </w:tabs>
        <w:spacing w:line="360" w:lineRule="auto"/>
        <w:rPr>
          <w:rFonts w:ascii="Times New Roman" w:hAnsi="Times New Roman"/>
          <w:sz w:val="28"/>
          <w:szCs w:val="28"/>
        </w:rPr>
      </w:pPr>
      <w:r w:rsidRPr="008A6F7D">
        <w:rPr>
          <w:rFonts w:ascii="Times New Roman" w:hAnsi="Times New Roman"/>
          <w:sz w:val="28"/>
          <w:szCs w:val="28"/>
        </w:rPr>
        <w:t>Список использованной литературы......................</w:t>
      </w:r>
      <w:r>
        <w:rPr>
          <w:rFonts w:ascii="Times New Roman" w:hAnsi="Times New Roman"/>
          <w:sz w:val="28"/>
          <w:szCs w:val="28"/>
        </w:rPr>
        <w:t xml:space="preserve"> ……………………….</w:t>
      </w:r>
      <w:r w:rsidRPr="008A6F7D">
        <w:rPr>
          <w:rFonts w:ascii="Times New Roman" w:hAnsi="Times New Roman"/>
          <w:sz w:val="28"/>
          <w:szCs w:val="28"/>
        </w:rPr>
        <w:t>.…..1</w:t>
      </w:r>
      <w:r>
        <w:rPr>
          <w:rFonts w:ascii="Times New Roman" w:hAnsi="Times New Roman"/>
          <w:sz w:val="28"/>
          <w:szCs w:val="28"/>
        </w:rPr>
        <w:t>2</w:t>
      </w:r>
    </w:p>
    <w:p w:rsidR="002C1AE7" w:rsidRPr="008A6F7D" w:rsidRDefault="002C1AE7" w:rsidP="002C1AE7">
      <w:pPr>
        <w:tabs>
          <w:tab w:val="left" w:pos="1185"/>
        </w:tabs>
        <w:spacing w:line="360" w:lineRule="auto"/>
        <w:rPr>
          <w:rFonts w:ascii="Times New Roman" w:hAnsi="Times New Roman"/>
          <w:sz w:val="28"/>
          <w:szCs w:val="28"/>
        </w:rPr>
      </w:pPr>
      <w:r>
        <w:rPr>
          <w:rFonts w:ascii="Times New Roman" w:hAnsi="Times New Roman"/>
          <w:sz w:val="28"/>
          <w:szCs w:val="28"/>
        </w:rPr>
        <w:t>Список приложений………………………………………………………….….13</w:t>
      </w:r>
    </w:p>
    <w:p w:rsidR="002C1AE7" w:rsidRPr="008A6F7D" w:rsidRDefault="002C1AE7" w:rsidP="002C1AE7">
      <w:pPr>
        <w:tabs>
          <w:tab w:val="left" w:pos="1185"/>
        </w:tabs>
        <w:spacing w:line="360" w:lineRule="auto"/>
        <w:rPr>
          <w:rFonts w:ascii="Times New Roman" w:hAnsi="Times New Roman"/>
          <w:sz w:val="28"/>
          <w:szCs w:val="28"/>
        </w:rPr>
      </w:pPr>
      <w:r w:rsidRPr="008A6F7D">
        <w:rPr>
          <w:rFonts w:ascii="Times New Roman" w:hAnsi="Times New Roman"/>
          <w:sz w:val="28"/>
          <w:szCs w:val="28"/>
        </w:rPr>
        <w:t>Приложения……………</w:t>
      </w:r>
      <w:r>
        <w:rPr>
          <w:rFonts w:ascii="Times New Roman" w:hAnsi="Times New Roman"/>
          <w:sz w:val="28"/>
          <w:szCs w:val="28"/>
        </w:rPr>
        <w:t>…</w:t>
      </w:r>
      <w:r w:rsidRPr="008A6F7D">
        <w:rPr>
          <w:rFonts w:ascii="Times New Roman" w:hAnsi="Times New Roman"/>
          <w:sz w:val="28"/>
          <w:szCs w:val="28"/>
        </w:rPr>
        <w:t>…………………………………………...</w:t>
      </w:r>
      <w:r>
        <w:rPr>
          <w:rFonts w:ascii="Times New Roman" w:hAnsi="Times New Roman"/>
          <w:sz w:val="28"/>
          <w:szCs w:val="28"/>
        </w:rPr>
        <w:t>......</w:t>
      </w:r>
      <w:r w:rsidRPr="008A6F7D">
        <w:rPr>
          <w:rFonts w:ascii="Times New Roman" w:hAnsi="Times New Roman"/>
          <w:sz w:val="28"/>
          <w:szCs w:val="28"/>
        </w:rPr>
        <w:t>….14-2</w:t>
      </w:r>
      <w:r>
        <w:rPr>
          <w:rFonts w:ascii="Times New Roman" w:hAnsi="Times New Roman"/>
          <w:sz w:val="28"/>
          <w:szCs w:val="28"/>
        </w:rPr>
        <w:t>1</w:t>
      </w:r>
    </w:p>
    <w:p w:rsidR="002C1AE7" w:rsidRPr="00EF51E4" w:rsidRDefault="002C1AE7" w:rsidP="002C1AE7">
      <w:pPr>
        <w:spacing w:line="360" w:lineRule="auto"/>
        <w:rPr>
          <w:rFonts w:ascii="Times New Roman" w:hAnsi="Times New Roman"/>
          <w:sz w:val="24"/>
          <w:szCs w:val="24"/>
        </w:rPr>
      </w:pPr>
    </w:p>
    <w:p w:rsidR="002C1AE7" w:rsidRDefault="002C1AE7"/>
    <w:p w:rsidR="002C1AE7" w:rsidRPr="002C1AE7" w:rsidRDefault="002C1AE7" w:rsidP="002C1AE7"/>
    <w:p w:rsidR="002C1AE7" w:rsidRPr="002C1AE7" w:rsidRDefault="002C1AE7" w:rsidP="002C1AE7"/>
    <w:p w:rsidR="002C1AE7" w:rsidRPr="002C1AE7" w:rsidRDefault="002C1AE7" w:rsidP="002C1AE7"/>
    <w:p w:rsidR="002C1AE7" w:rsidRPr="002C1AE7" w:rsidRDefault="002C1AE7" w:rsidP="002C1AE7"/>
    <w:p w:rsidR="002C1AE7" w:rsidRPr="002C1AE7" w:rsidRDefault="002C1AE7" w:rsidP="002C1AE7"/>
    <w:p w:rsidR="002C1AE7" w:rsidRPr="002C1AE7" w:rsidRDefault="002C1AE7" w:rsidP="002C1AE7"/>
    <w:p w:rsidR="002C1AE7" w:rsidRPr="002C1AE7" w:rsidRDefault="002C1AE7" w:rsidP="002C1AE7"/>
    <w:p w:rsidR="002C1AE7" w:rsidRPr="002C1AE7" w:rsidRDefault="002C1AE7" w:rsidP="002C1AE7"/>
    <w:p w:rsidR="002C1AE7" w:rsidRPr="002C1AE7" w:rsidRDefault="002C1AE7" w:rsidP="002C1AE7"/>
    <w:p w:rsidR="002C1AE7" w:rsidRPr="002C1AE7" w:rsidRDefault="002C1AE7" w:rsidP="002C1AE7"/>
    <w:p w:rsidR="002C1AE7" w:rsidRPr="002C1AE7" w:rsidRDefault="002C1AE7" w:rsidP="002C1AE7"/>
    <w:p w:rsidR="002C1AE7" w:rsidRDefault="002C1AE7" w:rsidP="002C1AE7"/>
    <w:p w:rsidR="002C1AE7" w:rsidRDefault="002C1AE7" w:rsidP="002C1AE7">
      <w:pPr>
        <w:spacing w:line="360" w:lineRule="auto"/>
        <w:rPr>
          <w:rFonts w:ascii="Times New Roman" w:hAnsi="Times New Roman"/>
          <w:sz w:val="26"/>
          <w:szCs w:val="26"/>
        </w:rPr>
      </w:pPr>
    </w:p>
    <w:p w:rsidR="002C1AE7" w:rsidRPr="00EF51E4" w:rsidRDefault="002C1AE7" w:rsidP="002C1AE7">
      <w:pPr>
        <w:spacing w:line="360" w:lineRule="auto"/>
        <w:rPr>
          <w:rFonts w:ascii="Times New Roman" w:hAnsi="Times New Roman"/>
          <w:sz w:val="26"/>
          <w:szCs w:val="26"/>
        </w:rPr>
      </w:pPr>
    </w:p>
    <w:p w:rsidR="002C1AE7" w:rsidRPr="00EF51E4" w:rsidRDefault="002C1AE7" w:rsidP="002C1AE7">
      <w:pPr>
        <w:spacing w:line="360" w:lineRule="auto"/>
        <w:jc w:val="center"/>
        <w:rPr>
          <w:rFonts w:ascii="Times New Roman" w:hAnsi="Times New Roman"/>
          <w:sz w:val="36"/>
          <w:szCs w:val="36"/>
        </w:rPr>
      </w:pPr>
      <w:r w:rsidRPr="00EF51E4">
        <w:rPr>
          <w:rFonts w:ascii="Times New Roman" w:hAnsi="Times New Roman"/>
          <w:sz w:val="36"/>
          <w:szCs w:val="36"/>
        </w:rPr>
        <w:lastRenderedPageBreak/>
        <w:t>Введение.</w:t>
      </w:r>
    </w:p>
    <w:p w:rsidR="002C1AE7" w:rsidRPr="008A6F7D" w:rsidRDefault="002C1AE7" w:rsidP="002C1AE7">
      <w:pPr>
        <w:spacing w:line="360" w:lineRule="auto"/>
        <w:rPr>
          <w:rFonts w:ascii="Times New Roman" w:hAnsi="Times New Roman"/>
          <w:sz w:val="28"/>
          <w:szCs w:val="28"/>
        </w:rPr>
      </w:pPr>
      <w:r w:rsidRPr="008A6F7D">
        <w:rPr>
          <w:rFonts w:ascii="Times New Roman" w:hAnsi="Times New Roman"/>
          <w:sz w:val="28"/>
          <w:szCs w:val="28"/>
        </w:rPr>
        <w:t xml:space="preserve">     « В наш век читать не модно» </w:t>
      </w:r>
      <w:r w:rsidR="007536D6">
        <w:rPr>
          <w:rFonts w:ascii="Times New Roman" w:hAnsi="Times New Roman"/>
          <w:sz w:val="28"/>
          <w:szCs w:val="28"/>
        </w:rPr>
        <w:t>−</w:t>
      </w:r>
      <w:r w:rsidRPr="008A6F7D">
        <w:rPr>
          <w:rFonts w:ascii="Times New Roman" w:hAnsi="Times New Roman"/>
          <w:sz w:val="28"/>
          <w:szCs w:val="28"/>
        </w:rPr>
        <w:t xml:space="preserve"> именно такое мнение, к сожалению, присутствует в современном обществе на данный момент.  Так ли это?  И если да, то чем обусловлено падение интереса к чтению у школьников?  Почему современная молодёжь все реже берёт в руки книгу?  Именно на эти вопросы я и попыталась ответить в ходе своей научно-практической работы.</w:t>
      </w:r>
    </w:p>
    <w:p w:rsidR="002C1AE7" w:rsidRPr="008A6F7D" w:rsidRDefault="002C1AE7" w:rsidP="002C1AE7">
      <w:pPr>
        <w:spacing w:line="360" w:lineRule="auto"/>
        <w:rPr>
          <w:rFonts w:ascii="Times New Roman" w:hAnsi="Times New Roman"/>
          <w:color w:val="000000"/>
          <w:sz w:val="28"/>
          <w:szCs w:val="28"/>
        </w:rPr>
      </w:pPr>
      <w:r w:rsidRPr="008A6F7D">
        <w:rPr>
          <w:rFonts w:ascii="Times New Roman" w:hAnsi="Times New Roman"/>
          <w:b/>
          <w:color w:val="000000"/>
          <w:sz w:val="28"/>
          <w:szCs w:val="28"/>
        </w:rPr>
        <w:t xml:space="preserve">     Актуальность </w:t>
      </w:r>
      <w:r w:rsidRPr="008A6F7D">
        <w:rPr>
          <w:rFonts w:ascii="Times New Roman" w:hAnsi="Times New Roman"/>
          <w:color w:val="000000"/>
          <w:sz w:val="28"/>
          <w:szCs w:val="28"/>
        </w:rPr>
        <w:t xml:space="preserve">моей темы заключается в том, что без чтения нет личности как таковой. Чтение является одним из основополагающих  факторов духовного развития человека. Читая книги, мы учимся  анализировать свои мысли и поступки. А человеку, способному к анализу собственных действий, намного проще выбрать дальнейший жизненный путь. Литература является своеобразной «сокровищницей  всей человеческой цивилизации», заключающей в себе опыт и мудрость предыдущих поколений. </w:t>
      </w:r>
    </w:p>
    <w:p w:rsidR="002C1AE7" w:rsidRPr="008A6F7D" w:rsidRDefault="002C1AE7" w:rsidP="002C1AE7">
      <w:pPr>
        <w:spacing w:line="360" w:lineRule="auto"/>
        <w:rPr>
          <w:rFonts w:ascii="Times New Roman" w:hAnsi="Times New Roman"/>
          <w:color w:val="000000"/>
          <w:sz w:val="28"/>
          <w:szCs w:val="28"/>
        </w:rPr>
      </w:pPr>
      <w:r w:rsidRPr="008A6F7D">
        <w:rPr>
          <w:rFonts w:ascii="Times New Roman" w:hAnsi="Times New Roman"/>
          <w:color w:val="000000"/>
          <w:sz w:val="28"/>
          <w:szCs w:val="28"/>
        </w:rPr>
        <w:t xml:space="preserve">    </w:t>
      </w:r>
      <w:r w:rsidRPr="008A6F7D">
        <w:rPr>
          <w:rFonts w:ascii="Times New Roman" w:hAnsi="Times New Roman"/>
          <w:b/>
          <w:sz w:val="28"/>
          <w:szCs w:val="28"/>
        </w:rPr>
        <w:t xml:space="preserve"> Цель</w:t>
      </w:r>
      <w:r w:rsidRPr="008A6F7D">
        <w:rPr>
          <w:rFonts w:ascii="Times New Roman" w:hAnsi="Times New Roman"/>
          <w:b/>
          <w:sz w:val="28"/>
          <w:szCs w:val="28"/>
          <w:lang w:val="uk-UA"/>
        </w:rPr>
        <w:t xml:space="preserve"> </w:t>
      </w:r>
      <w:r w:rsidRPr="008A6F7D">
        <w:rPr>
          <w:rFonts w:ascii="Times New Roman" w:hAnsi="Times New Roman"/>
          <w:sz w:val="28"/>
          <w:szCs w:val="28"/>
          <w:lang w:val="uk-UA"/>
        </w:rPr>
        <w:t>моей</w:t>
      </w:r>
      <w:r w:rsidRPr="008A6F7D">
        <w:rPr>
          <w:rFonts w:ascii="Times New Roman" w:hAnsi="Times New Roman"/>
          <w:b/>
          <w:sz w:val="28"/>
          <w:szCs w:val="28"/>
          <w:lang w:val="uk-UA"/>
        </w:rPr>
        <w:t xml:space="preserve"> </w:t>
      </w:r>
      <w:r w:rsidRPr="008A6F7D">
        <w:rPr>
          <w:rFonts w:ascii="Times New Roman" w:hAnsi="Times New Roman"/>
          <w:sz w:val="28"/>
          <w:szCs w:val="28"/>
          <w:lang w:val="uk-UA"/>
        </w:rPr>
        <w:t>научно-</w:t>
      </w:r>
      <w:r w:rsidRPr="008A6F7D">
        <w:rPr>
          <w:rFonts w:ascii="Times New Roman" w:hAnsi="Times New Roman"/>
          <w:sz w:val="28"/>
          <w:szCs w:val="28"/>
        </w:rPr>
        <w:t>практической</w:t>
      </w:r>
      <w:r w:rsidRPr="008A6F7D">
        <w:rPr>
          <w:rFonts w:ascii="Times New Roman" w:hAnsi="Times New Roman"/>
          <w:sz w:val="28"/>
          <w:szCs w:val="28"/>
          <w:lang w:val="uk-UA"/>
        </w:rPr>
        <w:t xml:space="preserve"> работы – выяснить, </w:t>
      </w:r>
      <w:r w:rsidRPr="008A6F7D">
        <w:rPr>
          <w:rFonts w:ascii="Times New Roman" w:hAnsi="Times New Roman"/>
          <w:sz w:val="28"/>
          <w:szCs w:val="28"/>
        </w:rPr>
        <w:t>остался</w:t>
      </w:r>
      <w:r w:rsidRPr="008A6F7D">
        <w:rPr>
          <w:rFonts w:ascii="Times New Roman" w:hAnsi="Times New Roman"/>
          <w:sz w:val="28"/>
          <w:szCs w:val="28"/>
          <w:lang w:val="uk-UA"/>
        </w:rPr>
        <w:t xml:space="preserve"> ли интерес к чтению у современных школьников. Читают ли они литературу, по</w:t>
      </w:r>
      <w:r w:rsidR="007536D6">
        <w:rPr>
          <w:rFonts w:ascii="Times New Roman" w:hAnsi="Times New Roman"/>
          <w:sz w:val="28"/>
          <w:szCs w:val="28"/>
          <w:lang w:val="uk-UA"/>
        </w:rPr>
        <w:t xml:space="preserve">мимо той, которая  предусмотренна </w:t>
      </w:r>
      <w:r w:rsidRPr="008A6F7D">
        <w:rPr>
          <w:rFonts w:ascii="Times New Roman" w:hAnsi="Times New Roman"/>
          <w:sz w:val="28"/>
          <w:szCs w:val="28"/>
          <w:lang w:val="uk-UA"/>
        </w:rPr>
        <w:t xml:space="preserve"> школьной программой.</w:t>
      </w:r>
    </w:p>
    <w:p w:rsidR="002C1AE7" w:rsidRPr="008A6F7D" w:rsidRDefault="002C1AE7" w:rsidP="002C1AE7">
      <w:pPr>
        <w:spacing w:line="360" w:lineRule="auto"/>
        <w:rPr>
          <w:rFonts w:ascii="Times New Roman" w:hAnsi="Times New Roman"/>
          <w:sz w:val="28"/>
          <w:szCs w:val="28"/>
          <w:lang w:val="uk-UA"/>
        </w:rPr>
      </w:pPr>
      <w:r w:rsidRPr="008A6F7D">
        <w:rPr>
          <w:rFonts w:ascii="Times New Roman" w:hAnsi="Times New Roman"/>
          <w:b/>
          <w:sz w:val="28"/>
          <w:szCs w:val="28"/>
          <w:lang w:val="uk-UA"/>
        </w:rPr>
        <w:t xml:space="preserve">     Гипотеза</w:t>
      </w:r>
      <w:r w:rsidRPr="008A6F7D">
        <w:rPr>
          <w:rFonts w:ascii="Times New Roman" w:hAnsi="Times New Roman"/>
          <w:sz w:val="28"/>
          <w:szCs w:val="28"/>
          <w:lang w:val="uk-UA"/>
        </w:rPr>
        <w:t>: чтение необходимо ребёнку для полноценного развития личности.</w:t>
      </w:r>
    </w:p>
    <w:p w:rsidR="002C1AE7" w:rsidRPr="008A6F7D" w:rsidRDefault="002C1AE7" w:rsidP="002C1AE7">
      <w:pPr>
        <w:spacing w:line="360" w:lineRule="auto"/>
        <w:rPr>
          <w:rFonts w:ascii="Times New Roman" w:hAnsi="Times New Roman"/>
          <w:b/>
          <w:sz w:val="28"/>
          <w:szCs w:val="28"/>
        </w:rPr>
      </w:pPr>
      <w:r w:rsidRPr="008A6F7D">
        <w:rPr>
          <w:rFonts w:ascii="Times New Roman" w:hAnsi="Times New Roman"/>
          <w:b/>
          <w:sz w:val="28"/>
          <w:szCs w:val="28"/>
        </w:rPr>
        <w:t xml:space="preserve">     Задачи: </w:t>
      </w:r>
    </w:p>
    <w:p w:rsidR="002C1AE7" w:rsidRPr="008A6F7D" w:rsidRDefault="002C1AE7" w:rsidP="002C1AE7">
      <w:pPr>
        <w:numPr>
          <w:ilvl w:val="0"/>
          <w:numId w:val="2"/>
        </w:numPr>
        <w:spacing w:line="360" w:lineRule="auto"/>
        <w:rPr>
          <w:rFonts w:ascii="Times New Roman" w:hAnsi="Times New Roman"/>
          <w:sz w:val="28"/>
          <w:szCs w:val="28"/>
        </w:rPr>
      </w:pPr>
      <w:r w:rsidRPr="008A6F7D">
        <w:rPr>
          <w:rFonts w:ascii="Times New Roman" w:hAnsi="Times New Roman"/>
          <w:sz w:val="28"/>
          <w:szCs w:val="28"/>
        </w:rPr>
        <w:t xml:space="preserve">Изучить данные, свидетельствующие об интересе к чтению у жителей нашей страны. </w:t>
      </w:r>
    </w:p>
    <w:p w:rsidR="002C1AE7" w:rsidRPr="008A6F7D" w:rsidRDefault="002C1AE7" w:rsidP="002C1AE7">
      <w:pPr>
        <w:numPr>
          <w:ilvl w:val="0"/>
          <w:numId w:val="2"/>
        </w:numPr>
        <w:spacing w:line="360" w:lineRule="auto"/>
        <w:rPr>
          <w:rFonts w:ascii="Times New Roman" w:hAnsi="Times New Roman"/>
          <w:sz w:val="28"/>
          <w:szCs w:val="28"/>
        </w:rPr>
      </w:pPr>
      <w:r w:rsidRPr="008A6F7D">
        <w:rPr>
          <w:rFonts w:ascii="Times New Roman" w:hAnsi="Times New Roman"/>
          <w:sz w:val="28"/>
          <w:szCs w:val="28"/>
        </w:rPr>
        <w:t xml:space="preserve">Определить интерес к чтению у учащихся моей школы. </w:t>
      </w:r>
    </w:p>
    <w:p w:rsidR="002C1AE7" w:rsidRDefault="002C1AE7" w:rsidP="002C1AE7">
      <w:pPr>
        <w:numPr>
          <w:ilvl w:val="0"/>
          <w:numId w:val="2"/>
        </w:numPr>
        <w:spacing w:line="360" w:lineRule="auto"/>
        <w:rPr>
          <w:rFonts w:ascii="Times New Roman" w:hAnsi="Times New Roman"/>
          <w:sz w:val="28"/>
          <w:szCs w:val="28"/>
        </w:rPr>
      </w:pPr>
      <w:r w:rsidRPr="008A6F7D">
        <w:rPr>
          <w:rFonts w:ascii="Times New Roman" w:hAnsi="Times New Roman"/>
          <w:sz w:val="28"/>
          <w:szCs w:val="28"/>
        </w:rPr>
        <w:t>Выявить факторы, которые могут повлиять на процесс снижения интереса к чтению  у школьников, если таковой присутствует.</w:t>
      </w:r>
    </w:p>
    <w:p w:rsidR="002C1AE7" w:rsidRDefault="002C1AE7" w:rsidP="002C1AE7">
      <w:pPr>
        <w:spacing w:line="360" w:lineRule="auto"/>
        <w:ind w:left="1080"/>
        <w:rPr>
          <w:rFonts w:ascii="Times New Roman" w:hAnsi="Times New Roman"/>
          <w:sz w:val="28"/>
          <w:szCs w:val="28"/>
        </w:rPr>
      </w:pPr>
    </w:p>
    <w:p w:rsidR="002C1AE7" w:rsidRPr="008A6F7D" w:rsidRDefault="002C1AE7" w:rsidP="002C1AE7">
      <w:pPr>
        <w:numPr>
          <w:ilvl w:val="0"/>
          <w:numId w:val="2"/>
        </w:numPr>
        <w:spacing w:line="360" w:lineRule="auto"/>
        <w:rPr>
          <w:rFonts w:ascii="Times New Roman" w:hAnsi="Times New Roman"/>
          <w:sz w:val="28"/>
          <w:szCs w:val="28"/>
        </w:rPr>
      </w:pPr>
      <w:r w:rsidRPr="008A6F7D">
        <w:rPr>
          <w:rFonts w:ascii="Times New Roman" w:hAnsi="Times New Roman"/>
          <w:sz w:val="28"/>
          <w:szCs w:val="28"/>
        </w:rPr>
        <w:lastRenderedPageBreak/>
        <w:t xml:space="preserve">Рассказать о пользе чтения. Вызвать интерес к чтению у современных школьников. </w:t>
      </w:r>
    </w:p>
    <w:p w:rsidR="002C1AE7" w:rsidRPr="008A6F7D" w:rsidRDefault="002C1AE7" w:rsidP="002C1AE7">
      <w:pPr>
        <w:pStyle w:val="a3"/>
        <w:spacing w:line="360" w:lineRule="auto"/>
        <w:ind w:left="0"/>
        <w:rPr>
          <w:rFonts w:ascii="Times New Roman" w:hAnsi="Times New Roman"/>
          <w:b/>
          <w:sz w:val="28"/>
          <w:szCs w:val="28"/>
        </w:rPr>
      </w:pPr>
      <w:r w:rsidRPr="008A6F7D">
        <w:rPr>
          <w:rFonts w:ascii="Times New Roman" w:hAnsi="Times New Roman"/>
          <w:b/>
          <w:sz w:val="28"/>
          <w:szCs w:val="28"/>
        </w:rPr>
        <w:t xml:space="preserve">     Методы исследования:</w:t>
      </w:r>
    </w:p>
    <w:p w:rsidR="002C1AE7" w:rsidRPr="008A6F7D" w:rsidRDefault="002C1AE7" w:rsidP="002C1AE7">
      <w:pPr>
        <w:pStyle w:val="a3"/>
        <w:numPr>
          <w:ilvl w:val="0"/>
          <w:numId w:val="3"/>
        </w:numPr>
        <w:spacing w:line="360" w:lineRule="auto"/>
        <w:rPr>
          <w:rFonts w:ascii="Times New Roman" w:hAnsi="Times New Roman"/>
          <w:sz w:val="28"/>
          <w:szCs w:val="28"/>
        </w:rPr>
      </w:pPr>
      <w:r w:rsidRPr="008A6F7D">
        <w:rPr>
          <w:rFonts w:ascii="Times New Roman" w:hAnsi="Times New Roman"/>
          <w:sz w:val="28"/>
          <w:szCs w:val="28"/>
        </w:rPr>
        <w:t>Наблюдение и исследование успеха знаменитых умов человечества.</w:t>
      </w:r>
    </w:p>
    <w:p w:rsidR="002C1AE7" w:rsidRPr="008A6F7D" w:rsidRDefault="002C1AE7" w:rsidP="002C1AE7">
      <w:pPr>
        <w:pStyle w:val="a3"/>
        <w:numPr>
          <w:ilvl w:val="0"/>
          <w:numId w:val="3"/>
        </w:numPr>
        <w:spacing w:line="360" w:lineRule="auto"/>
        <w:rPr>
          <w:rFonts w:ascii="Times New Roman" w:hAnsi="Times New Roman"/>
          <w:sz w:val="28"/>
          <w:szCs w:val="28"/>
        </w:rPr>
      </w:pPr>
      <w:r w:rsidRPr="008A6F7D">
        <w:rPr>
          <w:rFonts w:ascii="Times New Roman" w:hAnsi="Times New Roman"/>
          <w:sz w:val="28"/>
          <w:szCs w:val="28"/>
        </w:rPr>
        <w:t>Социологический опрос среди учеников МОУ «СОШ №2 г.Балабаново-1»</w:t>
      </w:r>
    </w:p>
    <w:p w:rsidR="002C1AE7" w:rsidRPr="008A6F7D" w:rsidRDefault="002C1AE7" w:rsidP="002C1AE7">
      <w:pPr>
        <w:pStyle w:val="a3"/>
        <w:numPr>
          <w:ilvl w:val="0"/>
          <w:numId w:val="3"/>
        </w:numPr>
        <w:spacing w:line="360" w:lineRule="auto"/>
        <w:rPr>
          <w:rFonts w:ascii="Times New Roman" w:hAnsi="Times New Roman"/>
          <w:sz w:val="28"/>
          <w:szCs w:val="28"/>
        </w:rPr>
      </w:pPr>
      <w:r w:rsidRPr="008A6F7D">
        <w:rPr>
          <w:rFonts w:ascii="Times New Roman" w:hAnsi="Times New Roman"/>
          <w:sz w:val="28"/>
          <w:szCs w:val="28"/>
        </w:rPr>
        <w:t>Анализ теоретической и практической литературы по обозначенной теме.</w:t>
      </w:r>
    </w:p>
    <w:p w:rsidR="002C1AE7" w:rsidRPr="008A6F7D" w:rsidRDefault="002C1AE7" w:rsidP="002C1AE7">
      <w:pPr>
        <w:pStyle w:val="a3"/>
        <w:spacing w:line="360" w:lineRule="auto"/>
        <w:ind w:left="0"/>
        <w:rPr>
          <w:rFonts w:ascii="Times New Roman" w:hAnsi="Times New Roman"/>
          <w:sz w:val="28"/>
          <w:szCs w:val="28"/>
        </w:rPr>
      </w:pPr>
    </w:p>
    <w:p w:rsidR="002C1AE7" w:rsidRDefault="002C1AE7" w:rsidP="002C1AE7">
      <w:pPr>
        <w:pStyle w:val="a3"/>
        <w:spacing w:line="360" w:lineRule="auto"/>
        <w:ind w:left="0"/>
        <w:rPr>
          <w:rFonts w:ascii="Times New Roman" w:hAnsi="Times New Roman"/>
          <w:sz w:val="36"/>
          <w:szCs w:val="36"/>
        </w:rPr>
      </w:pPr>
    </w:p>
    <w:p w:rsidR="002C1AE7" w:rsidRPr="00EF51E4" w:rsidRDefault="002C1AE7" w:rsidP="002C1AE7">
      <w:pPr>
        <w:pStyle w:val="a3"/>
        <w:spacing w:line="360" w:lineRule="auto"/>
        <w:ind w:left="0"/>
        <w:jc w:val="center"/>
        <w:rPr>
          <w:rFonts w:ascii="Times New Roman" w:hAnsi="Times New Roman"/>
          <w:sz w:val="36"/>
          <w:szCs w:val="36"/>
        </w:rPr>
      </w:pPr>
      <w:r>
        <w:rPr>
          <w:rFonts w:ascii="Times New Roman" w:hAnsi="Times New Roman"/>
          <w:sz w:val="36"/>
          <w:szCs w:val="36"/>
        </w:rPr>
        <w:t>1.</w:t>
      </w:r>
      <w:r w:rsidRPr="00EF51E4">
        <w:rPr>
          <w:rFonts w:ascii="Times New Roman" w:hAnsi="Times New Roman"/>
          <w:sz w:val="36"/>
          <w:szCs w:val="36"/>
        </w:rPr>
        <w:t>Чтение в России.</w:t>
      </w:r>
    </w:p>
    <w:p w:rsidR="002C1AE7" w:rsidRPr="00EF51E4" w:rsidRDefault="002C1AE7" w:rsidP="002C1AE7">
      <w:pPr>
        <w:pStyle w:val="a3"/>
        <w:spacing w:line="360" w:lineRule="auto"/>
        <w:rPr>
          <w:rFonts w:ascii="Times New Roman" w:hAnsi="Times New Roman"/>
          <w:sz w:val="26"/>
          <w:szCs w:val="26"/>
        </w:rPr>
      </w:pPr>
    </w:p>
    <w:p w:rsidR="002C1AE7" w:rsidRPr="008A6F7D" w:rsidRDefault="002C1AE7" w:rsidP="002C1AE7">
      <w:pPr>
        <w:pStyle w:val="a3"/>
        <w:spacing w:line="360" w:lineRule="auto"/>
        <w:ind w:left="0"/>
        <w:rPr>
          <w:rFonts w:ascii="Times New Roman" w:hAnsi="Times New Roman"/>
          <w:sz w:val="28"/>
          <w:szCs w:val="28"/>
        </w:rPr>
      </w:pPr>
      <w:r w:rsidRPr="008A6F7D">
        <w:rPr>
          <w:rFonts w:ascii="Times New Roman" w:hAnsi="Times New Roman"/>
          <w:sz w:val="28"/>
          <w:szCs w:val="28"/>
        </w:rPr>
        <w:t xml:space="preserve">     Чтение </w:t>
      </w:r>
      <w:r w:rsidR="007536D6">
        <w:rPr>
          <w:rFonts w:ascii="Times New Roman" w:hAnsi="Times New Roman"/>
          <w:sz w:val="28"/>
          <w:szCs w:val="28"/>
        </w:rPr>
        <w:t>−</w:t>
      </w:r>
      <w:r w:rsidRPr="008A6F7D">
        <w:rPr>
          <w:rFonts w:ascii="Times New Roman" w:hAnsi="Times New Roman"/>
          <w:sz w:val="28"/>
          <w:szCs w:val="28"/>
        </w:rPr>
        <w:t xml:space="preserve"> одно из главных умений человека, с помощью которых он познаёт окружающий мир. Оно играет основополагающую роль в процессе развития ребёнка как личности. Благодаря чтению человек узнаёт об окружающем его мире, об обществе, в котором он живёт, оно обеспечивает идейное и нравственное воспитание молодёжи.</w:t>
      </w:r>
    </w:p>
    <w:p w:rsidR="002C1AE7" w:rsidRPr="008A6F7D" w:rsidRDefault="002C1AE7" w:rsidP="002C1AE7">
      <w:pPr>
        <w:pStyle w:val="a3"/>
        <w:spacing w:line="360" w:lineRule="auto"/>
        <w:rPr>
          <w:rFonts w:ascii="Times New Roman" w:hAnsi="Times New Roman"/>
          <w:sz w:val="28"/>
          <w:szCs w:val="28"/>
        </w:rPr>
      </w:pPr>
    </w:p>
    <w:p w:rsidR="002C1AE7" w:rsidRPr="008A6F7D" w:rsidRDefault="002C1AE7" w:rsidP="002C1AE7">
      <w:pPr>
        <w:pStyle w:val="a3"/>
        <w:spacing w:line="360" w:lineRule="auto"/>
        <w:ind w:left="0"/>
        <w:rPr>
          <w:rFonts w:ascii="Times New Roman" w:hAnsi="Times New Roman"/>
          <w:color w:val="000000"/>
          <w:sz w:val="28"/>
          <w:szCs w:val="28"/>
          <w:shd w:val="clear" w:color="auto" w:fill="FFFFFF"/>
        </w:rPr>
      </w:pPr>
      <w:r>
        <w:rPr>
          <w:rFonts w:ascii="Times New Roman" w:hAnsi="Times New Roman"/>
          <w:sz w:val="28"/>
          <w:szCs w:val="28"/>
        </w:rPr>
        <w:t xml:space="preserve">    </w:t>
      </w:r>
      <w:r w:rsidRPr="008A6F7D">
        <w:rPr>
          <w:rFonts w:ascii="Times New Roman" w:hAnsi="Times New Roman"/>
          <w:sz w:val="28"/>
          <w:szCs w:val="28"/>
        </w:rPr>
        <w:t>В двадцатом веке наша страна по праву гордилась званием одной из самых читающих стран мира.  Всего несколько десятков лет назад чтение являлось одним из самых любимых, распространенных, а главное – престижных занятий среди  школьников в свободное от учёбы время. Не читать – было просто стыдно. Чего не скажешь о соврем</w:t>
      </w:r>
      <w:r w:rsidR="007060CD">
        <w:rPr>
          <w:rFonts w:ascii="Times New Roman" w:hAnsi="Times New Roman"/>
          <w:sz w:val="28"/>
          <w:szCs w:val="28"/>
        </w:rPr>
        <w:t>енной молодёжи. С  1991  по 2021</w:t>
      </w:r>
      <w:r w:rsidRPr="008A6F7D">
        <w:rPr>
          <w:rFonts w:ascii="Times New Roman" w:hAnsi="Times New Roman"/>
          <w:sz w:val="28"/>
          <w:szCs w:val="28"/>
        </w:rPr>
        <w:t xml:space="preserve"> год  доля систематически читающей молодёжи в нашей стране снизилась с 48% до 28% (прил.</w:t>
      </w:r>
      <w:r>
        <w:rPr>
          <w:rFonts w:ascii="Times New Roman" w:hAnsi="Times New Roman"/>
          <w:sz w:val="28"/>
          <w:szCs w:val="28"/>
          <w:lang w:val="en-US"/>
        </w:rPr>
        <w:t>I</w:t>
      </w:r>
      <w:r w:rsidRPr="008A6F7D">
        <w:rPr>
          <w:rFonts w:ascii="Times New Roman" w:hAnsi="Times New Roman"/>
          <w:sz w:val="28"/>
          <w:szCs w:val="28"/>
        </w:rPr>
        <w:t>).</w:t>
      </w:r>
      <w:r w:rsidRPr="008A6F7D">
        <w:rPr>
          <w:rFonts w:ascii="Times New Roman" w:hAnsi="Times New Roman"/>
          <w:color w:val="FF0000"/>
          <w:sz w:val="28"/>
          <w:szCs w:val="28"/>
        </w:rPr>
        <w:t xml:space="preserve">  </w:t>
      </w:r>
      <w:r w:rsidRPr="008A6F7D">
        <w:rPr>
          <w:rFonts w:ascii="Times New Roman" w:hAnsi="Times New Roman"/>
          <w:color w:val="000000"/>
          <w:sz w:val="28"/>
          <w:szCs w:val="28"/>
          <w:shd w:val="clear" w:color="auto" w:fill="FFFFFF"/>
        </w:rPr>
        <w:t xml:space="preserve">Если в </w:t>
      </w:r>
      <w:smartTag w:uri="urn:schemas-microsoft-com:office:smarttags" w:element="metricconverter">
        <w:smartTagPr>
          <w:attr w:name="ProductID" w:val="1991 г"/>
        </w:smartTagPr>
        <w:r w:rsidRPr="008A6F7D">
          <w:rPr>
            <w:rFonts w:ascii="Times New Roman" w:hAnsi="Times New Roman"/>
            <w:color w:val="000000"/>
            <w:sz w:val="28"/>
            <w:szCs w:val="28"/>
            <w:shd w:val="clear" w:color="auto" w:fill="FFFFFF"/>
          </w:rPr>
          <w:t>1991 г</w:t>
        </w:r>
      </w:smartTag>
      <w:r w:rsidRPr="008A6F7D">
        <w:rPr>
          <w:rFonts w:ascii="Times New Roman" w:hAnsi="Times New Roman"/>
          <w:color w:val="000000"/>
          <w:sz w:val="28"/>
          <w:szCs w:val="28"/>
          <w:shd w:val="clear" w:color="auto" w:fill="FFFFFF"/>
        </w:rPr>
        <w:t xml:space="preserve">. 79% жителей нашей страны читали хотя </w:t>
      </w:r>
      <w:r w:rsidR="007060CD">
        <w:rPr>
          <w:rFonts w:ascii="Times New Roman" w:hAnsi="Times New Roman"/>
          <w:color w:val="000000"/>
          <w:sz w:val="28"/>
          <w:szCs w:val="28"/>
          <w:shd w:val="clear" w:color="auto" w:fill="FFFFFF"/>
        </w:rPr>
        <w:t>бы одну книгу в год,  то  в 2021</w:t>
      </w:r>
      <w:r w:rsidRPr="008A6F7D">
        <w:rPr>
          <w:rFonts w:ascii="Times New Roman" w:hAnsi="Times New Roman"/>
          <w:color w:val="000000"/>
          <w:sz w:val="28"/>
          <w:szCs w:val="28"/>
          <w:shd w:val="clear" w:color="auto" w:fill="FFFFFF"/>
        </w:rPr>
        <w:t xml:space="preserve"> г. эта цифра составила 63</w:t>
      </w:r>
      <w:r w:rsidRPr="008A6F7D">
        <w:rPr>
          <w:rFonts w:ascii="Times New Roman" w:hAnsi="Times New Roman"/>
          <w:sz w:val="28"/>
          <w:szCs w:val="28"/>
          <w:shd w:val="clear" w:color="auto" w:fill="FFFFFF"/>
        </w:rPr>
        <w:t>%.(прил.</w:t>
      </w:r>
      <w:r>
        <w:rPr>
          <w:rFonts w:ascii="Times New Roman" w:hAnsi="Times New Roman"/>
          <w:sz w:val="28"/>
          <w:szCs w:val="28"/>
          <w:shd w:val="clear" w:color="auto" w:fill="FFFFFF"/>
          <w:lang w:val="en-US"/>
        </w:rPr>
        <w:t>II</w:t>
      </w:r>
      <w:r w:rsidRPr="008A6F7D">
        <w:rPr>
          <w:rFonts w:ascii="Times New Roman" w:hAnsi="Times New Roman"/>
          <w:sz w:val="28"/>
          <w:szCs w:val="28"/>
          <w:shd w:val="clear" w:color="auto" w:fill="FFFFFF"/>
        </w:rPr>
        <w:t>).</w:t>
      </w:r>
      <w:r w:rsidRPr="008A6F7D">
        <w:rPr>
          <w:rFonts w:ascii="Times New Roman" w:hAnsi="Times New Roman"/>
          <w:color w:val="000000"/>
          <w:sz w:val="28"/>
          <w:szCs w:val="28"/>
          <w:shd w:val="clear" w:color="auto" w:fill="FFFFFF"/>
        </w:rPr>
        <w:t xml:space="preserve"> Ещё 22 года назад 61%  россиян ежедневно читали газеты, а на данный момент, газеты читают менее 24% населения нашей страны. Для журналов</w:t>
      </w:r>
      <w:r w:rsidRPr="002C1AE7">
        <w:rPr>
          <w:rFonts w:ascii="Times New Roman" w:hAnsi="Times New Roman"/>
          <w:color w:val="000000"/>
          <w:sz w:val="28"/>
          <w:szCs w:val="28"/>
          <w:shd w:val="clear" w:color="auto" w:fill="FFFFFF"/>
        </w:rPr>
        <w:t xml:space="preserve"> </w:t>
      </w:r>
      <w:r w:rsidRPr="008A6F7D">
        <w:rPr>
          <w:rFonts w:ascii="Times New Roman" w:hAnsi="Times New Roman"/>
          <w:color w:val="000000"/>
          <w:sz w:val="28"/>
          <w:szCs w:val="28"/>
          <w:shd w:val="clear" w:color="auto" w:fill="FFFFFF"/>
        </w:rPr>
        <w:lastRenderedPageBreak/>
        <w:t>аналогичные цифры сост</w:t>
      </w:r>
      <w:r>
        <w:rPr>
          <w:rFonts w:ascii="Times New Roman" w:hAnsi="Times New Roman"/>
          <w:color w:val="000000"/>
          <w:sz w:val="28"/>
          <w:szCs w:val="28"/>
          <w:shd w:val="clear" w:color="auto" w:fill="FFFFFF"/>
        </w:rPr>
        <w:t xml:space="preserve">авляют 16% и 7% соответственно. </w:t>
      </w:r>
      <w:r w:rsidRPr="008A6F7D">
        <w:rPr>
          <w:rFonts w:ascii="Times New Roman" w:hAnsi="Times New Roman"/>
          <w:color w:val="000000"/>
          <w:sz w:val="28"/>
          <w:szCs w:val="28"/>
          <w:shd w:val="clear" w:color="auto" w:fill="FFFFFF"/>
        </w:rPr>
        <w:t>В 1970-е годы регулярно читали детям в 80% семей, а сегодня - только в 7%.(прил.</w:t>
      </w:r>
      <w:r>
        <w:rPr>
          <w:rFonts w:ascii="Times New Roman" w:hAnsi="Times New Roman"/>
          <w:color w:val="000000"/>
          <w:sz w:val="28"/>
          <w:szCs w:val="28"/>
          <w:shd w:val="clear" w:color="auto" w:fill="FFFFFF"/>
          <w:lang w:val="en-US"/>
        </w:rPr>
        <w:t>III</w:t>
      </w:r>
      <w:r w:rsidRPr="008A6F7D">
        <w:rPr>
          <w:rFonts w:ascii="Times New Roman" w:hAnsi="Times New Roman"/>
          <w:color w:val="000000"/>
          <w:sz w:val="28"/>
          <w:szCs w:val="28"/>
          <w:shd w:val="clear" w:color="auto" w:fill="FFFFFF"/>
        </w:rPr>
        <w:t>).</w:t>
      </w:r>
    </w:p>
    <w:p w:rsidR="002C1AE7" w:rsidRPr="008A6F7D" w:rsidRDefault="002C1AE7" w:rsidP="002C1AE7">
      <w:pPr>
        <w:pStyle w:val="a3"/>
        <w:spacing w:line="360" w:lineRule="auto"/>
        <w:ind w:left="0"/>
        <w:rPr>
          <w:rFonts w:ascii="Times New Roman" w:hAnsi="Times New Roman"/>
          <w:color w:val="000000"/>
          <w:sz w:val="28"/>
          <w:szCs w:val="28"/>
          <w:shd w:val="clear" w:color="auto" w:fill="FFFFFF"/>
        </w:rPr>
      </w:pPr>
      <w:r w:rsidRPr="008A6F7D">
        <w:rPr>
          <w:rFonts w:ascii="Times New Roman" w:hAnsi="Times New Roman"/>
          <w:color w:val="000000"/>
          <w:sz w:val="28"/>
          <w:szCs w:val="28"/>
          <w:shd w:val="clear" w:color="auto" w:fill="FFFFFF"/>
        </w:rPr>
        <w:t xml:space="preserve"> </w:t>
      </w:r>
    </w:p>
    <w:p w:rsidR="002C1AE7" w:rsidRPr="008A6F7D" w:rsidRDefault="002C1AE7" w:rsidP="002C1AE7">
      <w:pPr>
        <w:pStyle w:val="a3"/>
        <w:spacing w:line="360" w:lineRule="auto"/>
        <w:ind w:left="0"/>
        <w:rPr>
          <w:rFonts w:ascii="Times New Roman" w:hAnsi="Times New Roman"/>
          <w:color w:val="FF0000"/>
          <w:sz w:val="28"/>
          <w:szCs w:val="28"/>
          <w:shd w:val="clear" w:color="auto" w:fill="FFFFFF"/>
        </w:rPr>
      </w:pPr>
      <w:r w:rsidRPr="008A6F7D">
        <w:rPr>
          <w:rFonts w:ascii="Times New Roman" w:hAnsi="Times New Roman"/>
          <w:color w:val="000000"/>
          <w:sz w:val="28"/>
          <w:szCs w:val="28"/>
          <w:shd w:val="clear" w:color="auto" w:fill="FFFFFF"/>
        </w:rPr>
        <w:t xml:space="preserve">     По итогам исследования </w:t>
      </w:r>
      <w:r w:rsidRPr="008A6F7D">
        <w:rPr>
          <w:rFonts w:ascii="Times New Roman" w:hAnsi="Times New Roman"/>
          <w:color w:val="000000"/>
          <w:sz w:val="28"/>
          <w:szCs w:val="28"/>
          <w:shd w:val="clear" w:color="auto" w:fill="FFFFFF"/>
          <w:lang w:val="en-US"/>
        </w:rPr>
        <w:t>PISA</w:t>
      </w:r>
      <w:r w:rsidRPr="008A6F7D">
        <w:rPr>
          <w:rFonts w:ascii="Times New Roman" w:hAnsi="Times New Roman"/>
          <w:color w:val="000000"/>
          <w:sz w:val="28"/>
          <w:szCs w:val="28"/>
          <w:shd w:val="clear" w:color="auto" w:fill="FFFFFF"/>
        </w:rPr>
        <w:t xml:space="preserve">-2009 наша страна по уровню читательской грамотности среди школьников в </w:t>
      </w:r>
      <w:r w:rsidRPr="008A6F7D">
        <w:rPr>
          <w:rFonts w:ascii="Times New Roman" w:hAnsi="Times New Roman"/>
          <w:sz w:val="28"/>
          <w:szCs w:val="28"/>
          <w:shd w:val="clear" w:color="auto" w:fill="FFFFFF"/>
        </w:rPr>
        <w:t>возрасте 15 лет заняла лишь 43 место среди 65 наиболее развитых стран мира (прил.</w:t>
      </w:r>
      <w:r>
        <w:rPr>
          <w:rFonts w:ascii="Times New Roman" w:hAnsi="Times New Roman"/>
          <w:sz w:val="28"/>
          <w:szCs w:val="28"/>
          <w:shd w:val="clear" w:color="auto" w:fill="FFFFFF"/>
          <w:lang w:val="en-US"/>
        </w:rPr>
        <w:t>IV</w:t>
      </w:r>
      <w:r w:rsidRPr="008A6F7D">
        <w:rPr>
          <w:rFonts w:ascii="Times New Roman" w:hAnsi="Times New Roman"/>
          <w:sz w:val="28"/>
          <w:szCs w:val="28"/>
          <w:shd w:val="clear" w:color="auto" w:fill="FFFFFF"/>
        </w:rPr>
        <w:t>). В первой тройке оказались:</w:t>
      </w:r>
      <w:r w:rsidRPr="008A6F7D">
        <w:rPr>
          <w:rFonts w:ascii="Times New Roman" w:hAnsi="Times New Roman"/>
          <w:sz w:val="28"/>
          <w:szCs w:val="28"/>
        </w:rPr>
        <w:t xml:space="preserve"> Китай, Республика Корея  и Финляндия.  </w:t>
      </w:r>
      <w:r w:rsidRPr="008A6F7D">
        <w:rPr>
          <w:rFonts w:ascii="Times New Roman" w:hAnsi="Times New Roman"/>
          <w:color w:val="000000"/>
          <w:sz w:val="28"/>
          <w:szCs w:val="28"/>
          <w:shd w:val="clear" w:color="auto" w:fill="FFFFFF"/>
        </w:rPr>
        <w:t>Российские</w:t>
      </w:r>
      <w:r w:rsidRPr="008A6F7D">
        <w:rPr>
          <w:rFonts w:ascii="Times New Roman" w:hAnsi="Times New Roman"/>
          <w:sz w:val="28"/>
          <w:szCs w:val="28"/>
          <w:shd w:val="clear" w:color="auto" w:fill="FFFFFF"/>
        </w:rPr>
        <w:t xml:space="preserve"> дети проявили </w:t>
      </w:r>
      <w:r w:rsidRPr="008A6F7D">
        <w:rPr>
          <w:rFonts w:ascii="Times New Roman" w:hAnsi="Times New Roman"/>
          <w:color w:val="000000"/>
          <w:sz w:val="28"/>
          <w:szCs w:val="28"/>
          <w:shd w:val="clear" w:color="auto" w:fill="FFFFFF"/>
        </w:rPr>
        <w:t xml:space="preserve">слабость в умении выразить своё мнение по поводу прочитанного, включить сообщение в контекст собственного опыта, </w:t>
      </w:r>
      <w:r w:rsidR="007536D6" w:rsidRPr="008A6F7D">
        <w:rPr>
          <w:rFonts w:ascii="Times New Roman" w:hAnsi="Times New Roman"/>
          <w:color w:val="000000"/>
          <w:sz w:val="28"/>
          <w:szCs w:val="28"/>
          <w:shd w:val="clear" w:color="auto" w:fill="FFFFFF"/>
        </w:rPr>
        <w:t>покритиковать</w:t>
      </w:r>
      <w:r w:rsidRPr="008A6F7D">
        <w:rPr>
          <w:rFonts w:ascii="Times New Roman" w:hAnsi="Times New Roman"/>
          <w:color w:val="000000"/>
          <w:sz w:val="28"/>
          <w:szCs w:val="28"/>
          <w:shd w:val="clear" w:color="auto" w:fill="FFFFFF"/>
        </w:rPr>
        <w:t xml:space="preserve"> авторское сообщение. Учащиеся оказались слабы в осмыслении и оценке текста.  Результаты исследования указывают на то, что  в России, как и в большинстве стран мира, уровень читательской грамоты намного ниже, чем хотелось бы.</w:t>
      </w:r>
      <w:r w:rsidRPr="008A6F7D">
        <w:rPr>
          <w:rFonts w:ascii="Times New Roman" w:hAnsi="Times New Roman"/>
          <w:color w:val="FF0000"/>
          <w:sz w:val="28"/>
          <w:szCs w:val="28"/>
          <w:shd w:val="clear" w:color="auto" w:fill="FFFFFF"/>
        </w:rPr>
        <w:t xml:space="preserve"> </w:t>
      </w:r>
    </w:p>
    <w:p w:rsidR="002C1AE7" w:rsidRPr="00EF51E4" w:rsidRDefault="002C1AE7" w:rsidP="002C1AE7">
      <w:pPr>
        <w:pStyle w:val="a3"/>
        <w:spacing w:line="360" w:lineRule="auto"/>
        <w:rPr>
          <w:rFonts w:ascii="Times New Roman" w:hAnsi="Times New Roman"/>
          <w:color w:val="FF0000"/>
          <w:sz w:val="26"/>
          <w:szCs w:val="26"/>
          <w:shd w:val="clear" w:color="auto" w:fill="FFFFFF"/>
        </w:rPr>
      </w:pPr>
    </w:p>
    <w:p w:rsidR="002C1AE7" w:rsidRPr="00401387" w:rsidRDefault="002C1AE7" w:rsidP="002C1AE7">
      <w:pPr>
        <w:pStyle w:val="a3"/>
        <w:spacing w:line="360" w:lineRule="auto"/>
        <w:ind w:left="0"/>
        <w:jc w:val="center"/>
        <w:rPr>
          <w:rFonts w:ascii="Times New Roman" w:hAnsi="Times New Roman"/>
          <w:sz w:val="36"/>
          <w:szCs w:val="36"/>
          <w:shd w:val="clear" w:color="auto" w:fill="FFFFFF"/>
        </w:rPr>
      </w:pPr>
      <w:r>
        <w:rPr>
          <w:rFonts w:ascii="Times New Roman" w:hAnsi="Times New Roman"/>
          <w:sz w:val="36"/>
          <w:szCs w:val="36"/>
          <w:shd w:val="clear" w:color="auto" w:fill="FFFFFF"/>
        </w:rPr>
        <w:t xml:space="preserve"> </w:t>
      </w:r>
      <w:r w:rsidRPr="007A5025">
        <w:rPr>
          <w:rFonts w:ascii="Times New Roman" w:hAnsi="Times New Roman"/>
          <w:sz w:val="36"/>
          <w:szCs w:val="36"/>
          <w:shd w:val="clear" w:color="auto" w:fill="FFFFFF"/>
        </w:rPr>
        <w:t>2.</w:t>
      </w:r>
      <w:r w:rsidRPr="00EF51E4">
        <w:rPr>
          <w:rFonts w:ascii="Times New Roman" w:hAnsi="Times New Roman"/>
          <w:color w:val="FF0000"/>
          <w:sz w:val="36"/>
          <w:szCs w:val="36"/>
          <w:shd w:val="clear" w:color="auto" w:fill="FFFFFF"/>
        </w:rPr>
        <w:t xml:space="preserve">  </w:t>
      </w:r>
      <w:r w:rsidRPr="00401387">
        <w:rPr>
          <w:rFonts w:ascii="Times New Roman" w:hAnsi="Times New Roman"/>
          <w:sz w:val="36"/>
          <w:szCs w:val="36"/>
          <w:shd w:val="clear" w:color="auto" w:fill="FFFFFF"/>
        </w:rPr>
        <w:t>Результаты социологического опроса.</w:t>
      </w:r>
    </w:p>
    <w:p w:rsidR="002C1AE7" w:rsidRPr="008A6F7D" w:rsidRDefault="002C1AE7" w:rsidP="002C1AE7">
      <w:pPr>
        <w:pStyle w:val="a3"/>
        <w:spacing w:line="360" w:lineRule="auto"/>
        <w:ind w:left="0"/>
        <w:rPr>
          <w:rFonts w:ascii="Times New Roman" w:hAnsi="Times New Roman"/>
          <w:sz w:val="28"/>
          <w:szCs w:val="28"/>
          <w:shd w:val="clear" w:color="auto" w:fill="FFFFFF"/>
        </w:rPr>
      </w:pPr>
      <w:r>
        <w:rPr>
          <w:rFonts w:ascii="Times New Roman" w:hAnsi="Times New Roman"/>
          <w:sz w:val="26"/>
          <w:szCs w:val="26"/>
          <w:shd w:val="clear" w:color="auto" w:fill="FFFFFF"/>
        </w:rPr>
        <w:t xml:space="preserve">     </w:t>
      </w:r>
      <w:r w:rsidRPr="008A6F7D">
        <w:rPr>
          <w:rFonts w:ascii="Times New Roman" w:hAnsi="Times New Roman"/>
          <w:sz w:val="28"/>
          <w:szCs w:val="28"/>
          <w:shd w:val="clear" w:color="auto" w:fill="FFFFFF"/>
        </w:rPr>
        <w:t>Я провела социологический опрос на тему «Как вы относитесь к чтению» среди учеников 2-4 , 5-8 и 9-10 классов нашей школы (прил.</w:t>
      </w:r>
      <w:r>
        <w:rPr>
          <w:rFonts w:ascii="Times New Roman" w:hAnsi="Times New Roman"/>
          <w:sz w:val="28"/>
          <w:szCs w:val="28"/>
          <w:shd w:val="clear" w:color="auto" w:fill="FFFFFF"/>
          <w:lang w:val="en-US"/>
        </w:rPr>
        <w:t>V</w:t>
      </w:r>
      <w:r w:rsidRPr="008A6F7D">
        <w:rPr>
          <w:rFonts w:ascii="Times New Roman" w:hAnsi="Times New Roman"/>
          <w:sz w:val="28"/>
          <w:szCs w:val="28"/>
          <w:shd w:val="clear" w:color="auto" w:fill="FFFFFF"/>
        </w:rPr>
        <w:t>).</w:t>
      </w:r>
    </w:p>
    <w:p w:rsidR="002C1AE7" w:rsidRPr="008A6F7D" w:rsidRDefault="002C1AE7" w:rsidP="002C1AE7">
      <w:pPr>
        <w:pStyle w:val="a3"/>
        <w:spacing w:line="360" w:lineRule="auto"/>
        <w:rPr>
          <w:rFonts w:ascii="Times New Roman" w:hAnsi="Times New Roman"/>
          <w:sz w:val="28"/>
          <w:szCs w:val="28"/>
          <w:shd w:val="clear" w:color="auto" w:fill="FFFFFF"/>
        </w:rPr>
      </w:pPr>
    </w:p>
    <w:p w:rsidR="002C1AE7" w:rsidRPr="008A6F7D" w:rsidRDefault="002C1AE7" w:rsidP="002C1AE7">
      <w:pPr>
        <w:pStyle w:val="a3"/>
        <w:spacing w:line="360" w:lineRule="auto"/>
        <w:ind w:left="0"/>
        <w:rPr>
          <w:rFonts w:ascii="Times New Roman" w:hAnsi="Times New Roman"/>
          <w:sz w:val="28"/>
          <w:szCs w:val="28"/>
          <w:shd w:val="clear" w:color="auto" w:fill="FFFFFF"/>
        </w:rPr>
      </w:pPr>
      <w:r w:rsidRPr="008A6F7D">
        <w:rPr>
          <w:rFonts w:ascii="Times New Roman" w:hAnsi="Times New Roman"/>
          <w:sz w:val="28"/>
          <w:szCs w:val="28"/>
          <w:shd w:val="clear" w:color="auto" w:fill="FFFFFF"/>
        </w:rPr>
        <w:t xml:space="preserve">     Проанализировав ответы  на вопросы данного социологического опроса, я сделала несколько выводов: </w:t>
      </w:r>
    </w:p>
    <w:p w:rsidR="002C1AE7" w:rsidRPr="008A6F7D" w:rsidRDefault="002C1AE7" w:rsidP="002C1AE7">
      <w:pPr>
        <w:pStyle w:val="a3"/>
        <w:numPr>
          <w:ilvl w:val="0"/>
          <w:numId w:val="4"/>
        </w:numPr>
        <w:spacing w:line="360" w:lineRule="auto"/>
        <w:rPr>
          <w:rFonts w:ascii="Times New Roman" w:hAnsi="Times New Roman"/>
          <w:sz w:val="28"/>
          <w:szCs w:val="28"/>
          <w:shd w:val="clear" w:color="auto" w:fill="FFFFFF"/>
        </w:rPr>
      </w:pPr>
      <w:r w:rsidRPr="008A6F7D">
        <w:rPr>
          <w:rFonts w:ascii="Times New Roman" w:hAnsi="Times New Roman"/>
          <w:sz w:val="28"/>
          <w:szCs w:val="28"/>
          <w:shd w:val="clear" w:color="auto" w:fill="FFFFFF"/>
        </w:rPr>
        <w:t>Не смотря на то, что большинство опрошенных все-таки читают внешкольную литературу (прил.</w:t>
      </w:r>
      <w:r>
        <w:rPr>
          <w:rFonts w:ascii="Times New Roman" w:hAnsi="Times New Roman"/>
          <w:sz w:val="28"/>
          <w:szCs w:val="28"/>
          <w:shd w:val="clear" w:color="auto" w:fill="FFFFFF"/>
          <w:lang w:val="en-US"/>
        </w:rPr>
        <w:t>VI</w:t>
      </w:r>
      <w:r w:rsidRPr="008A6F7D">
        <w:rPr>
          <w:rFonts w:ascii="Times New Roman" w:hAnsi="Times New Roman"/>
          <w:sz w:val="28"/>
          <w:szCs w:val="28"/>
          <w:shd w:val="clear" w:color="auto" w:fill="FFFFFF"/>
        </w:rPr>
        <w:t>), многие из учеников  читать не любят. А именно 59% опрошенных (прил.</w:t>
      </w:r>
      <w:r>
        <w:rPr>
          <w:rFonts w:ascii="Times New Roman" w:hAnsi="Times New Roman"/>
          <w:sz w:val="28"/>
          <w:szCs w:val="28"/>
          <w:shd w:val="clear" w:color="auto" w:fill="FFFFFF"/>
          <w:lang w:val="en-US"/>
        </w:rPr>
        <w:t>VII</w:t>
      </w:r>
      <w:r w:rsidRPr="008A6F7D">
        <w:rPr>
          <w:rFonts w:ascii="Times New Roman" w:hAnsi="Times New Roman"/>
          <w:sz w:val="28"/>
          <w:szCs w:val="28"/>
          <w:shd w:val="clear" w:color="auto" w:fill="FFFFFF"/>
        </w:rPr>
        <w:t>).</w:t>
      </w:r>
    </w:p>
    <w:p w:rsidR="002C1AE7" w:rsidRPr="008A6F7D" w:rsidRDefault="002C1AE7" w:rsidP="002C1AE7">
      <w:pPr>
        <w:pStyle w:val="a3"/>
        <w:spacing w:line="360" w:lineRule="auto"/>
        <w:ind w:left="1440"/>
        <w:rPr>
          <w:rFonts w:ascii="Times New Roman" w:hAnsi="Times New Roman"/>
          <w:sz w:val="28"/>
          <w:szCs w:val="28"/>
          <w:shd w:val="clear" w:color="auto" w:fill="FFFFFF"/>
        </w:rPr>
      </w:pPr>
    </w:p>
    <w:p w:rsidR="002C1AE7" w:rsidRPr="008A6F7D" w:rsidRDefault="002C1AE7" w:rsidP="002C1AE7">
      <w:pPr>
        <w:pStyle w:val="a3"/>
        <w:numPr>
          <w:ilvl w:val="0"/>
          <w:numId w:val="4"/>
        </w:numPr>
        <w:spacing w:line="360" w:lineRule="auto"/>
        <w:rPr>
          <w:rFonts w:ascii="Times New Roman" w:hAnsi="Times New Roman"/>
          <w:sz w:val="28"/>
          <w:szCs w:val="28"/>
          <w:shd w:val="clear" w:color="auto" w:fill="FFFFFF"/>
        </w:rPr>
      </w:pPr>
      <w:r w:rsidRPr="008A6F7D">
        <w:rPr>
          <w:rFonts w:ascii="Times New Roman" w:hAnsi="Times New Roman"/>
          <w:sz w:val="28"/>
          <w:szCs w:val="28"/>
          <w:shd w:val="clear" w:color="auto" w:fill="FFFFFF"/>
        </w:rPr>
        <w:t>Большинство читающих учеников нашей школы отдают предпочтение книгам, а не газетам и журналам</w:t>
      </w:r>
      <w:r w:rsidRPr="008A6F7D">
        <w:rPr>
          <w:rFonts w:ascii="Times New Roman" w:hAnsi="Times New Roman"/>
          <w:color w:val="FF0000"/>
          <w:sz w:val="28"/>
          <w:szCs w:val="28"/>
          <w:shd w:val="clear" w:color="auto" w:fill="FFFFFF"/>
        </w:rPr>
        <w:t xml:space="preserve"> </w:t>
      </w:r>
      <w:r w:rsidRPr="008A6F7D">
        <w:rPr>
          <w:rFonts w:ascii="Times New Roman" w:hAnsi="Times New Roman"/>
          <w:sz w:val="28"/>
          <w:szCs w:val="28"/>
          <w:shd w:val="clear" w:color="auto" w:fill="FFFFFF"/>
        </w:rPr>
        <w:t>(прил.</w:t>
      </w:r>
      <w:r>
        <w:rPr>
          <w:rFonts w:ascii="Times New Roman" w:hAnsi="Times New Roman"/>
          <w:sz w:val="28"/>
          <w:szCs w:val="28"/>
          <w:shd w:val="clear" w:color="auto" w:fill="FFFFFF"/>
          <w:lang w:val="en-US"/>
        </w:rPr>
        <w:t>VIII</w:t>
      </w:r>
      <w:r w:rsidRPr="008A6F7D">
        <w:rPr>
          <w:rFonts w:ascii="Times New Roman" w:hAnsi="Times New Roman"/>
          <w:sz w:val="28"/>
          <w:szCs w:val="28"/>
          <w:shd w:val="clear" w:color="auto" w:fill="FFFFFF"/>
        </w:rPr>
        <w:t>).  Причём наиболее популярными жанрами являются:  фантастика, приключения и детективы.  Самым малочитаемым жанром оказалась научно-популярная литература (прил.</w:t>
      </w:r>
      <w:r>
        <w:rPr>
          <w:rFonts w:ascii="Times New Roman" w:hAnsi="Times New Roman"/>
          <w:sz w:val="28"/>
          <w:szCs w:val="28"/>
          <w:shd w:val="clear" w:color="auto" w:fill="FFFFFF"/>
          <w:lang w:val="en-US"/>
        </w:rPr>
        <w:t>IX</w:t>
      </w:r>
      <w:r w:rsidRPr="008A6F7D">
        <w:rPr>
          <w:rFonts w:ascii="Times New Roman" w:hAnsi="Times New Roman"/>
          <w:sz w:val="28"/>
          <w:szCs w:val="28"/>
          <w:shd w:val="clear" w:color="auto" w:fill="FFFFFF"/>
        </w:rPr>
        <w:t>).</w:t>
      </w:r>
    </w:p>
    <w:p w:rsidR="002C1AE7" w:rsidRPr="008A6F7D" w:rsidRDefault="002C1AE7" w:rsidP="002C1AE7">
      <w:pPr>
        <w:pStyle w:val="a3"/>
        <w:spacing w:line="360" w:lineRule="auto"/>
        <w:ind w:left="1440"/>
        <w:rPr>
          <w:rFonts w:ascii="Times New Roman" w:hAnsi="Times New Roman"/>
          <w:sz w:val="28"/>
          <w:szCs w:val="28"/>
          <w:shd w:val="clear" w:color="auto" w:fill="FFFFFF"/>
        </w:rPr>
      </w:pPr>
    </w:p>
    <w:p w:rsidR="002C1AE7" w:rsidRPr="008A6F7D" w:rsidRDefault="002C1AE7" w:rsidP="002C1AE7">
      <w:pPr>
        <w:pStyle w:val="a3"/>
        <w:numPr>
          <w:ilvl w:val="0"/>
          <w:numId w:val="4"/>
        </w:numPr>
        <w:spacing w:line="360" w:lineRule="auto"/>
        <w:rPr>
          <w:rFonts w:ascii="Times New Roman" w:hAnsi="Times New Roman"/>
          <w:sz w:val="28"/>
          <w:szCs w:val="28"/>
          <w:shd w:val="clear" w:color="auto" w:fill="FFFFFF"/>
        </w:rPr>
      </w:pPr>
      <w:r w:rsidRPr="008A6F7D">
        <w:rPr>
          <w:rFonts w:ascii="Times New Roman" w:hAnsi="Times New Roman"/>
          <w:sz w:val="28"/>
          <w:szCs w:val="28"/>
          <w:shd w:val="clear" w:color="auto" w:fill="FFFFFF"/>
        </w:rPr>
        <w:lastRenderedPageBreak/>
        <w:t>Наиболее распространенными источниками, из которых школьники узнают о том или ином литературном произведении, являются родители и Интернет</w:t>
      </w:r>
      <w:r w:rsidRPr="008A6F7D">
        <w:rPr>
          <w:rFonts w:ascii="Times New Roman" w:hAnsi="Times New Roman"/>
          <w:color w:val="FF0000"/>
          <w:sz w:val="28"/>
          <w:szCs w:val="28"/>
          <w:shd w:val="clear" w:color="auto" w:fill="FFFFFF"/>
        </w:rPr>
        <w:t xml:space="preserve"> </w:t>
      </w:r>
      <w:r w:rsidRPr="008A6F7D">
        <w:rPr>
          <w:rFonts w:ascii="Times New Roman" w:hAnsi="Times New Roman"/>
          <w:sz w:val="28"/>
          <w:szCs w:val="28"/>
          <w:shd w:val="clear" w:color="auto" w:fill="FFFFFF"/>
        </w:rPr>
        <w:t>(прил.</w:t>
      </w:r>
      <w:r>
        <w:rPr>
          <w:rFonts w:ascii="Times New Roman" w:hAnsi="Times New Roman"/>
          <w:sz w:val="28"/>
          <w:szCs w:val="28"/>
          <w:shd w:val="clear" w:color="auto" w:fill="FFFFFF"/>
          <w:lang w:val="en-US"/>
        </w:rPr>
        <w:t>X</w:t>
      </w:r>
      <w:r w:rsidRPr="008A6F7D">
        <w:rPr>
          <w:rFonts w:ascii="Times New Roman" w:hAnsi="Times New Roman"/>
          <w:sz w:val="28"/>
          <w:szCs w:val="28"/>
          <w:shd w:val="clear" w:color="auto" w:fill="FFFFFF"/>
        </w:rPr>
        <w:t>).</w:t>
      </w:r>
    </w:p>
    <w:p w:rsidR="002C1AE7" w:rsidRPr="008A6F7D" w:rsidRDefault="002C1AE7" w:rsidP="002C1AE7">
      <w:pPr>
        <w:pStyle w:val="a3"/>
        <w:spacing w:line="360" w:lineRule="auto"/>
        <w:ind w:left="1440"/>
        <w:rPr>
          <w:rFonts w:ascii="Times New Roman" w:hAnsi="Times New Roman"/>
          <w:sz w:val="28"/>
          <w:szCs w:val="28"/>
          <w:shd w:val="clear" w:color="auto" w:fill="FFFFFF"/>
        </w:rPr>
      </w:pPr>
    </w:p>
    <w:p w:rsidR="002C1AE7" w:rsidRPr="008A6F7D" w:rsidRDefault="002C1AE7" w:rsidP="002C1AE7">
      <w:pPr>
        <w:pStyle w:val="a3"/>
        <w:numPr>
          <w:ilvl w:val="0"/>
          <w:numId w:val="4"/>
        </w:numPr>
        <w:spacing w:line="360" w:lineRule="auto"/>
        <w:rPr>
          <w:rFonts w:ascii="Times New Roman" w:hAnsi="Times New Roman"/>
          <w:sz w:val="28"/>
          <w:szCs w:val="28"/>
          <w:shd w:val="clear" w:color="auto" w:fill="FFFFFF"/>
        </w:rPr>
      </w:pPr>
      <w:r w:rsidRPr="008A6F7D">
        <w:rPr>
          <w:rFonts w:ascii="Times New Roman" w:hAnsi="Times New Roman"/>
          <w:sz w:val="28"/>
          <w:szCs w:val="28"/>
          <w:shd w:val="clear" w:color="auto" w:fill="FFFFFF"/>
        </w:rPr>
        <w:t xml:space="preserve">В большинстве семей учеников нашей школы чтение любят, и лишь в 20% оно не </w:t>
      </w:r>
      <w:r w:rsidR="007536D6">
        <w:rPr>
          <w:rFonts w:ascii="Times New Roman" w:hAnsi="Times New Roman"/>
          <w:sz w:val="28"/>
          <w:szCs w:val="28"/>
          <w:shd w:val="clear" w:color="auto" w:fill="FFFFFF"/>
        </w:rPr>
        <w:t>пользуется популярностью</w:t>
      </w:r>
      <w:r w:rsidRPr="008A6F7D">
        <w:rPr>
          <w:rFonts w:ascii="Times New Roman" w:hAnsi="Times New Roman"/>
          <w:color w:val="FF0000"/>
          <w:sz w:val="28"/>
          <w:szCs w:val="28"/>
          <w:shd w:val="clear" w:color="auto" w:fill="FFFFFF"/>
        </w:rPr>
        <w:t xml:space="preserve"> </w:t>
      </w:r>
      <w:r w:rsidRPr="008A6F7D">
        <w:rPr>
          <w:rFonts w:ascii="Times New Roman" w:hAnsi="Times New Roman"/>
          <w:sz w:val="28"/>
          <w:szCs w:val="28"/>
          <w:shd w:val="clear" w:color="auto" w:fill="FFFFFF"/>
        </w:rPr>
        <w:t>(прил.</w:t>
      </w:r>
      <w:r>
        <w:rPr>
          <w:rFonts w:ascii="Times New Roman" w:hAnsi="Times New Roman"/>
          <w:sz w:val="28"/>
          <w:szCs w:val="28"/>
          <w:shd w:val="clear" w:color="auto" w:fill="FFFFFF"/>
          <w:lang w:val="en-US"/>
        </w:rPr>
        <w:t>XI</w:t>
      </w:r>
      <w:r w:rsidRPr="008A6F7D">
        <w:rPr>
          <w:rFonts w:ascii="Times New Roman" w:hAnsi="Times New Roman"/>
          <w:sz w:val="28"/>
          <w:szCs w:val="28"/>
          <w:shd w:val="clear" w:color="auto" w:fill="FFFFFF"/>
        </w:rPr>
        <w:t>). При этом прослеживается зависимость: в семьях учеников начальной школы читают меньше, чем в семьях учащихся средней и старшей школы (прил.</w:t>
      </w:r>
      <w:r>
        <w:rPr>
          <w:rFonts w:ascii="Times New Roman" w:hAnsi="Times New Roman"/>
          <w:sz w:val="28"/>
          <w:szCs w:val="28"/>
          <w:shd w:val="clear" w:color="auto" w:fill="FFFFFF"/>
          <w:lang w:val="en-US"/>
        </w:rPr>
        <w:t>XII</w:t>
      </w:r>
      <w:r w:rsidRPr="008A6F7D">
        <w:rPr>
          <w:rFonts w:ascii="Times New Roman" w:hAnsi="Times New Roman"/>
          <w:sz w:val="28"/>
          <w:szCs w:val="28"/>
          <w:shd w:val="clear" w:color="auto" w:fill="FFFFFF"/>
        </w:rPr>
        <w:t>). Процент детей, ответивших «нет» на вопрос: «Любите ли вы читать?»,  в начальной школе - один из самых высоких (прил.</w:t>
      </w:r>
      <w:r>
        <w:rPr>
          <w:rFonts w:ascii="Times New Roman" w:hAnsi="Times New Roman"/>
          <w:sz w:val="28"/>
          <w:szCs w:val="28"/>
          <w:shd w:val="clear" w:color="auto" w:fill="FFFFFF"/>
          <w:lang w:val="en-US"/>
        </w:rPr>
        <w:t>XIII</w:t>
      </w:r>
      <w:r w:rsidRPr="008A6F7D">
        <w:rPr>
          <w:rFonts w:ascii="Times New Roman" w:hAnsi="Times New Roman"/>
          <w:sz w:val="28"/>
          <w:szCs w:val="28"/>
          <w:shd w:val="clear" w:color="auto" w:fill="FFFFFF"/>
        </w:rPr>
        <w:t>).  На основе вышеперечисленного можно предположить, что  интерес ребёнка к чтению напрямую зависит от того, принято ли читать в его семье.</w:t>
      </w:r>
    </w:p>
    <w:p w:rsidR="002C1AE7" w:rsidRPr="008A6F7D" w:rsidRDefault="002C1AE7" w:rsidP="002C1AE7">
      <w:pPr>
        <w:pStyle w:val="a3"/>
        <w:spacing w:line="360" w:lineRule="auto"/>
        <w:ind w:left="1440"/>
        <w:rPr>
          <w:rFonts w:ascii="Times New Roman" w:hAnsi="Times New Roman"/>
          <w:sz w:val="28"/>
          <w:szCs w:val="28"/>
          <w:shd w:val="clear" w:color="auto" w:fill="FFFFFF"/>
        </w:rPr>
      </w:pPr>
    </w:p>
    <w:p w:rsidR="002C1AE7" w:rsidRPr="008A6F7D" w:rsidRDefault="002C1AE7" w:rsidP="002C1AE7">
      <w:pPr>
        <w:pStyle w:val="a3"/>
        <w:numPr>
          <w:ilvl w:val="0"/>
          <w:numId w:val="4"/>
        </w:numPr>
        <w:spacing w:line="360" w:lineRule="auto"/>
        <w:rPr>
          <w:rFonts w:ascii="Times New Roman" w:hAnsi="Times New Roman"/>
          <w:sz w:val="28"/>
          <w:szCs w:val="28"/>
          <w:shd w:val="clear" w:color="auto" w:fill="FFFFFF"/>
        </w:rPr>
      </w:pPr>
      <w:r w:rsidRPr="008A6F7D">
        <w:rPr>
          <w:rFonts w:ascii="Times New Roman" w:hAnsi="Times New Roman"/>
          <w:sz w:val="28"/>
          <w:szCs w:val="28"/>
          <w:shd w:val="clear" w:color="auto" w:fill="FFFFFF"/>
        </w:rPr>
        <w:t>Среди учеников старшей и средней школы, в отличие от начальной, самым распространенным  времяпрепровождением в свободные от занятий часы  являет</w:t>
      </w:r>
      <w:r w:rsidR="00CB2EAC">
        <w:rPr>
          <w:rFonts w:ascii="Times New Roman" w:hAnsi="Times New Roman"/>
          <w:sz w:val="28"/>
          <w:szCs w:val="28"/>
          <w:shd w:val="clear" w:color="auto" w:fill="FFFFFF"/>
        </w:rPr>
        <w:t>ся  «путешествия по просторам И</w:t>
      </w:r>
      <w:r w:rsidRPr="008A6F7D">
        <w:rPr>
          <w:rFonts w:ascii="Times New Roman" w:hAnsi="Times New Roman"/>
          <w:sz w:val="28"/>
          <w:szCs w:val="28"/>
          <w:shd w:val="clear" w:color="auto" w:fill="FFFFFF"/>
        </w:rPr>
        <w:t>нтернета».   Младшие школьники предпочитают проводить свой досуг вместе с друзьями на свежем воздухе. Чтение в качестве досуга предпочли всего лишь 6 % опрошенных (прил.</w:t>
      </w:r>
      <w:r>
        <w:rPr>
          <w:rFonts w:ascii="Times New Roman" w:hAnsi="Times New Roman"/>
          <w:sz w:val="28"/>
          <w:szCs w:val="28"/>
          <w:shd w:val="clear" w:color="auto" w:fill="FFFFFF"/>
          <w:lang w:val="en-US"/>
        </w:rPr>
        <w:t>XIV</w:t>
      </w:r>
      <w:r w:rsidRPr="008A6F7D">
        <w:rPr>
          <w:rFonts w:ascii="Times New Roman" w:hAnsi="Times New Roman"/>
          <w:sz w:val="28"/>
          <w:szCs w:val="28"/>
          <w:shd w:val="clear" w:color="auto" w:fill="FFFFFF"/>
        </w:rPr>
        <w:t>).</w:t>
      </w:r>
    </w:p>
    <w:p w:rsidR="002C1AE7" w:rsidRPr="008A6F7D" w:rsidRDefault="002C1AE7" w:rsidP="002C1AE7">
      <w:pPr>
        <w:pStyle w:val="a3"/>
        <w:spacing w:line="360" w:lineRule="auto"/>
        <w:ind w:left="1440"/>
        <w:rPr>
          <w:rFonts w:ascii="Times New Roman" w:hAnsi="Times New Roman"/>
          <w:sz w:val="28"/>
          <w:szCs w:val="28"/>
          <w:shd w:val="clear" w:color="auto" w:fill="FFFFFF"/>
        </w:rPr>
      </w:pPr>
    </w:p>
    <w:p w:rsidR="002C1AE7" w:rsidRDefault="002C1AE7" w:rsidP="002C1AE7">
      <w:pPr>
        <w:pStyle w:val="a3"/>
        <w:numPr>
          <w:ilvl w:val="0"/>
          <w:numId w:val="4"/>
        </w:numPr>
        <w:spacing w:line="360" w:lineRule="auto"/>
        <w:rPr>
          <w:rFonts w:ascii="Times New Roman" w:hAnsi="Times New Roman"/>
          <w:sz w:val="28"/>
          <w:szCs w:val="28"/>
          <w:shd w:val="clear" w:color="auto" w:fill="FFFFFF"/>
        </w:rPr>
      </w:pPr>
      <w:r w:rsidRPr="008A6F7D">
        <w:rPr>
          <w:rFonts w:ascii="Times New Roman" w:hAnsi="Times New Roman"/>
          <w:sz w:val="28"/>
          <w:szCs w:val="28"/>
          <w:shd w:val="clear" w:color="auto" w:fill="FFFFFF"/>
        </w:rPr>
        <w:t>Много времени на выполнение домашнего задания затрачивают только опрошенные 9-10 классов. У начальной и средней школы на выполнение домашней работы уходит как правило не более 2-3 часов (прил.</w:t>
      </w:r>
      <w:r>
        <w:rPr>
          <w:rFonts w:ascii="Times New Roman" w:hAnsi="Times New Roman"/>
          <w:sz w:val="28"/>
          <w:szCs w:val="28"/>
          <w:shd w:val="clear" w:color="auto" w:fill="FFFFFF"/>
          <w:lang w:val="en-US"/>
        </w:rPr>
        <w:t>XV</w:t>
      </w:r>
      <w:r w:rsidRPr="008A6F7D">
        <w:rPr>
          <w:rFonts w:ascii="Times New Roman" w:hAnsi="Times New Roman"/>
          <w:sz w:val="28"/>
          <w:szCs w:val="28"/>
          <w:shd w:val="clear" w:color="auto" w:fill="FFFFFF"/>
        </w:rPr>
        <w:t>).</w:t>
      </w:r>
      <w:r w:rsidRPr="008A6F7D">
        <w:rPr>
          <w:rFonts w:ascii="Times New Roman" w:hAnsi="Times New Roman"/>
          <w:color w:val="FF0000"/>
          <w:sz w:val="28"/>
          <w:szCs w:val="28"/>
          <w:shd w:val="clear" w:color="auto" w:fill="FFFFFF"/>
        </w:rPr>
        <w:t xml:space="preserve"> </w:t>
      </w:r>
      <w:r w:rsidRPr="008A6F7D">
        <w:rPr>
          <w:rFonts w:ascii="Times New Roman" w:hAnsi="Times New Roman"/>
          <w:sz w:val="28"/>
          <w:szCs w:val="28"/>
          <w:shd w:val="clear" w:color="auto" w:fill="FFFFFF"/>
        </w:rPr>
        <w:t>Можно заметить, что  ученики, затрачивающие на домашнее задание меньшее количество времени, читают больше.</w:t>
      </w:r>
    </w:p>
    <w:p w:rsidR="002C1AE7" w:rsidRPr="002C1AE7" w:rsidRDefault="002C1AE7" w:rsidP="002C1AE7">
      <w:pPr>
        <w:pStyle w:val="a3"/>
        <w:rPr>
          <w:rFonts w:ascii="Times New Roman" w:hAnsi="Times New Roman"/>
          <w:sz w:val="28"/>
          <w:szCs w:val="28"/>
          <w:shd w:val="clear" w:color="auto" w:fill="FFFFFF"/>
        </w:rPr>
      </w:pPr>
    </w:p>
    <w:p w:rsidR="002C1AE7" w:rsidRPr="008A6F7D" w:rsidRDefault="002C1AE7" w:rsidP="002C1AE7">
      <w:pPr>
        <w:pStyle w:val="a3"/>
        <w:spacing w:line="360" w:lineRule="auto"/>
        <w:ind w:left="1440"/>
        <w:rPr>
          <w:rFonts w:ascii="Times New Roman" w:hAnsi="Times New Roman"/>
          <w:sz w:val="28"/>
          <w:szCs w:val="28"/>
          <w:shd w:val="clear" w:color="auto" w:fill="FFFFFF"/>
        </w:rPr>
      </w:pPr>
    </w:p>
    <w:p w:rsidR="002C1AE7" w:rsidRPr="008A6F7D" w:rsidRDefault="002C1AE7" w:rsidP="002C1AE7">
      <w:pPr>
        <w:pStyle w:val="a3"/>
        <w:spacing w:line="360" w:lineRule="auto"/>
        <w:ind w:left="0"/>
        <w:rPr>
          <w:rFonts w:ascii="Times New Roman" w:hAnsi="Times New Roman"/>
          <w:sz w:val="28"/>
          <w:szCs w:val="28"/>
          <w:shd w:val="clear" w:color="auto" w:fill="FFFFFF"/>
        </w:rPr>
      </w:pPr>
      <w:r w:rsidRPr="008A6F7D">
        <w:rPr>
          <w:rFonts w:ascii="Times New Roman" w:hAnsi="Times New Roman"/>
          <w:sz w:val="28"/>
          <w:szCs w:val="28"/>
          <w:shd w:val="clear" w:color="auto" w:fill="FFFFFF"/>
        </w:rPr>
        <w:lastRenderedPageBreak/>
        <w:t xml:space="preserve">     Таким образом, социологический опрос показал, что в нашей школе чтение ещё не до конца забыто.  Большинство ребят, а именно 68% опрошенных,  читают внешкольную литературу, но делают это с интересом меньшее количество учеников (44%), а предпочитают чтение в качестве досуга очень немногие (всего 6%).  Таким образом,  можно сделать вывод: интерес к чтению у современных школьников, к сожалению, не высок. Почему? Попытаемся ответить на этот вопрос.</w:t>
      </w:r>
    </w:p>
    <w:p w:rsidR="002C1AE7" w:rsidRDefault="002C1AE7" w:rsidP="002C1AE7">
      <w:pPr>
        <w:pStyle w:val="a3"/>
        <w:spacing w:line="360" w:lineRule="auto"/>
        <w:ind w:left="0"/>
        <w:rPr>
          <w:rFonts w:ascii="Times New Roman" w:hAnsi="Times New Roman"/>
          <w:sz w:val="26"/>
          <w:szCs w:val="26"/>
          <w:shd w:val="clear" w:color="auto" w:fill="FFFFFF"/>
        </w:rPr>
      </w:pPr>
    </w:p>
    <w:p w:rsidR="002C1AE7" w:rsidRPr="0013236F" w:rsidRDefault="002C1AE7" w:rsidP="002C1AE7">
      <w:pPr>
        <w:pStyle w:val="a3"/>
        <w:spacing w:line="360" w:lineRule="auto"/>
        <w:ind w:left="0"/>
        <w:rPr>
          <w:rFonts w:ascii="Times New Roman" w:hAnsi="Times New Roman"/>
          <w:sz w:val="26"/>
          <w:szCs w:val="26"/>
          <w:shd w:val="clear" w:color="auto" w:fill="FFFFFF"/>
        </w:rPr>
      </w:pPr>
    </w:p>
    <w:p w:rsidR="002C1AE7" w:rsidRPr="00EF51E4" w:rsidRDefault="002C1AE7" w:rsidP="002C1AE7">
      <w:pPr>
        <w:pStyle w:val="a3"/>
        <w:numPr>
          <w:ilvl w:val="0"/>
          <w:numId w:val="5"/>
        </w:numPr>
        <w:spacing w:line="360" w:lineRule="auto"/>
        <w:jc w:val="center"/>
        <w:rPr>
          <w:rFonts w:ascii="Times New Roman" w:hAnsi="Times New Roman"/>
          <w:sz w:val="36"/>
          <w:szCs w:val="36"/>
          <w:shd w:val="clear" w:color="auto" w:fill="FFFFFF"/>
        </w:rPr>
      </w:pPr>
      <w:r w:rsidRPr="00EF51E4">
        <w:rPr>
          <w:rFonts w:ascii="Times New Roman" w:hAnsi="Times New Roman"/>
          <w:sz w:val="36"/>
          <w:szCs w:val="36"/>
          <w:shd w:val="clear" w:color="auto" w:fill="FFFFFF"/>
        </w:rPr>
        <w:t>Падение интереса к чтению у современных школьников.</w:t>
      </w:r>
    </w:p>
    <w:p w:rsidR="002C1AE7" w:rsidRPr="00EF51E4" w:rsidRDefault="002C1AE7" w:rsidP="002C1AE7">
      <w:pPr>
        <w:pStyle w:val="a3"/>
        <w:spacing w:line="360" w:lineRule="auto"/>
        <w:rPr>
          <w:rFonts w:ascii="Times New Roman" w:hAnsi="Times New Roman"/>
          <w:sz w:val="26"/>
          <w:szCs w:val="26"/>
          <w:shd w:val="clear" w:color="auto" w:fill="FFFFFF"/>
        </w:rPr>
      </w:pPr>
    </w:p>
    <w:p w:rsidR="002C1AE7" w:rsidRPr="008A6F7D" w:rsidRDefault="002C1AE7" w:rsidP="002C1AE7">
      <w:pPr>
        <w:pStyle w:val="a3"/>
        <w:spacing w:line="360" w:lineRule="auto"/>
        <w:ind w:left="0"/>
        <w:rPr>
          <w:rFonts w:ascii="Times New Roman" w:hAnsi="Times New Roman"/>
          <w:sz w:val="28"/>
          <w:szCs w:val="28"/>
          <w:shd w:val="clear" w:color="auto" w:fill="FFFFFF"/>
        </w:rPr>
      </w:pPr>
      <w:r w:rsidRPr="008A6F7D">
        <w:rPr>
          <w:rFonts w:ascii="Times New Roman" w:hAnsi="Times New Roman"/>
          <w:sz w:val="28"/>
          <w:szCs w:val="28"/>
          <w:shd w:val="clear" w:color="auto" w:fill="FFFFFF"/>
        </w:rPr>
        <w:t xml:space="preserve">     Мир не стоит на месте. Развивается наука, техника. Темп жизни набирает обороты, становясь всё быстрее и быстрее. С появлением в мире новых информационных технологий книги как носители информации отошли на задний план, уступив своё место телевидению и  «всемирной паутине». Несмотря на усилия школы привить молодёжи любовь к литературе, приверженцев книг с каждым годом становиться все меньше. Новое поколение не понимает всю прелесть бумажных изданий. Читать становиться не модно. Но давайте попробуем взглянуть на тёмную сторону технического прогресса. Какие опасности влечет за собой злоупотребление новыми информационными технологиями?</w:t>
      </w:r>
    </w:p>
    <w:p w:rsidR="002C1AE7" w:rsidRPr="008A6F7D" w:rsidRDefault="002C1AE7" w:rsidP="002C1AE7">
      <w:pPr>
        <w:pStyle w:val="a3"/>
        <w:spacing w:line="360" w:lineRule="auto"/>
        <w:rPr>
          <w:rFonts w:ascii="Times New Roman" w:hAnsi="Times New Roman"/>
          <w:sz w:val="28"/>
          <w:szCs w:val="28"/>
          <w:shd w:val="clear" w:color="auto" w:fill="FFFFFF"/>
        </w:rPr>
      </w:pPr>
    </w:p>
    <w:p w:rsidR="002C1AE7" w:rsidRPr="008A6F7D" w:rsidRDefault="002C1AE7" w:rsidP="002C1AE7">
      <w:pPr>
        <w:pStyle w:val="a3"/>
        <w:numPr>
          <w:ilvl w:val="0"/>
          <w:numId w:val="6"/>
        </w:numPr>
        <w:spacing w:line="360" w:lineRule="auto"/>
        <w:rPr>
          <w:rFonts w:ascii="Times New Roman" w:hAnsi="Times New Roman"/>
          <w:sz w:val="28"/>
          <w:szCs w:val="28"/>
          <w:shd w:val="clear" w:color="auto" w:fill="FFFFFF"/>
        </w:rPr>
      </w:pPr>
      <w:r w:rsidRPr="008A6F7D">
        <w:rPr>
          <w:rFonts w:ascii="Times New Roman" w:hAnsi="Times New Roman"/>
          <w:b/>
          <w:color w:val="000000"/>
          <w:sz w:val="28"/>
          <w:szCs w:val="28"/>
          <w:shd w:val="clear" w:color="auto" w:fill="FFFFFF"/>
        </w:rPr>
        <w:t>Информационная перегрузка</w:t>
      </w:r>
      <w:r w:rsidRPr="008A6F7D">
        <w:rPr>
          <w:rFonts w:ascii="Times New Roman" w:hAnsi="Times New Roman"/>
          <w:sz w:val="28"/>
          <w:szCs w:val="28"/>
          <w:shd w:val="clear" w:color="auto" w:fill="FFFFFF"/>
        </w:rPr>
        <w:t xml:space="preserve">. Сейчас мы уже не представляем свою жизнь без Интернета и телевидения. Они повсюду. «Всемирная паутина» окутала весь земной шар.  А ведь каких-то 15 лет назад о нём знали и пользовались совсем не многие. Так какой же вред могут нести с собой телевидение и Интернет? Ответ довольно прост </w:t>
      </w:r>
      <w:r w:rsidRPr="008A6F7D">
        <w:rPr>
          <w:rFonts w:ascii="Times New Roman" w:hAnsi="Times New Roman"/>
          <w:sz w:val="28"/>
          <w:szCs w:val="28"/>
        </w:rPr>
        <w:t>–</w:t>
      </w:r>
      <w:r w:rsidRPr="008A6F7D">
        <w:rPr>
          <w:rFonts w:ascii="Times New Roman" w:hAnsi="Times New Roman"/>
          <w:sz w:val="28"/>
          <w:szCs w:val="28"/>
          <w:shd w:val="clear" w:color="auto" w:fill="FFFFFF"/>
        </w:rPr>
        <w:t xml:space="preserve"> море лишней информации. Ежедневно человек, как губка, впитывает в себя огромное</w:t>
      </w:r>
      <w:r w:rsidRPr="002C1AE7">
        <w:rPr>
          <w:rFonts w:ascii="Times New Roman" w:hAnsi="Times New Roman"/>
          <w:sz w:val="28"/>
          <w:szCs w:val="28"/>
          <w:shd w:val="clear" w:color="auto" w:fill="FFFFFF"/>
        </w:rPr>
        <w:t xml:space="preserve"> </w:t>
      </w:r>
      <w:r w:rsidRPr="008A6F7D">
        <w:rPr>
          <w:rFonts w:ascii="Times New Roman" w:hAnsi="Times New Roman"/>
          <w:sz w:val="28"/>
          <w:szCs w:val="28"/>
          <w:shd w:val="clear" w:color="auto" w:fill="FFFFFF"/>
        </w:rPr>
        <w:lastRenderedPageBreak/>
        <w:t xml:space="preserve">количество ненужной ему информации. Все эти развлекательные телепередачи, шоу, крутящиеся весь день и на всех каналах телевидения, отнимают уйму времени, не принося ничего взамен, кроме разрушенных клеток мозга. </w:t>
      </w:r>
    </w:p>
    <w:p w:rsidR="002C1AE7" w:rsidRPr="008A6F7D" w:rsidRDefault="002C1AE7" w:rsidP="002C1AE7">
      <w:pPr>
        <w:pStyle w:val="a3"/>
        <w:spacing w:line="360" w:lineRule="auto"/>
        <w:ind w:left="0"/>
        <w:rPr>
          <w:rFonts w:ascii="Times New Roman" w:hAnsi="Times New Roman"/>
          <w:sz w:val="28"/>
          <w:szCs w:val="28"/>
          <w:shd w:val="clear" w:color="auto" w:fill="FFFFFF"/>
        </w:rPr>
      </w:pPr>
    </w:p>
    <w:p w:rsidR="002C1AE7" w:rsidRPr="008A6F7D" w:rsidRDefault="002C1AE7" w:rsidP="002C1AE7">
      <w:pPr>
        <w:pStyle w:val="a3"/>
        <w:numPr>
          <w:ilvl w:val="0"/>
          <w:numId w:val="6"/>
        </w:numPr>
        <w:spacing w:line="360" w:lineRule="auto"/>
        <w:rPr>
          <w:rFonts w:ascii="Times New Roman" w:hAnsi="Times New Roman"/>
          <w:sz w:val="28"/>
          <w:szCs w:val="28"/>
          <w:shd w:val="clear" w:color="auto" w:fill="FFFFFF"/>
        </w:rPr>
      </w:pPr>
      <w:r w:rsidRPr="008A6F7D">
        <w:rPr>
          <w:rFonts w:ascii="Times New Roman" w:hAnsi="Times New Roman"/>
          <w:b/>
          <w:sz w:val="28"/>
          <w:szCs w:val="28"/>
          <w:shd w:val="clear" w:color="auto" w:fill="FFFFFF"/>
        </w:rPr>
        <w:t>Возникновение игровой зависимости.</w:t>
      </w:r>
      <w:r w:rsidRPr="008A6F7D">
        <w:rPr>
          <w:rFonts w:ascii="Times New Roman" w:hAnsi="Times New Roman"/>
          <w:sz w:val="28"/>
          <w:szCs w:val="28"/>
          <w:shd w:val="clear" w:color="auto" w:fill="FFFFFF"/>
        </w:rPr>
        <w:t xml:space="preserve">  Самое опасное последствие, которое могут вызвать популярные сейчас компьютерные игры </w:t>
      </w:r>
      <w:r w:rsidRPr="008A6F7D">
        <w:rPr>
          <w:rFonts w:ascii="Times New Roman" w:hAnsi="Times New Roman"/>
          <w:sz w:val="28"/>
          <w:szCs w:val="28"/>
        </w:rPr>
        <w:t>–</w:t>
      </w:r>
      <w:r w:rsidRPr="008A6F7D">
        <w:rPr>
          <w:rFonts w:ascii="Times New Roman" w:hAnsi="Times New Roman"/>
          <w:sz w:val="28"/>
          <w:szCs w:val="28"/>
          <w:shd w:val="clear" w:color="auto" w:fill="FFFFFF"/>
        </w:rPr>
        <w:t xml:space="preserve"> это возникновение игровой зависимости. Это настоящее заболевание, которое требует лечения у профессионального врача. В крайней её степени у игромана пропадает аппетит и сон. Он ни на секунду не хочет покидать свою виртуальную реальность. Злоупотребление  различными «стрелялками», «бродилками», «леталками» и «гонками» может  привести к серьёзным  последствиям. Особенно опасны  « стрелялки», так как игровая зависимость, вызванная ими, обычно сопровождается агрессивностью и озлобленностью. И если в виртуальном мире ты постоянно дерешься и убиваешь, то в реальном,  вряд ли станешь «добрейшей души человеком».</w:t>
      </w:r>
    </w:p>
    <w:p w:rsidR="002C1AE7" w:rsidRPr="008A6F7D" w:rsidRDefault="002C1AE7" w:rsidP="002C1AE7">
      <w:pPr>
        <w:pStyle w:val="a3"/>
        <w:spacing w:line="360" w:lineRule="auto"/>
        <w:ind w:left="1080"/>
        <w:rPr>
          <w:rFonts w:ascii="Times New Roman" w:hAnsi="Times New Roman"/>
          <w:b/>
          <w:sz w:val="28"/>
          <w:szCs w:val="28"/>
          <w:shd w:val="clear" w:color="auto" w:fill="FFFFFF"/>
        </w:rPr>
      </w:pPr>
    </w:p>
    <w:p w:rsidR="002C1AE7" w:rsidRPr="008A6F7D" w:rsidRDefault="002C1AE7" w:rsidP="002C1AE7">
      <w:pPr>
        <w:pStyle w:val="a3"/>
        <w:spacing w:line="360" w:lineRule="auto"/>
        <w:ind w:left="0"/>
        <w:rPr>
          <w:rFonts w:ascii="Times New Roman" w:hAnsi="Times New Roman"/>
          <w:sz w:val="28"/>
          <w:szCs w:val="28"/>
          <w:shd w:val="clear" w:color="auto" w:fill="FFFFFF"/>
        </w:rPr>
      </w:pPr>
      <w:r w:rsidRPr="008A6F7D">
        <w:rPr>
          <w:rFonts w:ascii="Times New Roman" w:hAnsi="Times New Roman"/>
          <w:sz w:val="28"/>
          <w:szCs w:val="28"/>
          <w:shd w:val="clear" w:color="auto" w:fill="FFFFFF"/>
        </w:rPr>
        <w:t xml:space="preserve">     Итак, на основе всего вышеизложенного становиться ясно, что помимо всех плюсов, которые имеют современные технологии, на их репутации все же есть пара пятен. Так что, нужно идти в ногу со временем, не забывая своё прошлое. Действительно ли чтение необходимо человеку для полноценного развития как личности?</w:t>
      </w:r>
    </w:p>
    <w:p w:rsidR="002C1AE7" w:rsidRPr="008A6F7D" w:rsidRDefault="002C1AE7" w:rsidP="002C1AE7">
      <w:pPr>
        <w:pStyle w:val="a3"/>
        <w:spacing w:line="360" w:lineRule="auto"/>
        <w:ind w:left="0"/>
        <w:rPr>
          <w:rFonts w:ascii="Times New Roman" w:hAnsi="Times New Roman"/>
          <w:sz w:val="28"/>
          <w:szCs w:val="28"/>
          <w:shd w:val="clear" w:color="auto" w:fill="FFFFFF"/>
        </w:rPr>
      </w:pPr>
    </w:p>
    <w:p w:rsidR="002C1AE7" w:rsidRPr="00EF51E4" w:rsidRDefault="002C1AE7" w:rsidP="002C1AE7">
      <w:pPr>
        <w:pStyle w:val="a3"/>
        <w:spacing w:line="360" w:lineRule="auto"/>
        <w:ind w:left="0"/>
        <w:rPr>
          <w:rFonts w:ascii="Times New Roman" w:hAnsi="Times New Roman"/>
          <w:sz w:val="26"/>
          <w:szCs w:val="26"/>
          <w:shd w:val="clear" w:color="auto" w:fill="FFFFFF"/>
        </w:rPr>
      </w:pPr>
    </w:p>
    <w:p w:rsidR="002C1AE7" w:rsidRPr="00EF51E4" w:rsidRDefault="002C1AE7" w:rsidP="002C1AE7">
      <w:pPr>
        <w:pStyle w:val="a3"/>
        <w:numPr>
          <w:ilvl w:val="0"/>
          <w:numId w:val="5"/>
        </w:numPr>
        <w:spacing w:line="360" w:lineRule="auto"/>
        <w:jc w:val="center"/>
        <w:rPr>
          <w:rFonts w:ascii="Times New Roman" w:hAnsi="Times New Roman"/>
          <w:sz w:val="36"/>
          <w:szCs w:val="36"/>
        </w:rPr>
      </w:pPr>
      <w:r w:rsidRPr="00EF51E4">
        <w:rPr>
          <w:rFonts w:ascii="Times New Roman" w:hAnsi="Times New Roman"/>
          <w:sz w:val="36"/>
          <w:szCs w:val="36"/>
        </w:rPr>
        <w:t>Польза чтения.</w:t>
      </w:r>
    </w:p>
    <w:p w:rsidR="002C1AE7" w:rsidRPr="00EF51E4" w:rsidRDefault="002C1AE7" w:rsidP="002C1AE7">
      <w:pPr>
        <w:pStyle w:val="a3"/>
        <w:spacing w:line="360" w:lineRule="auto"/>
        <w:rPr>
          <w:rFonts w:ascii="Times New Roman" w:hAnsi="Times New Roman"/>
          <w:sz w:val="26"/>
          <w:szCs w:val="26"/>
        </w:rPr>
      </w:pPr>
    </w:p>
    <w:p w:rsidR="002C1AE7" w:rsidRPr="008A6F7D" w:rsidRDefault="002C1AE7" w:rsidP="002C1AE7">
      <w:pPr>
        <w:pStyle w:val="a3"/>
        <w:spacing w:line="360" w:lineRule="auto"/>
        <w:ind w:left="0"/>
        <w:rPr>
          <w:rFonts w:ascii="Times New Roman" w:hAnsi="Times New Roman"/>
          <w:sz w:val="28"/>
          <w:szCs w:val="28"/>
        </w:rPr>
      </w:pPr>
      <w:r w:rsidRPr="008A6F7D">
        <w:rPr>
          <w:rFonts w:ascii="Times New Roman" w:hAnsi="Times New Roman"/>
          <w:sz w:val="28"/>
          <w:szCs w:val="28"/>
        </w:rPr>
        <w:t xml:space="preserve">     Итак, давайте попробуем разобраться: в чём же заключается польза чтения?</w:t>
      </w:r>
    </w:p>
    <w:p w:rsidR="002C1AE7" w:rsidRPr="008A6F7D" w:rsidRDefault="002C1AE7" w:rsidP="002C1AE7">
      <w:pPr>
        <w:pStyle w:val="a3"/>
        <w:spacing w:line="360" w:lineRule="auto"/>
        <w:rPr>
          <w:rFonts w:ascii="Times New Roman" w:hAnsi="Times New Roman"/>
          <w:sz w:val="28"/>
          <w:szCs w:val="28"/>
        </w:rPr>
      </w:pPr>
      <w:r w:rsidRPr="008A6F7D">
        <w:rPr>
          <w:rFonts w:ascii="Times New Roman" w:hAnsi="Times New Roman"/>
          <w:sz w:val="28"/>
          <w:szCs w:val="28"/>
        </w:rPr>
        <w:t xml:space="preserve"> </w:t>
      </w:r>
    </w:p>
    <w:p w:rsidR="002C1AE7" w:rsidRPr="008A6F7D" w:rsidRDefault="002C1AE7" w:rsidP="002C1AE7">
      <w:pPr>
        <w:pStyle w:val="a3"/>
        <w:numPr>
          <w:ilvl w:val="0"/>
          <w:numId w:val="7"/>
        </w:numPr>
        <w:spacing w:line="360" w:lineRule="auto"/>
        <w:rPr>
          <w:rFonts w:ascii="Times New Roman" w:hAnsi="Times New Roman"/>
          <w:sz w:val="28"/>
          <w:szCs w:val="28"/>
        </w:rPr>
      </w:pPr>
      <w:r w:rsidRPr="008A6F7D">
        <w:rPr>
          <w:rFonts w:ascii="Times New Roman" w:hAnsi="Times New Roman"/>
          <w:sz w:val="28"/>
          <w:szCs w:val="28"/>
        </w:rPr>
        <w:lastRenderedPageBreak/>
        <w:t>Во-первых,</w:t>
      </w:r>
      <w:r w:rsidRPr="008A6F7D">
        <w:rPr>
          <w:rFonts w:ascii="Times New Roman" w:hAnsi="Times New Roman"/>
          <w:b/>
          <w:color w:val="FF0000"/>
          <w:sz w:val="28"/>
          <w:szCs w:val="28"/>
        </w:rPr>
        <w:t xml:space="preserve"> </w:t>
      </w:r>
      <w:r w:rsidRPr="008A6F7D">
        <w:rPr>
          <w:rFonts w:ascii="Times New Roman" w:hAnsi="Times New Roman"/>
          <w:b/>
          <w:color w:val="000000"/>
          <w:sz w:val="28"/>
          <w:szCs w:val="28"/>
        </w:rPr>
        <w:t>чтение является главным фактором для получения правильной речи.</w:t>
      </w:r>
      <w:r w:rsidRPr="008A6F7D">
        <w:rPr>
          <w:rFonts w:ascii="Times New Roman" w:hAnsi="Times New Roman"/>
          <w:sz w:val="28"/>
          <w:szCs w:val="28"/>
        </w:rPr>
        <w:t xml:space="preserve">  Читая что-либо (будь то книги, журналы, газеты и проч.), человек неосознанно, используя свою зрительную память,  запоминает правописание слов,  постановку запятых, различные фразеологизмы и речевые обороты, которые делают его речь более яркой и красочной, а главное – грамотной.  Следовательно, благодаря чтению мы учимся «говорить правильно».  А ведь именно речь является главным признаком, по которому определяется место и роль человека в обществе. По тому, как именно говорит человек, легко судить о степени его образованности, интеллигентности, о его психологической уравновешенности, об образе его жизни, ценностях и мотивах. </w:t>
      </w:r>
    </w:p>
    <w:p w:rsidR="002C1AE7" w:rsidRPr="008A6F7D" w:rsidRDefault="002C1AE7" w:rsidP="002C1AE7">
      <w:pPr>
        <w:pStyle w:val="a3"/>
        <w:spacing w:line="360" w:lineRule="auto"/>
        <w:ind w:left="1080"/>
        <w:rPr>
          <w:rFonts w:ascii="Times New Roman" w:hAnsi="Times New Roman"/>
          <w:sz w:val="28"/>
          <w:szCs w:val="28"/>
        </w:rPr>
      </w:pPr>
      <w:r w:rsidRPr="008A6F7D">
        <w:rPr>
          <w:rFonts w:ascii="Times New Roman" w:hAnsi="Times New Roman"/>
          <w:sz w:val="28"/>
          <w:szCs w:val="28"/>
        </w:rPr>
        <w:t xml:space="preserve">Говорить грамотно, имея в распоряжении большой словарный запас –  вот то, к чему должен стремиться каждый. Ведь именно так можно овладеть искусством общения, которое, к сожалению, не сильно развито у современной молодёжи. </w:t>
      </w:r>
    </w:p>
    <w:p w:rsidR="002C1AE7" w:rsidRPr="008A6F7D" w:rsidRDefault="002C1AE7" w:rsidP="002C1AE7">
      <w:pPr>
        <w:pStyle w:val="a3"/>
        <w:spacing w:line="360" w:lineRule="auto"/>
        <w:rPr>
          <w:rFonts w:ascii="Times New Roman" w:hAnsi="Times New Roman"/>
          <w:sz w:val="28"/>
          <w:szCs w:val="28"/>
        </w:rPr>
      </w:pPr>
    </w:p>
    <w:p w:rsidR="002C1AE7" w:rsidRPr="008A6F7D" w:rsidRDefault="002C1AE7" w:rsidP="002C1AE7">
      <w:pPr>
        <w:pStyle w:val="a3"/>
        <w:numPr>
          <w:ilvl w:val="0"/>
          <w:numId w:val="7"/>
        </w:numPr>
        <w:spacing w:line="360" w:lineRule="auto"/>
        <w:rPr>
          <w:rFonts w:ascii="Times New Roman" w:hAnsi="Times New Roman"/>
          <w:color w:val="000000"/>
          <w:sz w:val="28"/>
          <w:szCs w:val="28"/>
        </w:rPr>
      </w:pPr>
      <w:r w:rsidRPr="008A6F7D">
        <w:rPr>
          <w:rFonts w:ascii="Times New Roman" w:hAnsi="Times New Roman"/>
          <w:color w:val="000000"/>
          <w:sz w:val="28"/>
          <w:szCs w:val="28"/>
        </w:rPr>
        <w:t xml:space="preserve">Как уже было выше сказано,  </w:t>
      </w:r>
      <w:r w:rsidRPr="008A6F7D">
        <w:rPr>
          <w:rFonts w:ascii="Times New Roman" w:hAnsi="Times New Roman"/>
          <w:b/>
          <w:color w:val="000000"/>
          <w:sz w:val="28"/>
          <w:szCs w:val="28"/>
        </w:rPr>
        <w:t>благодаря чтению человек учится анализировать свои действия</w:t>
      </w:r>
      <w:r w:rsidRPr="008A6F7D">
        <w:rPr>
          <w:rFonts w:ascii="Times New Roman" w:hAnsi="Times New Roman"/>
          <w:color w:val="000000"/>
          <w:sz w:val="28"/>
          <w:szCs w:val="28"/>
        </w:rPr>
        <w:t xml:space="preserve">. Вместе с литературными героями читатель   проходит весь их тернистый путь. Решает вместе с ними жизненные вопросы и задачи, которые в дальнейшем могут встретиться и ему, на уже его жизненном пути. </w:t>
      </w:r>
    </w:p>
    <w:p w:rsidR="002C1AE7" w:rsidRPr="008A6F7D" w:rsidRDefault="002C1AE7" w:rsidP="002C1AE7">
      <w:pPr>
        <w:pStyle w:val="a3"/>
        <w:spacing w:line="360" w:lineRule="auto"/>
        <w:ind w:left="1080"/>
        <w:rPr>
          <w:rFonts w:ascii="Times New Roman" w:hAnsi="Times New Roman"/>
          <w:sz w:val="28"/>
          <w:szCs w:val="28"/>
        </w:rPr>
      </w:pPr>
    </w:p>
    <w:p w:rsidR="002C1AE7" w:rsidRPr="008A6F7D" w:rsidRDefault="002C1AE7" w:rsidP="002C1AE7">
      <w:pPr>
        <w:pStyle w:val="a3"/>
        <w:numPr>
          <w:ilvl w:val="0"/>
          <w:numId w:val="7"/>
        </w:numPr>
        <w:spacing w:line="360" w:lineRule="auto"/>
        <w:rPr>
          <w:rFonts w:ascii="Times New Roman" w:hAnsi="Times New Roman"/>
          <w:sz w:val="28"/>
          <w:szCs w:val="28"/>
        </w:rPr>
      </w:pPr>
      <w:r w:rsidRPr="008A6F7D">
        <w:rPr>
          <w:rFonts w:ascii="Times New Roman" w:hAnsi="Times New Roman"/>
          <w:b/>
          <w:sz w:val="28"/>
          <w:szCs w:val="28"/>
        </w:rPr>
        <w:t>Чтение пробуждает эмоции в человеке</w:t>
      </w:r>
      <w:r w:rsidRPr="008A6F7D">
        <w:rPr>
          <w:rFonts w:ascii="Times New Roman" w:hAnsi="Times New Roman"/>
          <w:sz w:val="28"/>
          <w:szCs w:val="28"/>
        </w:rPr>
        <w:t>. Ведь читая какое-либо, особенно интересное и захватывающее литературное произведение, мы сопереживаем нашим литературным героям, грустим и радуемся  вместе с ними, испытываем жалость, гнев, боль – все те чувства, которые присущи человеку. Следовательно, читая, люди становятся человечнее. Читающий человек никогда не испытывает «эмоционального голода».</w:t>
      </w:r>
    </w:p>
    <w:p w:rsidR="002C1AE7" w:rsidRPr="008A6F7D" w:rsidRDefault="002C1AE7" w:rsidP="002C1AE7">
      <w:pPr>
        <w:pStyle w:val="a3"/>
        <w:numPr>
          <w:ilvl w:val="0"/>
          <w:numId w:val="7"/>
        </w:numPr>
        <w:spacing w:line="360" w:lineRule="auto"/>
        <w:rPr>
          <w:rFonts w:ascii="Times New Roman" w:hAnsi="Times New Roman"/>
          <w:sz w:val="28"/>
          <w:szCs w:val="28"/>
        </w:rPr>
      </w:pPr>
      <w:r w:rsidRPr="008A6F7D">
        <w:rPr>
          <w:rFonts w:ascii="Times New Roman" w:hAnsi="Times New Roman"/>
          <w:sz w:val="28"/>
          <w:szCs w:val="28"/>
        </w:rPr>
        <w:lastRenderedPageBreak/>
        <w:t xml:space="preserve">В литературных произведениях часто описываются ситуации, которые редко встретишь в повседневной жизни.  Те самые моменты, в которых человек может себя проявить, показать на что он способен, проверить свои силы, поступить смело, благородно и самоотверженно.  Всего этого нам часто не хватает, и тогда на помощь приходят книги. </w:t>
      </w:r>
      <w:r w:rsidRPr="008A6F7D">
        <w:rPr>
          <w:rFonts w:ascii="Times New Roman" w:hAnsi="Times New Roman"/>
          <w:b/>
          <w:sz w:val="28"/>
          <w:szCs w:val="28"/>
        </w:rPr>
        <w:t>Они являются учителями нравственности, учат нас  честности и благородству.</w:t>
      </w:r>
      <w:r w:rsidRPr="008A6F7D">
        <w:rPr>
          <w:rFonts w:ascii="Times New Roman" w:hAnsi="Times New Roman"/>
          <w:sz w:val="28"/>
          <w:szCs w:val="28"/>
        </w:rPr>
        <w:t xml:space="preserve"> Ведь в литературных произведениях все тайное становится явным, зло всегда наказуемо, а добро никогда не остаётся не замеченным.</w:t>
      </w:r>
    </w:p>
    <w:p w:rsidR="002C1AE7" w:rsidRPr="008A6F7D" w:rsidRDefault="002C1AE7" w:rsidP="002C1AE7">
      <w:pPr>
        <w:pStyle w:val="a3"/>
        <w:spacing w:line="360" w:lineRule="auto"/>
        <w:rPr>
          <w:rFonts w:ascii="Times New Roman" w:hAnsi="Times New Roman"/>
          <w:sz w:val="28"/>
          <w:szCs w:val="28"/>
        </w:rPr>
      </w:pPr>
    </w:p>
    <w:p w:rsidR="002C1AE7" w:rsidRPr="008A6F7D" w:rsidRDefault="002C1AE7" w:rsidP="002C1AE7">
      <w:pPr>
        <w:pStyle w:val="a3"/>
        <w:numPr>
          <w:ilvl w:val="0"/>
          <w:numId w:val="7"/>
        </w:numPr>
        <w:spacing w:line="360" w:lineRule="auto"/>
        <w:rPr>
          <w:rFonts w:ascii="Times New Roman" w:hAnsi="Times New Roman"/>
          <w:sz w:val="28"/>
          <w:szCs w:val="28"/>
        </w:rPr>
      </w:pPr>
      <w:r w:rsidRPr="008A6F7D">
        <w:rPr>
          <w:rFonts w:ascii="Times New Roman" w:hAnsi="Times New Roman"/>
          <w:b/>
          <w:sz w:val="28"/>
          <w:szCs w:val="28"/>
        </w:rPr>
        <w:t>Чтение-это отличная форма досуга.</w:t>
      </w:r>
      <w:r w:rsidRPr="008A6F7D">
        <w:rPr>
          <w:rFonts w:ascii="Times New Roman" w:hAnsi="Times New Roman"/>
          <w:sz w:val="28"/>
          <w:szCs w:val="28"/>
        </w:rPr>
        <w:t xml:space="preserve"> Вам никогда не надоест читать книги, ведь их, как и жанров, на которые они подразделяются, огромное множество!  Не хватит и нескольких жизней, чтобы прочитать их все. Вероятно, что прежде, чем вы найдёте «свою» книгу, вам придётся опробовать несколько жанров. Но результат того стоит. С любимой книгой никогда не будет скучно! И даже там, где нет доступа к Интернету. </w:t>
      </w:r>
    </w:p>
    <w:p w:rsidR="002C1AE7" w:rsidRPr="008A6F7D" w:rsidRDefault="002C1AE7" w:rsidP="002C1AE7">
      <w:pPr>
        <w:pStyle w:val="a3"/>
        <w:spacing w:line="360" w:lineRule="auto"/>
        <w:rPr>
          <w:rFonts w:ascii="Times New Roman" w:hAnsi="Times New Roman"/>
          <w:sz w:val="28"/>
          <w:szCs w:val="28"/>
        </w:rPr>
      </w:pPr>
    </w:p>
    <w:p w:rsidR="002C1AE7" w:rsidRPr="008A6F7D" w:rsidRDefault="002C1AE7" w:rsidP="002C1AE7">
      <w:pPr>
        <w:pStyle w:val="a3"/>
        <w:numPr>
          <w:ilvl w:val="0"/>
          <w:numId w:val="7"/>
        </w:numPr>
        <w:spacing w:line="360" w:lineRule="auto"/>
        <w:rPr>
          <w:rFonts w:ascii="Times New Roman" w:hAnsi="Times New Roman"/>
          <w:sz w:val="28"/>
          <w:szCs w:val="28"/>
        </w:rPr>
      </w:pPr>
      <w:r w:rsidRPr="008A6F7D">
        <w:rPr>
          <w:rFonts w:ascii="Times New Roman" w:hAnsi="Times New Roman"/>
          <w:b/>
          <w:sz w:val="28"/>
          <w:szCs w:val="28"/>
        </w:rPr>
        <w:t>Благодаря чтению, мы учимся концентрировать внимание</w:t>
      </w:r>
      <w:r w:rsidRPr="008A6F7D">
        <w:rPr>
          <w:rFonts w:ascii="Times New Roman" w:hAnsi="Times New Roman"/>
          <w:sz w:val="28"/>
          <w:szCs w:val="28"/>
        </w:rPr>
        <w:t xml:space="preserve">. Тренированный читатель, как Гай Юлий Цезарь, может выполнять несколько </w:t>
      </w:r>
      <w:r w:rsidR="009A5E26">
        <w:rPr>
          <w:rFonts w:ascii="Times New Roman" w:hAnsi="Times New Roman"/>
          <w:sz w:val="28"/>
          <w:szCs w:val="28"/>
        </w:rPr>
        <w:t>дел одновременно. Параллельно с</w:t>
      </w:r>
      <w:r w:rsidRPr="008A6F7D">
        <w:rPr>
          <w:rFonts w:ascii="Times New Roman" w:hAnsi="Times New Roman"/>
          <w:sz w:val="28"/>
          <w:szCs w:val="28"/>
        </w:rPr>
        <w:t xml:space="preserve"> чтением вы можете слушать музыку, разговаривать… Вы научитесь не обращать внимание на шум вокруг себя, а это  положительно отразится на учёбе.</w:t>
      </w:r>
    </w:p>
    <w:p w:rsidR="002C1AE7" w:rsidRPr="008A6F7D" w:rsidRDefault="002C1AE7" w:rsidP="002C1AE7">
      <w:pPr>
        <w:pStyle w:val="a3"/>
        <w:spacing w:line="360" w:lineRule="auto"/>
        <w:rPr>
          <w:rFonts w:ascii="Times New Roman" w:hAnsi="Times New Roman"/>
          <w:sz w:val="28"/>
          <w:szCs w:val="28"/>
        </w:rPr>
      </w:pPr>
    </w:p>
    <w:p w:rsidR="002C1AE7" w:rsidRPr="002C1AE7" w:rsidRDefault="002C1AE7" w:rsidP="002C1AE7">
      <w:pPr>
        <w:pStyle w:val="a3"/>
        <w:numPr>
          <w:ilvl w:val="0"/>
          <w:numId w:val="7"/>
        </w:numPr>
        <w:spacing w:line="360" w:lineRule="auto"/>
        <w:rPr>
          <w:rFonts w:ascii="Times New Roman" w:hAnsi="Times New Roman"/>
          <w:sz w:val="28"/>
          <w:szCs w:val="28"/>
        </w:rPr>
      </w:pPr>
      <w:r w:rsidRPr="008A6F7D">
        <w:rPr>
          <w:rFonts w:ascii="Times New Roman" w:hAnsi="Times New Roman"/>
          <w:b/>
          <w:sz w:val="28"/>
          <w:szCs w:val="28"/>
        </w:rPr>
        <w:t>Чтение является своеобразной гимнастикой для мозгов.</w:t>
      </w:r>
      <w:r w:rsidR="009A5E26">
        <w:rPr>
          <w:rFonts w:ascii="Times New Roman" w:hAnsi="Times New Roman"/>
          <w:sz w:val="28"/>
          <w:szCs w:val="28"/>
        </w:rPr>
        <w:t xml:space="preserve"> Ч</w:t>
      </w:r>
      <w:r w:rsidRPr="008A6F7D">
        <w:rPr>
          <w:rFonts w:ascii="Times New Roman" w:hAnsi="Times New Roman"/>
          <w:sz w:val="28"/>
          <w:szCs w:val="28"/>
        </w:rPr>
        <w:t>итая, мы не перестаём создавать различные зрительные образы, последовательно связывая их в сменяющие друг друга эпизоды.</w:t>
      </w:r>
      <w:r>
        <w:rPr>
          <w:rFonts w:ascii="Times New Roman" w:hAnsi="Times New Roman"/>
          <w:sz w:val="28"/>
          <w:szCs w:val="28"/>
        </w:rPr>
        <w:t xml:space="preserve"> </w:t>
      </w:r>
      <w:r w:rsidRPr="008A6F7D">
        <w:rPr>
          <w:rFonts w:ascii="Times New Roman" w:hAnsi="Times New Roman"/>
          <w:sz w:val="28"/>
          <w:szCs w:val="28"/>
        </w:rPr>
        <w:t>Обдумываем слова автора, стараясь понять, что он хотел донести до нас, пытаемся найти им собственное объяснение.</w:t>
      </w:r>
    </w:p>
    <w:p w:rsidR="002C1AE7" w:rsidRPr="008A6F7D" w:rsidRDefault="002C1AE7" w:rsidP="002C1AE7">
      <w:pPr>
        <w:pStyle w:val="a3"/>
        <w:spacing w:line="360" w:lineRule="auto"/>
        <w:ind w:left="0"/>
        <w:rPr>
          <w:rFonts w:ascii="Times New Roman" w:hAnsi="Times New Roman"/>
          <w:sz w:val="28"/>
          <w:szCs w:val="28"/>
        </w:rPr>
      </w:pPr>
      <w:r w:rsidRPr="008A6F7D">
        <w:rPr>
          <w:rFonts w:ascii="Times New Roman" w:hAnsi="Times New Roman"/>
          <w:sz w:val="28"/>
          <w:szCs w:val="28"/>
        </w:rPr>
        <w:lastRenderedPageBreak/>
        <w:t xml:space="preserve">Величайшие умы человечества не представляли свою жизнь без литературы. В пример приведём русского писателя Максима Горького. Вот как Горький говорил о книгах: «Книги шептали мне о другой жизни, более человеческой, чем та, которую я знал, они указывали мне мое место в жизни. Окрыляя ум и сердце, книги помогли мне подняться над гнилым болотом, где я утонул бы без них, захлебнувшись глупостью и пошлостью… книги говорили мне о том, как велик и прекрасен человек в стремлении к лучшему… И в душе моей росло внимание к человеку… Жить становилось легче, радостнее — жизнь наполнялась великим смыслом. Книги воспитали во мне чувство личной ответственности за все зло жизни и вызвали у меня религиозное преклонение пред творческой силой разума человеческого».  Эти люди оставили огромный след в истории развития человечества. </w:t>
      </w:r>
    </w:p>
    <w:p w:rsidR="002C1AE7" w:rsidRPr="008A6F7D" w:rsidRDefault="002C1AE7" w:rsidP="002C1AE7">
      <w:pPr>
        <w:pStyle w:val="a3"/>
        <w:spacing w:line="360" w:lineRule="auto"/>
        <w:rPr>
          <w:rFonts w:ascii="Times New Roman" w:hAnsi="Times New Roman"/>
          <w:sz w:val="28"/>
          <w:szCs w:val="28"/>
        </w:rPr>
      </w:pPr>
    </w:p>
    <w:p w:rsidR="002C1AE7" w:rsidRPr="008A6F7D" w:rsidRDefault="002C1AE7" w:rsidP="002C1AE7">
      <w:pPr>
        <w:pStyle w:val="a3"/>
        <w:spacing w:line="360" w:lineRule="auto"/>
        <w:ind w:left="0"/>
        <w:rPr>
          <w:rFonts w:ascii="Times New Roman" w:hAnsi="Times New Roman"/>
          <w:sz w:val="28"/>
          <w:szCs w:val="28"/>
        </w:rPr>
      </w:pPr>
      <w:r w:rsidRPr="008A6F7D">
        <w:rPr>
          <w:rFonts w:ascii="Times New Roman" w:hAnsi="Times New Roman"/>
          <w:sz w:val="28"/>
          <w:szCs w:val="28"/>
        </w:rPr>
        <w:t xml:space="preserve">   Итак, на основе всего вышеперечисленного можно с уверенностью сказать, что выдвинутая мной гипотеза подтвердилась. Чтение действительно является опорой для полноценного развития в ребёнке личности.</w:t>
      </w:r>
    </w:p>
    <w:p w:rsidR="002C1AE7" w:rsidRPr="008A6F7D" w:rsidRDefault="002C1AE7" w:rsidP="002C1AE7">
      <w:pPr>
        <w:pStyle w:val="a3"/>
        <w:spacing w:line="360" w:lineRule="auto"/>
        <w:ind w:left="0"/>
        <w:rPr>
          <w:rFonts w:ascii="Times New Roman" w:hAnsi="Times New Roman"/>
          <w:sz w:val="28"/>
          <w:szCs w:val="28"/>
        </w:rPr>
      </w:pPr>
      <w:r w:rsidRPr="008A6F7D">
        <w:rPr>
          <w:rFonts w:ascii="Times New Roman" w:hAnsi="Times New Roman"/>
          <w:sz w:val="28"/>
          <w:szCs w:val="28"/>
        </w:rPr>
        <w:t xml:space="preserve"> Но даже знание всего этого не дает гарантии увеличения интереса к  чтению. У современных школьников порой совсем не бывает свободного времени. Большая нагрузка в школе, объёмное домашнее задание, различные дополнительные уроки, секции и многое, многое другое не оставляют большого количества времени на проведение досуга. Я очень люблю читать, но порой, встав перед выбором: пойти на улицу или сесть за любимую книжку, </w:t>
      </w:r>
      <w:r w:rsidR="009A5E26" w:rsidRPr="008A6F7D">
        <w:rPr>
          <w:rFonts w:ascii="Times New Roman" w:hAnsi="Times New Roman"/>
          <w:sz w:val="28"/>
          <w:szCs w:val="28"/>
        </w:rPr>
        <w:t>–</w:t>
      </w:r>
      <w:r w:rsidRPr="008A6F7D">
        <w:rPr>
          <w:rFonts w:ascii="Times New Roman" w:hAnsi="Times New Roman"/>
          <w:sz w:val="28"/>
          <w:szCs w:val="28"/>
        </w:rPr>
        <w:t xml:space="preserve">  я выбираю первый вариант. </w:t>
      </w:r>
    </w:p>
    <w:p w:rsidR="002C1AE7" w:rsidRPr="008A6F7D" w:rsidRDefault="002C1AE7" w:rsidP="002C1AE7">
      <w:pPr>
        <w:pStyle w:val="a3"/>
        <w:spacing w:line="360" w:lineRule="auto"/>
        <w:ind w:left="1080"/>
        <w:rPr>
          <w:rFonts w:ascii="Times New Roman" w:hAnsi="Times New Roman"/>
          <w:sz w:val="28"/>
          <w:szCs w:val="28"/>
        </w:rPr>
      </w:pPr>
    </w:p>
    <w:p w:rsidR="002C1AE7" w:rsidRPr="008A6F7D" w:rsidRDefault="002C1AE7" w:rsidP="002C1AE7">
      <w:pPr>
        <w:pStyle w:val="a3"/>
        <w:spacing w:line="360" w:lineRule="auto"/>
        <w:ind w:left="0"/>
        <w:rPr>
          <w:rFonts w:ascii="Times New Roman" w:hAnsi="Times New Roman"/>
          <w:sz w:val="28"/>
          <w:szCs w:val="28"/>
        </w:rPr>
      </w:pPr>
      <w:r w:rsidRPr="008A6F7D">
        <w:rPr>
          <w:rFonts w:ascii="Times New Roman" w:hAnsi="Times New Roman"/>
          <w:sz w:val="28"/>
          <w:szCs w:val="28"/>
        </w:rPr>
        <w:t xml:space="preserve">     Попробуем выделить несколько основных факторов, влияющих на процесс снижения интереса к чтению у современной молодёжи:</w:t>
      </w:r>
    </w:p>
    <w:p w:rsidR="002C1AE7" w:rsidRPr="008A6F7D" w:rsidRDefault="002C1AE7" w:rsidP="002C1AE7">
      <w:pPr>
        <w:pStyle w:val="a3"/>
        <w:numPr>
          <w:ilvl w:val="0"/>
          <w:numId w:val="8"/>
        </w:numPr>
        <w:spacing w:line="360" w:lineRule="auto"/>
        <w:rPr>
          <w:rFonts w:ascii="Times New Roman" w:hAnsi="Times New Roman"/>
          <w:sz w:val="28"/>
          <w:szCs w:val="28"/>
        </w:rPr>
      </w:pPr>
      <w:r w:rsidRPr="008A6F7D">
        <w:rPr>
          <w:rFonts w:ascii="Times New Roman" w:hAnsi="Times New Roman"/>
          <w:sz w:val="28"/>
          <w:szCs w:val="28"/>
        </w:rPr>
        <w:t>Огромное количество источников информации, с помощью которых намного проще и быстрее получить нужные данные, нежели искать их в книгах, журналах и прочей литературе.</w:t>
      </w:r>
    </w:p>
    <w:p w:rsidR="002C1AE7" w:rsidRPr="008A6F7D" w:rsidRDefault="002C1AE7" w:rsidP="002C1AE7">
      <w:pPr>
        <w:pStyle w:val="a3"/>
        <w:spacing w:line="360" w:lineRule="auto"/>
        <w:ind w:left="0"/>
        <w:rPr>
          <w:rFonts w:ascii="Times New Roman" w:hAnsi="Times New Roman"/>
          <w:sz w:val="28"/>
          <w:szCs w:val="28"/>
        </w:rPr>
      </w:pPr>
    </w:p>
    <w:p w:rsidR="002C1AE7" w:rsidRPr="008A6F7D" w:rsidRDefault="002C1AE7" w:rsidP="002C1AE7">
      <w:pPr>
        <w:pStyle w:val="a3"/>
        <w:numPr>
          <w:ilvl w:val="0"/>
          <w:numId w:val="8"/>
        </w:numPr>
        <w:spacing w:line="360" w:lineRule="auto"/>
        <w:rPr>
          <w:rFonts w:ascii="Times New Roman" w:hAnsi="Times New Roman"/>
          <w:sz w:val="28"/>
          <w:szCs w:val="28"/>
        </w:rPr>
      </w:pPr>
      <w:r w:rsidRPr="008A6F7D">
        <w:rPr>
          <w:rFonts w:ascii="Times New Roman" w:hAnsi="Times New Roman"/>
          <w:sz w:val="28"/>
          <w:szCs w:val="28"/>
        </w:rPr>
        <w:lastRenderedPageBreak/>
        <w:t>Большая нагрузка в школе. А также различные дополнительные секции и занятия, которые почти не оставляют свободного времени для проведения досуга.</w:t>
      </w:r>
    </w:p>
    <w:p w:rsidR="002C1AE7" w:rsidRPr="008A6F7D" w:rsidRDefault="002C1AE7" w:rsidP="002C1AE7">
      <w:pPr>
        <w:pStyle w:val="a3"/>
        <w:numPr>
          <w:ilvl w:val="0"/>
          <w:numId w:val="8"/>
        </w:numPr>
        <w:spacing w:line="360" w:lineRule="auto"/>
        <w:rPr>
          <w:rFonts w:ascii="Times New Roman" w:hAnsi="Times New Roman"/>
          <w:sz w:val="28"/>
          <w:szCs w:val="28"/>
        </w:rPr>
      </w:pPr>
      <w:r w:rsidRPr="008A6F7D">
        <w:rPr>
          <w:rFonts w:ascii="Times New Roman" w:hAnsi="Times New Roman"/>
          <w:sz w:val="28"/>
          <w:szCs w:val="28"/>
        </w:rPr>
        <w:t>В современном мире очень многие взрослые тоже отошли от чтения. А ведь они  подают пример своим детям.</w:t>
      </w:r>
    </w:p>
    <w:p w:rsidR="002C1AE7" w:rsidRDefault="002C1AE7" w:rsidP="002C1AE7">
      <w:pPr>
        <w:pStyle w:val="a3"/>
        <w:spacing w:line="360" w:lineRule="auto"/>
        <w:ind w:left="0"/>
        <w:rPr>
          <w:rFonts w:ascii="Times New Roman" w:hAnsi="Times New Roman"/>
          <w:sz w:val="36"/>
          <w:szCs w:val="36"/>
        </w:rPr>
      </w:pPr>
    </w:p>
    <w:p w:rsidR="002C1AE7" w:rsidRDefault="002C1AE7" w:rsidP="002C1AE7">
      <w:pPr>
        <w:pStyle w:val="a3"/>
        <w:spacing w:line="360" w:lineRule="auto"/>
        <w:ind w:left="0"/>
        <w:rPr>
          <w:rFonts w:ascii="Times New Roman" w:hAnsi="Times New Roman"/>
          <w:sz w:val="36"/>
          <w:szCs w:val="36"/>
        </w:rPr>
      </w:pPr>
    </w:p>
    <w:p w:rsidR="002C1AE7" w:rsidRPr="00EF51E4" w:rsidRDefault="002C1AE7" w:rsidP="002C1AE7">
      <w:pPr>
        <w:pStyle w:val="a3"/>
        <w:spacing w:line="360" w:lineRule="auto"/>
        <w:ind w:left="0"/>
        <w:jc w:val="center"/>
        <w:rPr>
          <w:rFonts w:ascii="Times New Roman" w:hAnsi="Times New Roman"/>
          <w:sz w:val="36"/>
          <w:szCs w:val="36"/>
        </w:rPr>
      </w:pPr>
      <w:r w:rsidRPr="00EF51E4">
        <w:rPr>
          <w:rFonts w:ascii="Times New Roman" w:hAnsi="Times New Roman"/>
          <w:sz w:val="36"/>
          <w:szCs w:val="36"/>
        </w:rPr>
        <w:t>Заключение.</w:t>
      </w:r>
    </w:p>
    <w:p w:rsidR="002C1AE7" w:rsidRPr="008A6F7D" w:rsidRDefault="002C1AE7" w:rsidP="002C1AE7">
      <w:pPr>
        <w:spacing w:line="360" w:lineRule="auto"/>
        <w:rPr>
          <w:rFonts w:ascii="Times New Roman" w:hAnsi="Times New Roman"/>
          <w:sz w:val="28"/>
          <w:szCs w:val="28"/>
        </w:rPr>
      </w:pPr>
      <w:r w:rsidRPr="008A6F7D">
        <w:rPr>
          <w:rFonts w:ascii="Times New Roman" w:hAnsi="Times New Roman"/>
          <w:sz w:val="28"/>
          <w:szCs w:val="28"/>
        </w:rPr>
        <w:t xml:space="preserve">     В заключении хотелось бы добавить, что, не смотря на огромные темпы развития современного мира, со всеми его новыми технологиями, чтение всегда будет в моде. Я абсолютно уверена, что в скором времени интерес среди школьников к чтению, вопреки прогнозам, вновь начнёт возвращаться. Ведь оно необходимо нам для полноценного личностного развития. Человеку всегда хочется душевного спокойствия, мира, благородных поступков, правды – всего</w:t>
      </w:r>
      <w:r w:rsidR="00F05B67">
        <w:rPr>
          <w:rFonts w:ascii="Times New Roman" w:hAnsi="Times New Roman"/>
          <w:sz w:val="28"/>
          <w:szCs w:val="28"/>
        </w:rPr>
        <w:t>,</w:t>
      </w:r>
      <w:r w:rsidRPr="008A6F7D">
        <w:rPr>
          <w:rFonts w:ascii="Times New Roman" w:hAnsi="Times New Roman"/>
          <w:sz w:val="28"/>
          <w:szCs w:val="28"/>
        </w:rPr>
        <w:t xml:space="preserve"> </w:t>
      </w:r>
      <w:r w:rsidR="00F05B67">
        <w:rPr>
          <w:rFonts w:ascii="Times New Roman" w:hAnsi="Times New Roman"/>
          <w:sz w:val="28"/>
          <w:szCs w:val="28"/>
        </w:rPr>
        <w:t>чего так часто не хватает</w:t>
      </w:r>
      <w:r w:rsidRPr="008A6F7D">
        <w:rPr>
          <w:rFonts w:ascii="Times New Roman" w:hAnsi="Times New Roman"/>
          <w:sz w:val="28"/>
          <w:szCs w:val="28"/>
        </w:rPr>
        <w:t xml:space="preserve"> в нашей повседневной жизни. А книги открыты для каждого и в любой момент готовы погрузить нас в свой таинственный и волшебный мир, полный тайн и загадок мироздания.</w:t>
      </w:r>
    </w:p>
    <w:p w:rsidR="002C1AE7" w:rsidRPr="008A6F7D" w:rsidRDefault="002C1AE7" w:rsidP="002C1AE7">
      <w:pPr>
        <w:spacing w:line="360" w:lineRule="auto"/>
        <w:rPr>
          <w:rFonts w:ascii="Times New Roman" w:hAnsi="Times New Roman"/>
          <w:sz w:val="28"/>
          <w:szCs w:val="28"/>
        </w:rPr>
      </w:pPr>
    </w:p>
    <w:p w:rsidR="002C1AE7" w:rsidRPr="008A6F7D" w:rsidRDefault="002C1AE7" w:rsidP="002C1AE7">
      <w:pPr>
        <w:spacing w:line="360" w:lineRule="auto"/>
        <w:rPr>
          <w:rFonts w:ascii="Times New Roman" w:hAnsi="Times New Roman"/>
          <w:i/>
          <w:sz w:val="28"/>
          <w:szCs w:val="28"/>
        </w:rPr>
      </w:pPr>
      <w:r w:rsidRPr="008A6F7D">
        <w:rPr>
          <w:rFonts w:ascii="Times New Roman" w:hAnsi="Times New Roman"/>
          <w:i/>
          <w:sz w:val="28"/>
          <w:szCs w:val="28"/>
        </w:rPr>
        <w:t>«Любите книгу, она облегчит вам жизнь, дружески поможет разобраться в пёстрой и бурной путанице мыслей, чувств, событий, она научить вас уважать человека и самих себя, она окрыляет ум и сердце чувством любви к миру, к человеку».</w:t>
      </w:r>
    </w:p>
    <w:p w:rsidR="002C1AE7" w:rsidRPr="008A6F7D" w:rsidRDefault="002C1AE7" w:rsidP="002C1AE7">
      <w:pPr>
        <w:spacing w:line="360" w:lineRule="auto"/>
        <w:jc w:val="right"/>
        <w:rPr>
          <w:rFonts w:ascii="Times New Roman" w:hAnsi="Times New Roman"/>
          <w:i/>
          <w:sz w:val="28"/>
          <w:szCs w:val="28"/>
        </w:rPr>
      </w:pPr>
      <w:r w:rsidRPr="008A6F7D">
        <w:rPr>
          <w:rFonts w:ascii="Times New Roman" w:hAnsi="Times New Roman"/>
          <w:i/>
          <w:sz w:val="28"/>
          <w:szCs w:val="28"/>
        </w:rPr>
        <w:t>М.Горький</w:t>
      </w:r>
    </w:p>
    <w:p w:rsidR="002C1AE7" w:rsidRDefault="002C1AE7" w:rsidP="002C1AE7">
      <w:pPr>
        <w:spacing w:line="360" w:lineRule="auto"/>
        <w:jc w:val="center"/>
        <w:rPr>
          <w:rFonts w:ascii="Times New Roman" w:hAnsi="Times New Roman"/>
          <w:sz w:val="36"/>
          <w:szCs w:val="36"/>
        </w:rPr>
      </w:pPr>
    </w:p>
    <w:p w:rsidR="002C1AE7" w:rsidRDefault="002C1AE7" w:rsidP="002C1AE7">
      <w:pPr>
        <w:spacing w:line="360" w:lineRule="auto"/>
        <w:jc w:val="center"/>
        <w:rPr>
          <w:rFonts w:ascii="Times New Roman" w:hAnsi="Times New Roman"/>
          <w:sz w:val="36"/>
          <w:szCs w:val="36"/>
        </w:rPr>
      </w:pPr>
    </w:p>
    <w:p w:rsidR="002C1AE7" w:rsidRPr="00156187" w:rsidRDefault="002C1AE7" w:rsidP="002C1AE7">
      <w:pPr>
        <w:spacing w:line="360" w:lineRule="auto"/>
        <w:jc w:val="center"/>
        <w:rPr>
          <w:rFonts w:ascii="Times New Roman" w:hAnsi="Times New Roman"/>
          <w:sz w:val="36"/>
          <w:szCs w:val="36"/>
        </w:rPr>
      </w:pPr>
      <w:r w:rsidRPr="00156187">
        <w:rPr>
          <w:rFonts w:ascii="Times New Roman" w:hAnsi="Times New Roman"/>
          <w:sz w:val="36"/>
          <w:szCs w:val="36"/>
        </w:rPr>
        <w:lastRenderedPageBreak/>
        <w:t>Список использованной</w:t>
      </w:r>
      <w:r>
        <w:rPr>
          <w:rFonts w:ascii="Times New Roman" w:hAnsi="Times New Roman"/>
          <w:sz w:val="36"/>
          <w:szCs w:val="36"/>
        </w:rPr>
        <w:t xml:space="preserve"> литературы.</w:t>
      </w:r>
    </w:p>
    <w:p w:rsidR="002C1AE7" w:rsidRPr="008A6F7D" w:rsidRDefault="002C1AE7" w:rsidP="002C1AE7">
      <w:pPr>
        <w:numPr>
          <w:ilvl w:val="0"/>
          <w:numId w:val="9"/>
        </w:numPr>
        <w:autoSpaceDE w:val="0"/>
        <w:autoSpaceDN w:val="0"/>
        <w:adjustRightInd w:val="0"/>
        <w:spacing w:after="0" w:line="360" w:lineRule="auto"/>
        <w:rPr>
          <w:rFonts w:ascii="Times New Roman" w:hAnsi="Times New Roman"/>
          <w:bCs/>
          <w:color w:val="191919"/>
          <w:sz w:val="28"/>
          <w:szCs w:val="28"/>
          <w:lang w:eastAsia="ru-RU"/>
        </w:rPr>
      </w:pPr>
      <w:r w:rsidRPr="008A6F7D">
        <w:rPr>
          <w:rFonts w:ascii="Times New Roman" w:hAnsi="Times New Roman"/>
          <w:color w:val="191919"/>
          <w:sz w:val="28"/>
          <w:szCs w:val="28"/>
          <w:lang w:eastAsia="ru-RU"/>
        </w:rPr>
        <w:t xml:space="preserve">В. Я. Аскарова. « </w:t>
      </w:r>
      <w:r w:rsidRPr="008A6F7D">
        <w:rPr>
          <w:rFonts w:ascii="Times New Roman" w:hAnsi="Times New Roman"/>
          <w:bCs/>
          <w:color w:val="191919"/>
          <w:sz w:val="28"/>
          <w:szCs w:val="28"/>
          <w:lang w:eastAsia="ru-RU"/>
        </w:rPr>
        <w:t xml:space="preserve">Поддержка и развитие чтения в библиотечном пространстве России». </w:t>
      </w:r>
      <w:r w:rsidRPr="008A6F7D">
        <w:rPr>
          <w:rFonts w:ascii="Times New Roman" w:hAnsi="Times New Roman"/>
          <w:bCs/>
          <w:sz w:val="28"/>
          <w:szCs w:val="28"/>
          <w:lang w:eastAsia="ru-RU"/>
        </w:rPr>
        <w:t>Сборник научно-практических работ.</w:t>
      </w:r>
    </w:p>
    <w:p w:rsidR="002C1AE7" w:rsidRPr="008A6F7D" w:rsidRDefault="002C1AE7" w:rsidP="002C1AE7">
      <w:pPr>
        <w:numPr>
          <w:ilvl w:val="0"/>
          <w:numId w:val="9"/>
        </w:numPr>
        <w:autoSpaceDE w:val="0"/>
        <w:autoSpaceDN w:val="0"/>
        <w:adjustRightInd w:val="0"/>
        <w:spacing w:after="0" w:line="360" w:lineRule="auto"/>
        <w:rPr>
          <w:rFonts w:ascii="Times New Roman" w:hAnsi="Times New Roman"/>
          <w:bCs/>
          <w:sz w:val="28"/>
          <w:szCs w:val="28"/>
          <w:lang w:eastAsia="ru-RU"/>
        </w:rPr>
      </w:pPr>
      <w:r w:rsidRPr="008A6F7D">
        <w:rPr>
          <w:rFonts w:ascii="Times New Roman" w:hAnsi="Times New Roman"/>
          <w:bCs/>
          <w:color w:val="191919"/>
          <w:sz w:val="28"/>
          <w:szCs w:val="28"/>
          <w:lang w:eastAsia="ru-RU"/>
        </w:rPr>
        <w:t xml:space="preserve">Т.А. Бондаренко. О.Г. Демченко. «Русский язык и культура речи». </w:t>
      </w:r>
      <w:r w:rsidRPr="008A6F7D">
        <w:rPr>
          <w:rFonts w:ascii="Times New Roman" w:hAnsi="Times New Roman"/>
          <w:bCs/>
          <w:sz w:val="28"/>
          <w:szCs w:val="28"/>
          <w:lang w:eastAsia="ru-RU"/>
        </w:rPr>
        <w:t>Учебное пособие</w:t>
      </w:r>
    </w:p>
    <w:p w:rsidR="002C1AE7" w:rsidRPr="008A6F7D" w:rsidRDefault="002C1AE7" w:rsidP="002C1AE7">
      <w:pPr>
        <w:pStyle w:val="a3"/>
        <w:numPr>
          <w:ilvl w:val="0"/>
          <w:numId w:val="9"/>
        </w:numPr>
        <w:spacing w:line="360" w:lineRule="auto"/>
        <w:rPr>
          <w:rFonts w:ascii="Times New Roman" w:hAnsi="Times New Roman"/>
          <w:sz w:val="28"/>
          <w:szCs w:val="28"/>
        </w:rPr>
      </w:pPr>
      <w:r w:rsidRPr="008A6F7D">
        <w:rPr>
          <w:rFonts w:ascii="Times New Roman" w:hAnsi="Times New Roman"/>
          <w:sz w:val="28"/>
          <w:szCs w:val="28"/>
        </w:rPr>
        <w:t>Э. Борохов. «Энциклопедия афоризмов: Россыпи мыслей».</w:t>
      </w:r>
    </w:p>
    <w:p w:rsidR="002C1AE7" w:rsidRPr="008A6F7D" w:rsidRDefault="002D4031" w:rsidP="002C1AE7">
      <w:pPr>
        <w:pStyle w:val="a3"/>
        <w:numPr>
          <w:ilvl w:val="0"/>
          <w:numId w:val="9"/>
        </w:numPr>
        <w:spacing w:line="360" w:lineRule="auto"/>
        <w:rPr>
          <w:rFonts w:ascii="Times New Roman" w:hAnsi="Times New Roman"/>
          <w:sz w:val="28"/>
          <w:szCs w:val="28"/>
        </w:rPr>
      </w:pPr>
      <w:hyperlink r:id="rId8" w:history="1">
        <w:r w:rsidR="002C1AE7" w:rsidRPr="008A6F7D">
          <w:rPr>
            <w:rStyle w:val="a4"/>
            <w:rFonts w:ascii="Times New Roman" w:hAnsi="Times New Roman"/>
            <w:sz w:val="28"/>
            <w:szCs w:val="28"/>
          </w:rPr>
          <w:t>http://nsportal.ru/ap/ap/drugoe/pochemu-chtenie-eto-vazhno</w:t>
        </w:r>
      </w:hyperlink>
    </w:p>
    <w:p w:rsidR="002C1AE7" w:rsidRPr="008A6F7D" w:rsidRDefault="002D4031" w:rsidP="002C1AE7">
      <w:pPr>
        <w:pStyle w:val="a3"/>
        <w:numPr>
          <w:ilvl w:val="0"/>
          <w:numId w:val="9"/>
        </w:numPr>
        <w:spacing w:line="360" w:lineRule="auto"/>
        <w:rPr>
          <w:rFonts w:ascii="Times New Roman" w:hAnsi="Times New Roman"/>
          <w:sz w:val="28"/>
          <w:szCs w:val="28"/>
        </w:rPr>
      </w:pPr>
      <w:hyperlink r:id="rId9" w:history="1">
        <w:r w:rsidR="002C1AE7" w:rsidRPr="008A6F7D">
          <w:rPr>
            <w:rStyle w:val="a4"/>
            <w:rFonts w:ascii="Times New Roman" w:hAnsi="Times New Roman"/>
            <w:sz w:val="28"/>
            <w:szCs w:val="28"/>
          </w:rPr>
          <w:t>http://mcbs.ru/chtenie/</w:t>
        </w:r>
      </w:hyperlink>
    </w:p>
    <w:p w:rsidR="002C1AE7" w:rsidRPr="008A6F7D" w:rsidRDefault="002D4031" w:rsidP="002C1AE7">
      <w:pPr>
        <w:pStyle w:val="a3"/>
        <w:numPr>
          <w:ilvl w:val="0"/>
          <w:numId w:val="9"/>
        </w:numPr>
        <w:spacing w:line="360" w:lineRule="auto"/>
        <w:rPr>
          <w:rFonts w:ascii="Times New Roman" w:hAnsi="Times New Roman"/>
          <w:sz w:val="28"/>
          <w:szCs w:val="28"/>
        </w:rPr>
      </w:pPr>
      <w:hyperlink r:id="rId10" w:history="1">
        <w:r w:rsidR="002C1AE7" w:rsidRPr="008A6F7D">
          <w:rPr>
            <w:rStyle w:val="a4"/>
            <w:rFonts w:ascii="Times New Roman" w:hAnsi="Times New Roman"/>
            <w:sz w:val="28"/>
            <w:szCs w:val="28"/>
          </w:rPr>
          <w:t>http://www.in-exp.ru/mo-6-2010/79-favirit-articles-mo-03-10/345-about-pisa-2009-mo-06-10-03.html</w:t>
        </w:r>
      </w:hyperlink>
    </w:p>
    <w:p w:rsidR="002C1AE7" w:rsidRPr="008A6F7D" w:rsidRDefault="002D4031" w:rsidP="002C1AE7">
      <w:pPr>
        <w:pStyle w:val="a3"/>
        <w:numPr>
          <w:ilvl w:val="0"/>
          <w:numId w:val="9"/>
        </w:numPr>
        <w:spacing w:line="360" w:lineRule="auto"/>
        <w:rPr>
          <w:rFonts w:ascii="Times New Roman" w:hAnsi="Times New Roman"/>
          <w:sz w:val="28"/>
          <w:szCs w:val="28"/>
        </w:rPr>
      </w:pPr>
      <w:hyperlink r:id="rId11" w:history="1">
        <w:r w:rsidR="002C1AE7" w:rsidRPr="008A6F7D">
          <w:rPr>
            <w:rStyle w:val="a4"/>
            <w:rFonts w:ascii="Times New Roman" w:hAnsi="Times New Roman"/>
            <w:sz w:val="28"/>
            <w:szCs w:val="28"/>
          </w:rPr>
          <w:t>http://rudocs.exdat.com/docs/index-353875.html</w:t>
        </w:r>
      </w:hyperlink>
    </w:p>
    <w:p w:rsidR="002C1AE7" w:rsidRPr="008A6F7D" w:rsidRDefault="002D4031" w:rsidP="002C1AE7">
      <w:pPr>
        <w:pStyle w:val="a3"/>
        <w:numPr>
          <w:ilvl w:val="0"/>
          <w:numId w:val="9"/>
        </w:numPr>
        <w:spacing w:line="360" w:lineRule="auto"/>
        <w:rPr>
          <w:rFonts w:ascii="Times New Roman" w:hAnsi="Times New Roman"/>
          <w:sz w:val="28"/>
          <w:szCs w:val="28"/>
        </w:rPr>
      </w:pPr>
      <w:hyperlink r:id="rId12" w:history="1">
        <w:r w:rsidR="002C1AE7" w:rsidRPr="008A6F7D">
          <w:rPr>
            <w:rStyle w:val="a4"/>
            <w:rFonts w:ascii="Times New Roman" w:hAnsi="Times New Roman"/>
            <w:sz w:val="28"/>
            <w:szCs w:val="28"/>
          </w:rPr>
          <w:t>http://nashaucheba.ru/v61471/программа_социологического_исследования_-_проблема_снижения_интереса_к_чтению_у_школьников</w:t>
        </w:r>
      </w:hyperlink>
    </w:p>
    <w:p w:rsidR="002C1AE7" w:rsidRPr="008A6F7D" w:rsidRDefault="002D4031" w:rsidP="002C1AE7">
      <w:pPr>
        <w:pStyle w:val="a3"/>
        <w:numPr>
          <w:ilvl w:val="0"/>
          <w:numId w:val="9"/>
        </w:numPr>
        <w:spacing w:line="360" w:lineRule="auto"/>
        <w:rPr>
          <w:rFonts w:ascii="Times New Roman" w:hAnsi="Times New Roman"/>
          <w:sz w:val="28"/>
          <w:szCs w:val="28"/>
        </w:rPr>
      </w:pPr>
      <w:hyperlink r:id="rId13" w:history="1">
        <w:r w:rsidR="002C1AE7" w:rsidRPr="008A6F7D">
          <w:rPr>
            <w:rStyle w:val="a4"/>
            <w:rFonts w:ascii="Times New Roman" w:hAnsi="Times New Roman"/>
            <w:sz w:val="28"/>
            <w:szCs w:val="28"/>
          </w:rPr>
          <w:t>http://vse-sekrety.ru/291-vred-i-polza-kompyuternyh-igr.html</w:t>
        </w:r>
      </w:hyperlink>
    </w:p>
    <w:p w:rsidR="002C1AE7" w:rsidRPr="008A6F7D" w:rsidRDefault="002D4031" w:rsidP="002C1AE7">
      <w:pPr>
        <w:numPr>
          <w:ilvl w:val="0"/>
          <w:numId w:val="9"/>
        </w:numPr>
        <w:rPr>
          <w:rStyle w:val="a5"/>
          <w:rFonts w:ascii="Times New Roman" w:hAnsi="Times New Roman"/>
          <w:color w:val="333333"/>
          <w:sz w:val="28"/>
          <w:szCs w:val="28"/>
          <w:shd w:val="clear" w:color="auto" w:fill="FFFFFF"/>
        </w:rPr>
      </w:pPr>
      <w:hyperlink r:id="rId14" w:history="1">
        <w:r w:rsidR="002C1AE7" w:rsidRPr="008A6F7D">
          <w:rPr>
            <w:rStyle w:val="a4"/>
            <w:rFonts w:ascii="Times New Roman" w:hAnsi="Times New Roman"/>
            <w:sz w:val="28"/>
            <w:szCs w:val="28"/>
          </w:rPr>
          <w:t>http://aktualizer.ru/legenda-uspexa-tomas-alva-edison/</w:t>
        </w:r>
      </w:hyperlink>
    </w:p>
    <w:p w:rsidR="002C1AE7" w:rsidRPr="008A6F7D" w:rsidRDefault="002D4031" w:rsidP="002C1AE7">
      <w:pPr>
        <w:numPr>
          <w:ilvl w:val="0"/>
          <w:numId w:val="9"/>
        </w:numPr>
        <w:rPr>
          <w:rFonts w:ascii="Times New Roman" w:hAnsi="Times New Roman"/>
          <w:sz w:val="28"/>
          <w:szCs w:val="28"/>
        </w:rPr>
      </w:pPr>
      <w:hyperlink r:id="rId15" w:history="1">
        <w:r w:rsidR="002C1AE7" w:rsidRPr="008A6F7D">
          <w:rPr>
            <w:rStyle w:val="a4"/>
            <w:rFonts w:ascii="Times New Roman" w:hAnsi="Times New Roman"/>
            <w:sz w:val="28"/>
            <w:szCs w:val="28"/>
          </w:rPr>
          <w:t>http://www.gorlib.ru/info/biography/gorkiy/</w:t>
        </w:r>
      </w:hyperlink>
    </w:p>
    <w:p w:rsidR="002C1AE7" w:rsidRPr="008A6F7D" w:rsidRDefault="002C1AE7" w:rsidP="002C1AE7">
      <w:pPr>
        <w:pStyle w:val="a3"/>
        <w:spacing w:line="360" w:lineRule="auto"/>
        <w:rPr>
          <w:rFonts w:ascii="Times New Roman" w:hAnsi="Times New Roman"/>
          <w:sz w:val="28"/>
          <w:szCs w:val="28"/>
        </w:rPr>
      </w:pPr>
    </w:p>
    <w:p w:rsidR="00CB75CC" w:rsidRDefault="002D4031" w:rsidP="002C1AE7"/>
    <w:p w:rsidR="002C1AE7" w:rsidRDefault="002C1AE7" w:rsidP="002C1AE7"/>
    <w:p w:rsidR="002C1AE7" w:rsidRDefault="002C1AE7" w:rsidP="002C1AE7"/>
    <w:p w:rsidR="002C1AE7" w:rsidRDefault="002C1AE7" w:rsidP="002C1AE7"/>
    <w:p w:rsidR="002C1AE7" w:rsidRDefault="002C1AE7" w:rsidP="002C1AE7"/>
    <w:p w:rsidR="002C1AE7" w:rsidRDefault="002C1AE7" w:rsidP="002C1AE7"/>
    <w:p w:rsidR="002C1AE7" w:rsidRDefault="002C1AE7" w:rsidP="002C1AE7"/>
    <w:p w:rsidR="002C1AE7" w:rsidRDefault="002C1AE7" w:rsidP="002C1AE7"/>
    <w:p w:rsidR="002C1AE7" w:rsidRDefault="002C1AE7" w:rsidP="002C1AE7"/>
    <w:p w:rsidR="002C1AE7" w:rsidRDefault="002C1AE7" w:rsidP="002C1AE7"/>
    <w:p w:rsidR="002C1AE7" w:rsidRDefault="002C1AE7" w:rsidP="002C1AE7"/>
    <w:p w:rsidR="002C1AE7" w:rsidRDefault="002C1AE7" w:rsidP="002C1AE7">
      <w:pPr>
        <w:jc w:val="center"/>
        <w:rPr>
          <w:rFonts w:ascii="Times New Roman" w:hAnsi="Times New Roman"/>
          <w:sz w:val="36"/>
          <w:szCs w:val="36"/>
        </w:rPr>
      </w:pPr>
      <w:r>
        <w:rPr>
          <w:rFonts w:ascii="Times New Roman" w:hAnsi="Times New Roman"/>
          <w:sz w:val="36"/>
          <w:szCs w:val="36"/>
        </w:rPr>
        <w:t>Список приложений.</w:t>
      </w:r>
    </w:p>
    <w:p w:rsidR="002C1AE7" w:rsidRPr="00DD49F1" w:rsidRDefault="002C1AE7" w:rsidP="002C1AE7">
      <w:pPr>
        <w:numPr>
          <w:ilvl w:val="0"/>
          <w:numId w:val="10"/>
        </w:numPr>
        <w:spacing w:line="360" w:lineRule="auto"/>
        <w:rPr>
          <w:rFonts w:ascii="Times New Roman" w:hAnsi="Times New Roman"/>
          <w:sz w:val="28"/>
          <w:szCs w:val="28"/>
        </w:rPr>
      </w:pPr>
      <w:r w:rsidRPr="001A0626">
        <w:rPr>
          <w:rFonts w:ascii="Times New Roman" w:hAnsi="Times New Roman"/>
          <w:sz w:val="28"/>
          <w:szCs w:val="28"/>
        </w:rPr>
        <w:t>«Доля систематически читающей молодёжи в 1991 и 2005 годах»</w:t>
      </w:r>
      <w:r w:rsidR="00D160E3">
        <w:rPr>
          <w:rFonts w:ascii="Times New Roman" w:hAnsi="Times New Roman"/>
          <w:sz w:val="28"/>
          <w:szCs w:val="28"/>
        </w:rPr>
        <w:t xml:space="preserve">..................................................................................................... </w:t>
      </w:r>
      <w:r>
        <w:rPr>
          <w:rFonts w:ascii="Times New Roman" w:hAnsi="Times New Roman"/>
          <w:sz w:val="28"/>
          <w:szCs w:val="28"/>
        </w:rPr>
        <w:t>14</w:t>
      </w:r>
    </w:p>
    <w:p w:rsidR="002C1AE7" w:rsidRPr="001A0626" w:rsidRDefault="002C1AE7" w:rsidP="002C1AE7">
      <w:pPr>
        <w:numPr>
          <w:ilvl w:val="0"/>
          <w:numId w:val="10"/>
        </w:numPr>
        <w:spacing w:line="360" w:lineRule="auto"/>
        <w:rPr>
          <w:rFonts w:ascii="Times New Roman" w:hAnsi="Times New Roman"/>
          <w:sz w:val="28"/>
          <w:szCs w:val="28"/>
        </w:rPr>
      </w:pPr>
      <w:r w:rsidRPr="001A0626">
        <w:rPr>
          <w:rFonts w:ascii="Times New Roman" w:hAnsi="Times New Roman"/>
          <w:sz w:val="28"/>
          <w:szCs w:val="28"/>
        </w:rPr>
        <w:t>«Доля населения страны, читающих хотя бы одну книгу в год»</w:t>
      </w:r>
      <w:r w:rsidR="00D160E3">
        <w:rPr>
          <w:rFonts w:ascii="Times New Roman" w:hAnsi="Times New Roman"/>
          <w:sz w:val="28"/>
          <w:szCs w:val="28"/>
        </w:rPr>
        <w:t>. ....</w:t>
      </w:r>
      <w:r>
        <w:rPr>
          <w:rFonts w:ascii="Times New Roman" w:hAnsi="Times New Roman"/>
          <w:sz w:val="28"/>
          <w:szCs w:val="28"/>
        </w:rPr>
        <w:t>14</w:t>
      </w:r>
    </w:p>
    <w:p w:rsidR="002C1AE7" w:rsidRPr="001A0626" w:rsidRDefault="002C1AE7" w:rsidP="002C1AE7">
      <w:pPr>
        <w:numPr>
          <w:ilvl w:val="0"/>
          <w:numId w:val="10"/>
        </w:numPr>
        <w:spacing w:line="360" w:lineRule="auto"/>
        <w:rPr>
          <w:rFonts w:ascii="Times New Roman" w:hAnsi="Times New Roman"/>
          <w:sz w:val="28"/>
          <w:szCs w:val="28"/>
        </w:rPr>
      </w:pPr>
      <w:r w:rsidRPr="001A0626">
        <w:rPr>
          <w:rFonts w:ascii="Times New Roman" w:hAnsi="Times New Roman"/>
          <w:sz w:val="28"/>
          <w:szCs w:val="28"/>
        </w:rPr>
        <w:t>«Доля семей, регулярно читающих детям»</w:t>
      </w:r>
      <w:r>
        <w:rPr>
          <w:rFonts w:ascii="Times New Roman" w:hAnsi="Times New Roman"/>
          <w:sz w:val="28"/>
          <w:szCs w:val="28"/>
        </w:rPr>
        <w:t>………………………….15</w:t>
      </w:r>
    </w:p>
    <w:p w:rsidR="002C1AE7" w:rsidRPr="00DD49F1" w:rsidRDefault="002C1AE7" w:rsidP="002C1AE7">
      <w:pPr>
        <w:numPr>
          <w:ilvl w:val="0"/>
          <w:numId w:val="10"/>
        </w:numPr>
        <w:spacing w:line="360" w:lineRule="auto"/>
        <w:rPr>
          <w:rFonts w:ascii="Times New Roman" w:hAnsi="Times New Roman"/>
          <w:sz w:val="28"/>
          <w:szCs w:val="28"/>
        </w:rPr>
      </w:pPr>
      <w:r w:rsidRPr="001A0626">
        <w:rPr>
          <w:rFonts w:ascii="Times New Roman" w:hAnsi="Times New Roman"/>
          <w:sz w:val="28"/>
          <w:szCs w:val="28"/>
        </w:rPr>
        <w:t>«Результаты исследования «</w:t>
      </w:r>
      <w:r w:rsidRPr="001A0626">
        <w:rPr>
          <w:rFonts w:ascii="Times New Roman" w:hAnsi="Times New Roman"/>
          <w:sz w:val="28"/>
          <w:szCs w:val="28"/>
          <w:lang w:val="en-US"/>
        </w:rPr>
        <w:t>PISA</w:t>
      </w:r>
      <w:r w:rsidRPr="001A0626">
        <w:rPr>
          <w:rFonts w:ascii="Times New Roman" w:hAnsi="Times New Roman"/>
          <w:sz w:val="28"/>
          <w:szCs w:val="28"/>
        </w:rPr>
        <w:t>-2009»»</w:t>
      </w:r>
      <w:r>
        <w:rPr>
          <w:rFonts w:ascii="Times New Roman" w:hAnsi="Times New Roman"/>
          <w:sz w:val="28"/>
          <w:szCs w:val="28"/>
        </w:rPr>
        <w:t>…………………………...15</w:t>
      </w:r>
    </w:p>
    <w:p w:rsidR="002C1AE7" w:rsidRPr="001A0626" w:rsidRDefault="002C1AE7" w:rsidP="002C1AE7">
      <w:pPr>
        <w:numPr>
          <w:ilvl w:val="0"/>
          <w:numId w:val="10"/>
        </w:numPr>
        <w:rPr>
          <w:rFonts w:ascii="Times New Roman" w:hAnsi="Times New Roman"/>
          <w:sz w:val="28"/>
          <w:szCs w:val="28"/>
        </w:rPr>
      </w:pPr>
      <w:r>
        <w:rPr>
          <w:rFonts w:ascii="Times New Roman" w:hAnsi="Times New Roman"/>
          <w:sz w:val="28"/>
          <w:szCs w:val="28"/>
        </w:rPr>
        <w:t>«</w:t>
      </w:r>
      <w:r w:rsidRPr="001A0626">
        <w:rPr>
          <w:rFonts w:ascii="Times New Roman" w:hAnsi="Times New Roman"/>
          <w:sz w:val="28"/>
          <w:szCs w:val="28"/>
        </w:rPr>
        <w:t>Анкета социологического опроса</w:t>
      </w:r>
      <w:r>
        <w:rPr>
          <w:rFonts w:ascii="Times New Roman" w:hAnsi="Times New Roman"/>
          <w:sz w:val="28"/>
          <w:szCs w:val="28"/>
        </w:rPr>
        <w:t>»……</w:t>
      </w:r>
      <w:r w:rsidR="00D160E3">
        <w:rPr>
          <w:rFonts w:ascii="Times New Roman" w:hAnsi="Times New Roman"/>
          <w:sz w:val="28"/>
          <w:szCs w:val="28"/>
        </w:rPr>
        <w:t xml:space="preserve">………………………... </w:t>
      </w:r>
      <w:r>
        <w:rPr>
          <w:rFonts w:ascii="Times New Roman" w:hAnsi="Times New Roman"/>
          <w:sz w:val="28"/>
          <w:szCs w:val="28"/>
        </w:rPr>
        <w:t>….16</w:t>
      </w:r>
    </w:p>
    <w:p w:rsidR="002C1AE7" w:rsidRPr="00156187" w:rsidRDefault="002C1AE7" w:rsidP="002C1AE7">
      <w:pPr>
        <w:numPr>
          <w:ilvl w:val="0"/>
          <w:numId w:val="10"/>
        </w:numPr>
        <w:rPr>
          <w:rFonts w:ascii="Times New Roman" w:hAnsi="Times New Roman"/>
          <w:sz w:val="28"/>
          <w:szCs w:val="28"/>
        </w:rPr>
      </w:pPr>
      <w:r w:rsidRPr="001A0626">
        <w:rPr>
          <w:rFonts w:ascii="Times New Roman" w:hAnsi="Times New Roman"/>
          <w:sz w:val="28"/>
          <w:szCs w:val="28"/>
        </w:rPr>
        <w:t>«Читаете ли вы литературу, кроме той, что задают в школе?»</w:t>
      </w:r>
      <w:r>
        <w:rPr>
          <w:rFonts w:ascii="Times New Roman" w:hAnsi="Times New Roman"/>
          <w:sz w:val="28"/>
          <w:szCs w:val="28"/>
        </w:rPr>
        <w:t>…….17</w:t>
      </w:r>
    </w:p>
    <w:p w:rsidR="002C1AE7" w:rsidRPr="00EB495D" w:rsidRDefault="002C1AE7" w:rsidP="002C1AE7">
      <w:pPr>
        <w:numPr>
          <w:ilvl w:val="0"/>
          <w:numId w:val="10"/>
        </w:numPr>
        <w:rPr>
          <w:rFonts w:ascii="Times New Roman" w:hAnsi="Times New Roman"/>
          <w:sz w:val="28"/>
          <w:szCs w:val="28"/>
        </w:rPr>
      </w:pPr>
      <w:r>
        <w:rPr>
          <w:rFonts w:ascii="Times New Roman" w:hAnsi="Times New Roman"/>
          <w:sz w:val="28"/>
          <w:szCs w:val="28"/>
        </w:rPr>
        <w:t>«Любите ли вы читать?»………………………………………………17</w:t>
      </w:r>
    </w:p>
    <w:p w:rsidR="002C1AE7" w:rsidRPr="00156187" w:rsidRDefault="002C1AE7" w:rsidP="002C1AE7">
      <w:pPr>
        <w:numPr>
          <w:ilvl w:val="0"/>
          <w:numId w:val="10"/>
        </w:numPr>
        <w:rPr>
          <w:rFonts w:ascii="Times New Roman" w:hAnsi="Times New Roman"/>
          <w:sz w:val="28"/>
          <w:szCs w:val="28"/>
        </w:rPr>
      </w:pPr>
      <w:r w:rsidRPr="00156187">
        <w:rPr>
          <w:rFonts w:ascii="Times New Roman" w:hAnsi="Times New Roman"/>
          <w:sz w:val="28"/>
          <w:szCs w:val="28"/>
        </w:rPr>
        <w:t>«Что вы предпочитаете читать?»</w:t>
      </w:r>
      <w:r>
        <w:rPr>
          <w:rFonts w:ascii="Times New Roman" w:hAnsi="Times New Roman"/>
          <w:sz w:val="28"/>
          <w:szCs w:val="28"/>
        </w:rPr>
        <w:t>……………………………………..18</w:t>
      </w:r>
    </w:p>
    <w:p w:rsidR="002C1AE7" w:rsidRPr="001B7876" w:rsidRDefault="002C1AE7" w:rsidP="002C1AE7">
      <w:pPr>
        <w:numPr>
          <w:ilvl w:val="0"/>
          <w:numId w:val="10"/>
        </w:numPr>
        <w:rPr>
          <w:rFonts w:ascii="Times New Roman" w:hAnsi="Times New Roman"/>
          <w:sz w:val="28"/>
          <w:szCs w:val="28"/>
        </w:rPr>
      </w:pPr>
      <w:r w:rsidRPr="00156187">
        <w:rPr>
          <w:rFonts w:ascii="Times New Roman" w:hAnsi="Times New Roman"/>
          <w:sz w:val="28"/>
          <w:szCs w:val="28"/>
        </w:rPr>
        <w:t xml:space="preserve"> </w:t>
      </w:r>
      <w:r>
        <w:rPr>
          <w:rFonts w:ascii="Times New Roman" w:hAnsi="Times New Roman"/>
          <w:sz w:val="28"/>
          <w:szCs w:val="28"/>
        </w:rPr>
        <w:t>«</w:t>
      </w:r>
      <w:r w:rsidRPr="001A0626">
        <w:rPr>
          <w:rFonts w:ascii="Times New Roman" w:hAnsi="Times New Roman"/>
          <w:sz w:val="28"/>
          <w:szCs w:val="28"/>
        </w:rPr>
        <w:t>Книги какого жанра вы предпочитаете?</w:t>
      </w:r>
      <w:r>
        <w:rPr>
          <w:rFonts w:ascii="Times New Roman" w:hAnsi="Times New Roman"/>
          <w:sz w:val="28"/>
          <w:szCs w:val="28"/>
        </w:rPr>
        <w:t>».........................................18</w:t>
      </w:r>
    </w:p>
    <w:p w:rsidR="002C1AE7" w:rsidRPr="00EB495D" w:rsidRDefault="002C1AE7" w:rsidP="002C1AE7">
      <w:pPr>
        <w:numPr>
          <w:ilvl w:val="0"/>
          <w:numId w:val="10"/>
        </w:numPr>
        <w:rPr>
          <w:rFonts w:ascii="Times New Roman" w:hAnsi="Times New Roman"/>
          <w:sz w:val="28"/>
          <w:szCs w:val="28"/>
        </w:rPr>
      </w:pPr>
      <w:r>
        <w:rPr>
          <w:rFonts w:ascii="Times New Roman" w:hAnsi="Times New Roman"/>
          <w:sz w:val="28"/>
          <w:szCs w:val="28"/>
        </w:rPr>
        <w:t xml:space="preserve"> </w:t>
      </w:r>
      <w:r w:rsidRPr="001B7876">
        <w:rPr>
          <w:rFonts w:ascii="Times New Roman" w:hAnsi="Times New Roman"/>
          <w:sz w:val="28"/>
          <w:szCs w:val="28"/>
        </w:rPr>
        <w:t>«Кто советует вам прочитать ту или иную книгу?»</w:t>
      </w:r>
      <w:r>
        <w:rPr>
          <w:rFonts w:ascii="Times New Roman" w:hAnsi="Times New Roman"/>
          <w:sz w:val="28"/>
          <w:szCs w:val="28"/>
        </w:rPr>
        <w:t>…………...…...19</w:t>
      </w:r>
    </w:p>
    <w:p w:rsidR="002C1AE7" w:rsidRPr="00EB495D" w:rsidRDefault="002C1AE7" w:rsidP="002C1AE7">
      <w:pPr>
        <w:numPr>
          <w:ilvl w:val="0"/>
          <w:numId w:val="10"/>
        </w:numPr>
        <w:rPr>
          <w:rFonts w:ascii="Times New Roman" w:hAnsi="Times New Roman"/>
          <w:sz w:val="28"/>
          <w:szCs w:val="28"/>
        </w:rPr>
      </w:pPr>
      <w:r>
        <w:rPr>
          <w:rFonts w:ascii="Times New Roman" w:hAnsi="Times New Roman"/>
          <w:sz w:val="28"/>
          <w:szCs w:val="28"/>
        </w:rPr>
        <w:t>«Любят ли читать у вас в семье?»……………………………………19</w:t>
      </w:r>
    </w:p>
    <w:p w:rsidR="002C1AE7" w:rsidRPr="005762F0" w:rsidRDefault="002C1AE7" w:rsidP="002C1AE7">
      <w:pPr>
        <w:numPr>
          <w:ilvl w:val="0"/>
          <w:numId w:val="10"/>
        </w:numPr>
        <w:rPr>
          <w:rFonts w:ascii="Times New Roman" w:hAnsi="Times New Roman"/>
          <w:sz w:val="28"/>
          <w:szCs w:val="28"/>
        </w:rPr>
      </w:pPr>
      <w:r w:rsidRPr="001B7876">
        <w:rPr>
          <w:rFonts w:ascii="Times New Roman" w:hAnsi="Times New Roman"/>
          <w:sz w:val="28"/>
          <w:szCs w:val="28"/>
        </w:rPr>
        <w:t>«Любят ли читать у вас в семье?</w:t>
      </w:r>
      <w:r>
        <w:rPr>
          <w:rFonts w:ascii="Times New Roman" w:hAnsi="Times New Roman"/>
          <w:sz w:val="28"/>
          <w:szCs w:val="28"/>
        </w:rPr>
        <w:t>(2)</w:t>
      </w:r>
      <w:r w:rsidRPr="001B7876">
        <w:rPr>
          <w:rFonts w:ascii="Times New Roman" w:hAnsi="Times New Roman"/>
          <w:sz w:val="28"/>
          <w:szCs w:val="28"/>
        </w:rPr>
        <w:t>»</w:t>
      </w:r>
      <w:r>
        <w:rPr>
          <w:rFonts w:ascii="Times New Roman" w:hAnsi="Times New Roman"/>
          <w:sz w:val="28"/>
          <w:szCs w:val="28"/>
        </w:rPr>
        <w:t>……………………………..…..20</w:t>
      </w:r>
    </w:p>
    <w:p w:rsidR="002C1AE7" w:rsidRPr="00EB495D" w:rsidRDefault="002C1AE7" w:rsidP="002C1AE7">
      <w:pPr>
        <w:numPr>
          <w:ilvl w:val="0"/>
          <w:numId w:val="10"/>
        </w:numPr>
        <w:rPr>
          <w:rFonts w:ascii="Times New Roman" w:hAnsi="Times New Roman"/>
          <w:sz w:val="28"/>
          <w:szCs w:val="28"/>
        </w:rPr>
      </w:pPr>
      <w:r w:rsidRPr="001B7876">
        <w:rPr>
          <w:rFonts w:ascii="Times New Roman" w:hAnsi="Times New Roman"/>
          <w:sz w:val="28"/>
          <w:szCs w:val="28"/>
        </w:rPr>
        <w:t>«Любите ли вы читать?</w:t>
      </w:r>
      <w:r>
        <w:rPr>
          <w:rFonts w:ascii="Times New Roman" w:hAnsi="Times New Roman"/>
          <w:sz w:val="28"/>
          <w:szCs w:val="28"/>
        </w:rPr>
        <w:t>(2)</w:t>
      </w:r>
      <w:r w:rsidRPr="001B7876">
        <w:rPr>
          <w:rFonts w:ascii="Times New Roman" w:hAnsi="Times New Roman"/>
          <w:sz w:val="28"/>
          <w:szCs w:val="28"/>
        </w:rPr>
        <w:t>»</w:t>
      </w:r>
      <w:r>
        <w:rPr>
          <w:rFonts w:ascii="Times New Roman" w:hAnsi="Times New Roman"/>
          <w:sz w:val="28"/>
          <w:szCs w:val="28"/>
        </w:rPr>
        <w:t>………………………………………..….20</w:t>
      </w:r>
    </w:p>
    <w:p w:rsidR="002C1AE7" w:rsidRPr="001A0626" w:rsidRDefault="002C1AE7" w:rsidP="002C1AE7">
      <w:pPr>
        <w:numPr>
          <w:ilvl w:val="0"/>
          <w:numId w:val="10"/>
        </w:numPr>
        <w:tabs>
          <w:tab w:val="left" w:pos="735"/>
          <w:tab w:val="left" w:pos="1020"/>
        </w:tabs>
        <w:rPr>
          <w:rFonts w:ascii="Times New Roman" w:hAnsi="Times New Roman"/>
          <w:sz w:val="28"/>
          <w:szCs w:val="28"/>
        </w:rPr>
      </w:pPr>
      <w:r>
        <w:rPr>
          <w:rFonts w:ascii="Times New Roman" w:hAnsi="Times New Roman"/>
          <w:sz w:val="28"/>
          <w:szCs w:val="28"/>
        </w:rPr>
        <w:t>«</w:t>
      </w:r>
      <w:r w:rsidRPr="001A0626">
        <w:rPr>
          <w:rFonts w:ascii="Times New Roman" w:hAnsi="Times New Roman"/>
          <w:sz w:val="28"/>
          <w:szCs w:val="28"/>
        </w:rPr>
        <w:t>Чем вы предпочитаете заниматься в свободное время?</w:t>
      </w:r>
      <w:r>
        <w:rPr>
          <w:rFonts w:ascii="Times New Roman" w:hAnsi="Times New Roman"/>
          <w:sz w:val="28"/>
          <w:szCs w:val="28"/>
        </w:rPr>
        <w:t>»………..…21</w:t>
      </w:r>
    </w:p>
    <w:p w:rsidR="002C1AE7" w:rsidRPr="001A0626" w:rsidRDefault="002C1AE7" w:rsidP="002C1AE7">
      <w:pPr>
        <w:numPr>
          <w:ilvl w:val="0"/>
          <w:numId w:val="10"/>
        </w:numPr>
        <w:rPr>
          <w:rFonts w:ascii="Times New Roman" w:hAnsi="Times New Roman"/>
          <w:sz w:val="28"/>
          <w:szCs w:val="28"/>
        </w:rPr>
      </w:pPr>
      <w:r>
        <w:rPr>
          <w:rFonts w:ascii="Times New Roman" w:hAnsi="Times New Roman"/>
          <w:sz w:val="28"/>
          <w:szCs w:val="28"/>
        </w:rPr>
        <w:t xml:space="preserve">« </w:t>
      </w:r>
      <w:r w:rsidRPr="001A0626">
        <w:rPr>
          <w:rFonts w:ascii="Times New Roman" w:hAnsi="Times New Roman"/>
          <w:sz w:val="28"/>
          <w:szCs w:val="28"/>
        </w:rPr>
        <w:t>Сколько в среднем часов в день у вас уходит на выполнение домашнего задания?</w:t>
      </w:r>
      <w:r>
        <w:rPr>
          <w:rFonts w:ascii="Times New Roman" w:hAnsi="Times New Roman"/>
          <w:sz w:val="28"/>
          <w:szCs w:val="28"/>
        </w:rPr>
        <w:t>».............................................................................21</w:t>
      </w:r>
    </w:p>
    <w:p w:rsidR="002C1AE7" w:rsidRPr="00DD49F1" w:rsidRDefault="002C1AE7" w:rsidP="002C1AE7">
      <w:pPr>
        <w:spacing w:line="360" w:lineRule="auto"/>
        <w:ind w:left="1080"/>
        <w:rPr>
          <w:rFonts w:ascii="Times New Roman" w:hAnsi="Times New Roman"/>
          <w:sz w:val="28"/>
          <w:szCs w:val="28"/>
        </w:rPr>
      </w:pPr>
    </w:p>
    <w:p w:rsidR="002C1AE7" w:rsidRDefault="002C1AE7" w:rsidP="002C1AE7">
      <w:pPr>
        <w:spacing w:line="360" w:lineRule="auto"/>
        <w:rPr>
          <w:rFonts w:ascii="Times New Roman" w:hAnsi="Times New Roman"/>
          <w:sz w:val="36"/>
          <w:szCs w:val="36"/>
        </w:rPr>
      </w:pPr>
    </w:p>
    <w:p w:rsidR="002C1AE7" w:rsidRDefault="002C1AE7" w:rsidP="002C1AE7"/>
    <w:p w:rsidR="00D160E3" w:rsidRDefault="00D160E3" w:rsidP="002C1AE7"/>
    <w:p w:rsidR="00D160E3" w:rsidRDefault="00D160E3" w:rsidP="002C1AE7"/>
    <w:p w:rsidR="00D160E3" w:rsidRDefault="00D160E3" w:rsidP="002C1AE7"/>
    <w:p w:rsidR="00D160E3" w:rsidRDefault="00D160E3" w:rsidP="002C1AE7"/>
    <w:p w:rsidR="00D160E3" w:rsidRPr="00DD49F1" w:rsidRDefault="00D160E3" w:rsidP="00D160E3">
      <w:pPr>
        <w:spacing w:line="360" w:lineRule="auto"/>
        <w:jc w:val="center"/>
        <w:rPr>
          <w:rFonts w:ascii="Times New Roman" w:hAnsi="Times New Roman"/>
          <w:sz w:val="36"/>
          <w:szCs w:val="36"/>
        </w:rPr>
      </w:pPr>
      <w:r>
        <w:rPr>
          <w:rFonts w:ascii="Times New Roman" w:hAnsi="Times New Roman"/>
          <w:sz w:val="36"/>
          <w:szCs w:val="36"/>
        </w:rPr>
        <w:t>Приложения.</w:t>
      </w:r>
    </w:p>
    <w:p w:rsidR="00D160E3" w:rsidRDefault="00D160E3" w:rsidP="00D160E3">
      <w:pPr>
        <w:spacing w:line="360" w:lineRule="auto"/>
        <w:jc w:val="center"/>
        <w:rPr>
          <w:rFonts w:ascii="Times New Roman" w:hAnsi="Times New Roman"/>
          <w:sz w:val="28"/>
          <w:szCs w:val="28"/>
        </w:rPr>
      </w:pPr>
      <w:r w:rsidRPr="001A0626">
        <w:rPr>
          <w:rFonts w:ascii="Times New Roman" w:hAnsi="Times New Roman"/>
          <w:sz w:val="28"/>
          <w:szCs w:val="28"/>
        </w:rPr>
        <w:t>Приложение</w:t>
      </w:r>
      <w:r w:rsidRPr="00156187">
        <w:rPr>
          <w:rFonts w:ascii="Times New Roman" w:hAnsi="Times New Roman"/>
          <w:sz w:val="28"/>
          <w:szCs w:val="28"/>
        </w:rPr>
        <w:t xml:space="preserve"> </w:t>
      </w:r>
      <w:r>
        <w:rPr>
          <w:rFonts w:ascii="Times New Roman" w:hAnsi="Times New Roman"/>
          <w:sz w:val="28"/>
          <w:szCs w:val="28"/>
          <w:lang w:val="en-US"/>
        </w:rPr>
        <w:t>I</w:t>
      </w:r>
      <w:r w:rsidRPr="001A0626">
        <w:rPr>
          <w:rFonts w:ascii="Times New Roman" w:hAnsi="Times New Roman"/>
          <w:sz w:val="28"/>
          <w:szCs w:val="28"/>
        </w:rPr>
        <w:t xml:space="preserve">. «Доля систематически </w:t>
      </w:r>
      <w:r w:rsidR="007060CD">
        <w:rPr>
          <w:rFonts w:ascii="Times New Roman" w:hAnsi="Times New Roman"/>
          <w:sz w:val="28"/>
          <w:szCs w:val="28"/>
        </w:rPr>
        <w:t xml:space="preserve">читающей молодёжи в 1991 и 2021 </w:t>
      </w:r>
      <w:r w:rsidRPr="001A0626">
        <w:rPr>
          <w:rFonts w:ascii="Times New Roman" w:hAnsi="Times New Roman"/>
          <w:sz w:val="28"/>
          <w:szCs w:val="28"/>
        </w:rPr>
        <w:t>годах»</w:t>
      </w:r>
    </w:p>
    <w:p w:rsidR="00A04E39" w:rsidRDefault="00A04E39" w:rsidP="00D160E3">
      <w:pPr>
        <w:spacing w:line="360" w:lineRule="auto"/>
        <w:jc w:val="center"/>
        <w:rPr>
          <w:rFonts w:ascii="Times New Roman" w:hAnsi="Times New Roman"/>
          <w:sz w:val="28"/>
          <w:szCs w:val="28"/>
        </w:rPr>
      </w:pPr>
    </w:p>
    <w:p w:rsidR="00A04E39" w:rsidRPr="001A0626" w:rsidRDefault="00A04E39" w:rsidP="00D160E3">
      <w:pPr>
        <w:spacing w:line="360" w:lineRule="auto"/>
        <w:jc w:val="center"/>
        <w:rPr>
          <w:rFonts w:ascii="Times New Roman" w:hAnsi="Times New Roman"/>
          <w:sz w:val="28"/>
          <w:szCs w:val="28"/>
        </w:rPr>
      </w:pPr>
      <w:r w:rsidRPr="00A04E39">
        <w:rPr>
          <w:rFonts w:ascii="Times New Roman" w:hAnsi="Times New Roman"/>
          <w:sz w:val="28"/>
          <w:szCs w:val="28"/>
        </w:rPr>
        <w:drawing>
          <wp:inline distT="0" distB="0" distL="0" distR="0">
            <wp:extent cx="5940425" cy="3656647"/>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160E3" w:rsidRPr="00156187" w:rsidRDefault="00D160E3" w:rsidP="00D160E3">
      <w:pPr>
        <w:spacing w:line="360" w:lineRule="auto"/>
        <w:jc w:val="center"/>
        <w:rPr>
          <w:rFonts w:ascii="Times New Roman" w:hAnsi="Times New Roman"/>
          <w:sz w:val="36"/>
          <w:szCs w:val="36"/>
        </w:rPr>
      </w:pPr>
    </w:p>
    <w:p w:rsidR="00D160E3" w:rsidRPr="001A0626" w:rsidRDefault="00D160E3" w:rsidP="00D160E3">
      <w:pPr>
        <w:spacing w:line="360" w:lineRule="auto"/>
        <w:rPr>
          <w:rFonts w:ascii="Times New Roman" w:hAnsi="Times New Roman"/>
          <w:sz w:val="28"/>
          <w:szCs w:val="28"/>
        </w:rPr>
      </w:pPr>
    </w:p>
    <w:p w:rsidR="00D160E3" w:rsidRPr="001A0626" w:rsidRDefault="00D160E3" w:rsidP="00D160E3">
      <w:pPr>
        <w:spacing w:line="360" w:lineRule="auto"/>
        <w:rPr>
          <w:rFonts w:ascii="Times New Roman" w:hAnsi="Times New Roman"/>
          <w:sz w:val="28"/>
          <w:szCs w:val="28"/>
        </w:rPr>
      </w:pPr>
    </w:p>
    <w:p w:rsidR="00D160E3" w:rsidRPr="001A0626" w:rsidRDefault="00D160E3" w:rsidP="00D160E3">
      <w:pPr>
        <w:spacing w:line="360" w:lineRule="auto"/>
        <w:rPr>
          <w:rFonts w:ascii="Times New Roman" w:hAnsi="Times New Roman"/>
          <w:sz w:val="28"/>
          <w:szCs w:val="28"/>
        </w:rPr>
      </w:pPr>
    </w:p>
    <w:p w:rsidR="00D160E3" w:rsidRPr="001A0626" w:rsidRDefault="00D160E3" w:rsidP="00D160E3">
      <w:pPr>
        <w:spacing w:line="360" w:lineRule="auto"/>
        <w:rPr>
          <w:rFonts w:ascii="Times New Roman" w:hAnsi="Times New Roman"/>
          <w:sz w:val="28"/>
          <w:szCs w:val="28"/>
        </w:rPr>
      </w:pPr>
    </w:p>
    <w:p w:rsidR="00D160E3" w:rsidRPr="001A0626" w:rsidRDefault="00D160E3" w:rsidP="00D160E3">
      <w:pPr>
        <w:spacing w:line="360" w:lineRule="auto"/>
        <w:rPr>
          <w:rFonts w:ascii="Times New Roman" w:hAnsi="Times New Roman"/>
          <w:sz w:val="28"/>
          <w:szCs w:val="28"/>
        </w:rPr>
      </w:pPr>
    </w:p>
    <w:p w:rsidR="00D160E3" w:rsidRPr="001A0626" w:rsidRDefault="00D160E3" w:rsidP="00D160E3">
      <w:pPr>
        <w:spacing w:line="360" w:lineRule="auto"/>
        <w:rPr>
          <w:rFonts w:ascii="Times New Roman" w:hAnsi="Times New Roman"/>
          <w:sz w:val="28"/>
          <w:szCs w:val="28"/>
        </w:rPr>
      </w:pPr>
    </w:p>
    <w:p w:rsidR="00D160E3" w:rsidRPr="00156187" w:rsidRDefault="00D160E3" w:rsidP="00D160E3">
      <w:pPr>
        <w:spacing w:line="360" w:lineRule="auto"/>
        <w:rPr>
          <w:rFonts w:ascii="Times New Roman" w:hAnsi="Times New Roman"/>
          <w:sz w:val="28"/>
          <w:szCs w:val="28"/>
        </w:rPr>
      </w:pPr>
    </w:p>
    <w:p w:rsidR="00D160E3" w:rsidRDefault="00D160E3" w:rsidP="00D160E3">
      <w:pPr>
        <w:spacing w:line="360" w:lineRule="auto"/>
        <w:jc w:val="center"/>
        <w:rPr>
          <w:rFonts w:ascii="Times New Roman" w:hAnsi="Times New Roman"/>
          <w:sz w:val="28"/>
          <w:szCs w:val="28"/>
        </w:rPr>
      </w:pPr>
      <w:r w:rsidRPr="001A0626">
        <w:rPr>
          <w:rFonts w:ascii="Times New Roman" w:hAnsi="Times New Roman"/>
          <w:sz w:val="28"/>
          <w:szCs w:val="28"/>
        </w:rPr>
        <w:t xml:space="preserve">Приложение </w:t>
      </w:r>
      <w:r>
        <w:rPr>
          <w:rFonts w:ascii="Times New Roman" w:hAnsi="Times New Roman"/>
          <w:sz w:val="28"/>
          <w:szCs w:val="28"/>
          <w:lang w:val="en-US"/>
        </w:rPr>
        <w:t>II</w:t>
      </w:r>
      <w:r w:rsidRPr="00156187">
        <w:rPr>
          <w:rFonts w:ascii="Times New Roman" w:hAnsi="Times New Roman"/>
          <w:sz w:val="28"/>
          <w:szCs w:val="28"/>
        </w:rPr>
        <w:t xml:space="preserve">. </w:t>
      </w:r>
      <w:r w:rsidRPr="001A0626">
        <w:rPr>
          <w:rFonts w:ascii="Times New Roman" w:hAnsi="Times New Roman"/>
          <w:sz w:val="28"/>
          <w:szCs w:val="28"/>
        </w:rPr>
        <w:t>«Доля населения страны, читающих хотя бы одну книгу в год»</w:t>
      </w:r>
    </w:p>
    <w:p w:rsidR="00FE248B" w:rsidRPr="001A0626" w:rsidRDefault="00FE248B" w:rsidP="00D160E3">
      <w:pPr>
        <w:spacing w:line="360" w:lineRule="auto"/>
        <w:jc w:val="center"/>
        <w:rPr>
          <w:rFonts w:ascii="Times New Roman" w:hAnsi="Times New Roman"/>
          <w:sz w:val="28"/>
          <w:szCs w:val="28"/>
        </w:rPr>
      </w:pPr>
      <w:r w:rsidRPr="00FE248B">
        <w:rPr>
          <w:rFonts w:ascii="Times New Roman" w:hAnsi="Times New Roman"/>
          <w:sz w:val="28"/>
          <w:szCs w:val="28"/>
        </w:rPr>
        <w:drawing>
          <wp:inline distT="0" distB="0" distL="0" distR="0">
            <wp:extent cx="5940425" cy="3456601"/>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160E3" w:rsidRPr="00156187" w:rsidRDefault="00D160E3" w:rsidP="00D160E3">
      <w:pPr>
        <w:spacing w:line="360" w:lineRule="auto"/>
        <w:rPr>
          <w:rFonts w:ascii="Times New Roman" w:hAnsi="Times New Roman"/>
          <w:sz w:val="28"/>
          <w:szCs w:val="28"/>
        </w:rPr>
      </w:pPr>
    </w:p>
    <w:p w:rsidR="00D160E3" w:rsidRPr="001A0626" w:rsidRDefault="00D160E3" w:rsidP="00D160E3">
      <w:pPr>
        <w:spacing w:line="360" w:lineRule="auto"/>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Default="00D160E3" w:rsidP="00D160E3">
      <w:pPr>
        <w:rPr>
          <w:rFonts w:ascii="Times New Roman" w:hAnsi="Times New Roman"/>
          <w:sz w:val="28"/>
          <w:szCs w:val="28"/>
        </w:rPr>
      </w:pPr>
    </w:p>
    <w:p w:rsidR="00FE248B" w:rsidRPr="001A0626" w:rsidRDefault="00FE248B"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D160E3" w:rsidRDefault="00D160E3" w:rsidP="00D160E3">
      <w:pPr>
        <w:rPr>
          <w:rFonts w:ascii="Times New Roman" w:hAnsi="Times New Roman"/>
          <w:sz w:val="28"/>
          <w:szCs w:val="28"/>
        </w:rPr>
      </w:pPr>
    </w:p>
    <w:p w:rsidR="00D160E3" w:rsidRPr="00D160E3" w:rsidRDefault="00D160E3" w:rsidP="00D160E3">
      <w:pPr>
        <w:rPr>
          <w:rFonts w:ascii="Times New Roman" w:hAnsi="Times New Roman"/>
          <w:sz w:val="28"/>
          <w:szCs w:val="28"/>
        </w:rPr>
      </w:pPr>
    </w:p>
    <w:p w:rsidR="00D160E3" w:rsidRDefault="00D160E3" w:rsidP="00D160E3">
      <w:pPr>
        <w:jc w:val="center"/>
        <w:rPr>
          <w:rFonts w:ascii="Times New Roman" w:hAnsi="Times New Roman"/>
          <w:sz w:val="28"/>
          <w:szCs w:val="28"/>
        </w:rPr>
      </w:pPr>
      <w:r w:rsidRPr="001A0626">
        <w:rPr>
          <w:rFonts w:ascii="Times New Roman" w:hAnsi="Times New Roman"/>
          <w:sz w:val="28"/>
          <w:szCs w:val="28"/>
        </w:rPr>
        <w:lastRenderedPageBreak/>
        <w:t xml:space="preserve">Приложение </w:t>
      </w:r>
      <w:r>
        <w:rPr>
          <w:rFonts w:ascii="Times New Roman" w:hAnsi="Times New Roman"/>
          <w:sz w:val="28"/>
          <w:szCs w:val="28"/>
          <w:lang w:val="en-US"/>
        </w:rPr>
        <w:t>III</w:t>
      </w:r>
      <w:r w:rsidRPr="001A0626">
        <w:rPr>
          <w:rFonts w:ascii="Times New Roman" w:hAnsi="Times New Roman"/>
          <w:sz w:val="28"/>
          <w:szCs w:val="28"/>
        </w:rPr>
        <w:t>.</w:t>
      </w:r>
      <w:r w:rsidRPr="00156187">
        <w:rPr>
          <w:rFonts w:ascii="Times New Roman" w:hAnsi="Times New Roman"/>
          <w:sz w:val="28"/>
          <w:szCs w:val="28"/>
        </w:rPr>
        <w:t xml:space="preserve"> </w:t>
      </w:r>
      <w:r w:rsidRPr="001A0626">
        <w:rPr>
          <w:rFonts w:ascii="Times New Roman" w:hAnsi="Times New Roman"/>
          <w:sz w:val="28"/>
          <w:szCs w:val="28"/>
        </w:rPr>
        <w:t>«Доля семей, регулярно читающих детям»</w:t>
      </w:r>
    </w:p>
    <w:p w:rsidR="00FE248B" w:rsidRDefault="00FE248B" w:rsidP="00D160E3">
      <w:pPr>
        <w:jc w:val="center"/>
        <w:rPr>
          <w:rFonts w:ascii="Times New Roman" w:hAnsi="Times New Roman"/>
          <w:sz w:val="28"/>
          <w:szCs w:val="28"/>
        </w:rPr>
      </w:pPr>
    </w:p>
    <w:p w:rsidR="00FE248B" w:rsidRPr="001A0626" w:rsidRDefault="00FE248B" w:rsidP="00D160E3">
      <w:pPr>
        <w:jc w:val="center"/>
        <w:rPr>
          <w:rFonts w:ascii="Times New Roman" w:hAnsi="Times New Roman"/>
          <w:sz w:val="28"/>
          <w:szCs w:val="28"/>
        </w:rPr>
      </w:pPr>
      <w:r w:rsidRPr="00FE248B">
        <w:rPr>
          <w:rFonts w:ascii="Times New Roman" w:hAnsi="Times New Roman"/>
          <w:sz w:val="28"/>
          <w:szCs w:val="28"/>
        </w:rPr>
        <w:drawing>
          <wp:inline distT="0" distB="0" distL="0" distR="0">
            <wp:extent cx="5940425" cy="3266258"/>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0" w:name="_GoBack"/>
      <w:bookmarkEnd w:id="0"/>
    </w:p>
    <w:p w:rsidR="00D160E3" w:rsidRPr="001A0626" w:rsidRDefault="00D160E3" w:rsidP="00D160E3">
      <w:pPr>
        <w:rPr>
          <w:rFonts w:ascii="Times New Roman" w:hAnsi="Times New Roman"/>
          <w:sz w:val="28"/>
          <w:szCs w:val="28"/>
        </w:rPr>
      </w:pPr>
    </w:p>
    <w:p w:rsidR="00D160E3" w:rsidRPr="00156187" w:rsidRDefault="00D160E3" w:rsidP="00D160E3">
      <w:pPr>
        <w:jc w:val="center"/>
        <w:rPr>
          <w:rFonts w:ascii="Times New Roman" w:hAnsi="Times New Roman"/>
          <w:sz w:val="28"/>
          <w:szCs w:val="28"/>
        </w:rPr>
      </w:pPr>
      <w:r w:rsidRPr="001A0626">
        <w:rPr>
          <w:rFonts w:ascii="Times New Roman" w:hAnsi="Times New Roman"/>
          <w:sz w:val="28"/>
          <w:szCs w:val="28"/>
        </w:rPr>
        <w:t>Приложение</w:t>
      </w:r>
      <w:r w:rsidRPr="00156187">
        <w:rPr>
          <w:rFonts w:ascii="Times New Roman" w:hAnsi="Times New Roman"/>
          <w:sz w:val="28"/>
          <w:szCs w:val="28"/>
        </w:rPr>
        <w:t xml:space="preserve"> </w:t>
      </w:r>
      <w:r>
        <w:rPr>
          <w:rFonts w:ascii="Times New Roman" w:hAnsi="Times New Roman"/>
          <w:sz w:val="28"/>
          <w:szCs w:val="28"/>
          <w:lang w:val="en-US"/>
        </w:rPr>
        <w:t>IV</w:t>
      </w:r>
      <w:r w:rsidRPr="001A0626">
        <w:rPr>
          <w:rFonts w:ascii="Times New Roman" w:hAnsi="Times New Roman"/>
          <w:sz w:val="28"/>
          <w:szCs w:val="28"/>
        </w:rPr>
        <w:t>.</w:t>
      </w:r>
      <w:r w:rsidRPr="00156187">
        <w:rPr>
          <w:rFonts w:ascii="Times New Roman" w:hAnsi="Times New Roman"/>
          <w:sz w:val="28"/>
          <w:szCs w:val="28"/>
        </w:rPr>
        <w:t xml:space="preserve"> </w:t>
      </w:r>
      <w:r w:rsidRPr="001A0626">
        <w:rPr>
          <w:rFonts w:ascii="Times New Roman" w:hAnsi="Times New Roman"/>
          <w:sz w:val="28"/>
          <w:szCs w:val="28"/>
        </w:rPr>
        <w:t>«Результаты исследования «</w:t>
      </w:r>
      <w:r w:rsidRPr="001A0626">
        <w:rPr>
          <w:rFonts w:ascii="Times New Roman" w:hAnsi="Times New Roman"/>
          <w:sz w:val="28"/>
          <w:szCs w:val="28"/>
          <w:lang w:val="en-US"/>
        </w:rPr>
        <w:t>PISA</w:t>
      </w:r>
      <w:r w:rsidRPr="001A0626">
        <w:rPr>
          <w:rFonts w:ascii="Times New Roman" w:hAnsi="Times New Roman"/>
          <w:sz w:val="28"/>
          <w:szCs w:val="28"/>
        </w:rPr>
        <w:t>-2009»».</w:t>
      </w:r>
    </w:p>
    <w:p w:rsidR="00D160E3" w:rsidRPr="001A0626" w:rsidRDefault="00D160E3" w:rsidP="00D160E3">
      <w:pPr>
        <w:rPr>
          <w:rFonts w:ascii="Times New Roman" w:hAnsi="Times New Roman"/>
          <w:sz w:val="28"/>
          <w:szCs w:val="28"/>
        </w:rPr>
      </w:pPr>
    </w:p>
    <w:p w:rsidR="00D160E3" w:rsidRPr="001A0626" w:rsidRDefault="00D160E3" w:rsidP="00D160E3">
      <w:pPr>
        <w:ind w:firstLine="708"/>
        <w:rPr>
          <w:rFonts w:ascii="Times New Roman" w:hAnsi="Times New Roman"/>
          <w:color w:val="244061"/>
          <w:sz w:val="28"/>
          <w:szCs w:val="28"/>
        </w:rPr>
      </w:pPr>
      <w:r>
        <w:rPr>
          <w:rFonts w:ascii="Times New Roman" w:hAnsi="Times New Roman"/>
          <w:noProof/>
          <w:color w:val="244061"/>
          <w:sz w:val="28"/>
          <w:szCs w:val="28"/>
          <w:lang w:eastAsia="ru-RU"/>
        </w:rPr>
        <w:drawing>
          <wp:anchor distT="0" distB="0" distL="114300" distR="114300" simplePos="0" relativeHeight="251663360" behindDoc="0" locked="0" layoutInCell="1" allowOverlap="1">
            <wp:simplePos x="0" y="0"/>
            <wp:positionH relativeFrom="column">
              <wp:posOffset>-523875</wp:posOffset>
            </wp:positionH>
            <wp:positionV relativeFrom="paragraph">
              <wp:posOffset>223520</wp:posOffset>
            </wp:positionV>
            <wp:extent cx="5063490" cy="3315335"/>
            <wp:effectExtent l="19050" t="0" r="3810" b="0"/>
            <wp:wrapNone/>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cstate="print"/>
                    <a:srcRect/>
                    <a:stretch>
                      <a:fillRect/>
                    </a:stretch>
                  </pic:blipFill>
                  <pic:spPr bwMode="auto">
                    <a:xfrm>
                      <a:off x="0" y="0"/>
                      <a:ext cx="5063490" cy="3315335"/>
                    </a:xfrm>
                    <a:prstGeom prst="rect">
                      <a:avLst/>
                    </a:prstGeom>
                    <a:noFill/>
                    <a:ln w="9525">
                      <a:noFill/>
                      <a:miter lim="800000"/>
                      <a:headEnd/>
                      <a:tailEnd/>
                    </a:ln>
                  </pic:spPr>
                </pic:pic>
              </a:graphicData>
            </a:graphic>
          </wp:anchor>
        </w:drawing>
      </w:r>
      <w:r w:rsidRPr="001A0626">
        <w:rPr>
          <w:rFonts w:ascii="Times New Roman" w:hAnsi="Times New Roman"/>
          <w:color w:val="244061"/>
          <w:sz w:val="28"/>
          <w:szCs w:val="28"/>
        </w:rPr>
        <w:t xml:space="preserve">                     </w:t>
      </w:r>
    </w:p>
    <w:p w:rsidR="00D160E3" w:rsidRPr="001A0626" w:rsidRDefault="00D160E3" w:rsidP="00D160E3">
      <w:pPr>
        <w:ind w:firstLine="708"/>
        <w:rPr>
          <w:rFonts w:ascii="Times New Roman" w:hAnsi="Times New Roman"/>
          <w:color w:val="244061"/>
          <w:sz w:val="28"/>
          <w:szCs w:val="28"/>
        </w:rPr>
      </w:pPr>
      <w:r w:rsidRPr="001A0626">
        <w:rPr>
          <w:rFonts w:ascii="Times New Roman" w:hAnsi="Times New Roman"/>
          <w:color w:val="244061"/>
          <w:sz w:val="28"/>
          <w:szCs w:val="28"/>
        </w:rPr>
        <w:t xml:space="preserve">                    Максимальный балл – 1000 баллов</w:t>
      </w: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r w:rsidRPr="001A0626">
        <w:rPr>
          <w:rFonts w:ascii="Times New Roman" w:hAnsi="Times New Roman"/>
          <w:sz w:val="28"/>
          <w:szCs w:val="28"/>
        </w:rPr>
        <w:br w:type="page"/>
      </w:r>
      <w:r>
        <w:rPr>
          <w:rFonts w:ascii="Times New Roman" w:hAnsi="Times New Roman"/>
          <w:sz w:val="28"/>
          <w:szCs w:val="28"/>
        </w:rPr>
        <w:lastRenderedPageBreak/>
        <w:t xml:space="preserve">Приложение </w:t>
      </w:r>
      <w:r>
        <w:rPr>
          <w:rFonts w:ascii="Times New Roman" w:hAnsi="Times New Roman"/>
          <w:sz w:val="28"/>
          <w:szCs w:val="28"/>
          <w:lang w:val="en-US"/>
        </w:rPr>
        <w:t>V</w:t>
      </w:r>
      <w:r w:rsidRPr="00156187">
        <w:rPr>
          <w:rFonts w:ascii="Times New Roman" w:hAnsi="Times New Roman"/>
          <w:sz w:val="28"/>
          <w:szCs w:val="28"/>
        </w:rPr>
        <w:t xml:space="preserve">. </w:t>
      </w:r>
      <w:r>
        <w:rPr>
          <w:rFonts w:ascii="Times New Roman" w:hAnsi="Times New Roman"/>
          <w:sz w:val="28"/>
          <w:szCs w:val="28"/>
        </w:rPr>
        <w:t>«</w:t>
      </w:r>
      <w:r w:rsidRPr="001A0626">
        <w:rPr>
          <w:rFonts w:ascii="Times New Roman" w:hAnsi="Times New Roman"/>
          <w:sz w:val="28"/>
          <w:szCs w:val="28"/>
        </w:rPr>
        <w:t>Анкета социологического опроса</w:t>
      </w:r>
      <w:r>
        <w:rPr>
          <w:rFonts w:ascii="Times New Roman" w:hAnsi="Times New Roman"/>
          <w:sz w:val="28"/>
          <w:szCs w:val="28"/>
        </w:rPr>
        <w:t>»</w:t>
      </w:r>
      <w:r w:rsidRPr="001A0626">
        <w:rPr>
          <w:rFonts w:ascii="Times New Roman" w:hAnsi="Times New Roman"/>
          <w:sz w:val="28"/>
          <w:szCs w:val="28"/>
        </w:rPr>
        <w:t>.</w:t>
      </w:r>
    </w:p>
    <w:p w:rsidR="00D160E3" w:rsidRPr="001A0626" w:rsidRDefault="00D160E3" w:rsidP="00D160E3">
      <w:pPr>
        <w:ind w:firstLine="708"/>
        <w:jc w:val="center"/>
        <w:rPr>
          <w:rFonts w:ascii="Times New Roman" w:hAnsi="Times New Roman"/>
          <w:sz w:val="28"/>
          <w:szCs w:val="28"/>
        </w:rPr>
        <w:sectPr w:rsidR="00D160E3" w:rsidRPr="001A0626" w:rsidSect="00D160E3">
          <w:headerReference w:type="even" r:id="rId20"/>
          <w:headerReference w:type="default" r:id="rId21"/>
          <w:pgSz w:w="11906" w:h="16838"/>
          <w:pgMar w:top="1134" w:right="850" w:bottom="1134" w:left="1701" w:header="708" w:footer="708" w:gutter="0"/>
          <w:pgNumType w:start="0"/>
          <w:cols w:space="708"/>
          <w:titlePg/>
          <w:docGrid w:linePitch="360"/>
        </w:sectPr>
      </w:pPr>
      <w:r w:rsidRPr="001A0626">
        <w:rPr>
          <w:rFonts w:ascii="Times New Roman" w:hAnsi="Times New Roman"/>
          <w:sz w:val="28"/>
          <w:szCs w:val="28"/>
        </w:rPr>
        <w:t xml:space="preserve"> </w:t>
      </w:r>
    </w:p>
    <w:p w:rsidR="00D160E3" w:rsidRPr="001A0626" w:rsidRDefault="00D160E3" w:rsidP="00D160E3">
      <w:pPr>
        <w:pStyle w:val="a3"/>
        <w:numPr>
          <w:ilvl w:val="0"/>
          <w:numId w:val="11"/>
        </w:numPr>
        <w:rPr>
          <w:rFonts w:ascii="Times New Roman" w:hAnsi="Times New Roman"/>
          <w:sz w:val="28"/>
          <w:szCs w:val="28"/>
        </w:rPr>
      </w:pPr>
      <w:r w:rsidRPr="001A0626">
        <w:rPr>
          <w:rFonts w:ascii="Times New Roman" w:hAnsi="Times New Roman"/>
          <w:sz w:val="28"/>
          <w:szCs w:val="28"/>
        </w:rPr>
        <w:lastRenderedPageBreak/>
        <w:t>Читаете ли вы литературу, кроме той, что задают в школе?</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А) Да</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Б) Нет</w:t>
      </w:r>
    </w:p>
    <w:p w:rsidR="00D160E3" w:rsidRPr="001A0626" w:rsidRDefault="00D160E3" w:rsidP="00D160E3">
      <w:pPr>
        <w:pStyle w:val="a3"/>
        <w:rPr>
          <w:rFonts w:ascii="Times New Roman" w:hAnsi="Times New Roman"/>
          <w:sz w:val="28"/>
          <w:szCs w:val="28"/>
        </w:rPr>
      </w:pPr>
    </w:p>
    <w:p w:rsidR="00D160E3" w:rsidRPr="001A0626" w:rsidRDefault="00D160E3" w:rsidP="00D160E3">
      <w:pPr>
        <w:pStyle w:val="a3"/>
        <w:numPr>
          <w:ilvl w:val="0"/>
          <w:numId w:val="11"/>
        </w:numPr>
        <w:rPr>
          <w:rFonts w:ascii="Times New Roman" w:hAnsi="Times New Roman"/>
          <w:sz w:val="28"/>
          <w:szCs w:val="28"/>
        </w:rPr>
      </w:pPr>
      <w:r w:rsidRPr="001A0626">
        <w:rPr>
          <w:rFonts w:ascii="Times New Roman" w:hAnsi="Times New Roman"/>
          <w:sz w:val="28"/>
          <w:szCs w:val="28"/>
        </w:rPr>
        <w:t>Вы любите читать?</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А) Да</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Б) Нет</w:t>
      </w:r>
    </w:p>
    <w:p w:rsidR="00D160E3" w:rsidRPr="001A0626" w:rsidRDefault="00D160E3" w:rsidP="00D160E3">
      <w:pPr>
        <w:pStyle w:val="a3"/>
        <w:rPr>
          <w:rFonts w:ascii="Times New Roman" w:hAnsi="Times New Roman"/>
          <w:sz w:val="28"/>
          <w:szCs w:val="28"/>
        </w:rPr>
      </w:pPr>
    </w:p>
    <w:p w:rsidR="00D160E3" w:rsidRPr="001A0626" w:rsidRDefault="00D160E3" w:rsidP="00D160E3">
      <w:pPr>
        <w:pStyle w:val="a3"/>
        <w:numPr>
          <w:ilvl w:val="0"/>
          <w:numId w:val="11"/>
        </w:numPr>
        <w:rPr>
          <w:rFonts w:ascii="Times New Roman" w:hAnsi="Times New Roman"/>
          <w:sz w:val="28"/>
          <w:szCs w:val="28"/>
        </w:rPr>
      </w:pPr>
      <w:r w:rsidRPr="001A0626">
        <w:rPr>
          <w:rFonts w:ascii="Times New Roman" w:hAnsi="Times New Roman"/>
          <w:sz w:val="28"/>
          <w:szCs w:val="28"/>
        </w:rPr>
        <w:t>Как часто вы читаете?</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А) Каждый день</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Б)1-2 дня в неделю</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В) Несколько раз в месяц</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Г) Вообще не читаю( перейдите к вопросу №7)</w:t>
      </w:r>
    </w:p>
    <w:p w:rsidR="00D160E3" w:rsidRPr="001A0626" w:rsidRDefault="00D160E3" w:rsidP="00D160E3">
      <w:pPr>
        <w:pStyle w:val="a3"/>
        <w:rPr>
          <w:rFonts w:ascii="Times New Roman" w:hAnsi="Times New Roman"/>
          <w:sz w:val="28"/>
          <w:szCs w:val="28"/>
        </w:rPr>
      </w:pPr>
    </w:p>
    <w:p w:rsidR="00D160E3" w:rsidRPr="001A0626" w:rsidRDefault="00D160E3" w:rsidP="00D160E3">
      <w:pPr>
        <w:pStyle w:val="a3"/>
        <w:numPr>
          <w:ilvl w:val="0"/>
          <w:numId w:val="11"/>
        </w:numPr>
        <w:rPr>
          <w:rFonts w:ascii="Times New Roman" w:hAnsi="Times New Roman"/>
          <w:sz w:val="28"/>
          <w:szCs w:val="28"/>
        </w:rPr>
      </w:pPr>
      <w:r w:rsidRPr="001A0626">
        <w:rPr>
          <w:rFonts w:ascii="Times New Roman" w:hAnsi="Times New Roman"/>
          <w:sz w:val="28"/>
          <w:szCs w:val="28"/>
        </w:rPr>
        <w:t>Что вы предпочитаете читать?</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А) Книги</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Б )Интернет -книги</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В )Журналы</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Г) Газеты</w:t>
      </w:r>
    </w:p>
    <w:p w:rsidR="00D160E3" w:rsidRPr="001A0626" w:rsidRDefault="00D160E3" w:rsidP="00D160E3">
      <w:pPr>
        <w:pStyle w:val="a3"/>
        <w:rPr>
          <w:rFonts w:ascii="Times New Roman" w:hAnsi="Times New Roman"/>
          <w:sz w:val="28"/>
          <w:szCs w:val="28"/>
        </w:rPr>
      </w:pPr>
    </w:p>
    <w:p w:rsidR="00D160E3" w:rsidRPr="001A0626" w:rsidRDefault="00D160E3" w:rsidP="00D160E3">
      <w:pPr>
        <w:pStyle w:val="a3"/>
        <w:numPr>
          <w:ilvl w:val="0"/>
          <w:numId w:val="11"/>
        </w:numPr>
        <w:rPr>
          <w:rFonts w:ascii="Times New Roman" w:hAnsi="Times New Roman"/>
          <w:sz w:val="28"/>
          <w:szCs w:val="28"/>
        </w:rPr>
      </w:pPr>
      <w:r w:rsidRPr="001A0626">
        <w:rPr>
          <w:rFonts w:ascii="Times New Roman" w:hAnsi="Times New Roman"/>
          <w:sz w:val="28"/>
          <w:szCs w:val="28"/>
        </w:rPr>
        <w:t>Книги какого жанра вы предпочитаете?</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А) Сказки</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Б) фантастика</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В Приключения</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Г) Детективы</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Д) Историческая литература</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Е) Научно - популярная литература</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Ж) Другое________________</w:t>
      </w:r>
    </w:p>
    <w:p w:rsidR="00D160E3" w:rsidRPr="001A0626" w:rsidRDefault="00D160E3" w:rsidP="00D160E3">
      <w:pPr>
        <w:pStyle w:val="a3"/>
        <w:rPr>
          <w:rFonts w:ascii="Times New Roman" w:hAnsi="Times New Roman"/>
          <w:sz w:val="28"/>
          <w:szCs w:val="28"/>
        </w:rPr>
      </w:pPr>
    </w:p>
    <w:p w:rsidR="00D160E3" w:rsidRPr="001A0626" w:rsidRDefault="00D160E3" w:rsidP="00D160E3">
      <w:pPr>
        <w:pStyle w:val="a3"/>
        <w:numPr>
          <w:ilvl w:val="0"/>
          <w:numId w:val="11"/>
        </w:numPr>
        <w:rPr>
          <w:rFonts w:ascii="Times New Roman" w:hAnsi="Times New Roman"/>
          <w:sz w:val="28"/>
          <w:szCs w:val="28"/>
        </w:rPr>
      </w:pPr>
      <w:r w:rsidRPr="001A0626">
        <w:rPr>
          <w:rFonts w:ascii="Times New Roman" w:hAnsi="Times New Roman"/>
          <w:sz w:val="28"/>
          <w:szCs w:val="28"/>
        </w:rPr>
        <w:lastRenderedPageBreak/>
        <w:t>Кто советует прочитать вам ту или иную книгу?</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А) Родители</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Б) Нахожу при помощи интернета</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В) Друзья, одноклассники</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Г) Учителя</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Д) Другое________________</w:t>
      </w:r>
    </w:p>
    <w:p w:rsidR="00D160E3" w:rsidRPr="001A0626" w:rsidRDefault="00D160E3" w:rsidP="00D160E3">
      <w:pPr>
        <w:pStyle w:val="a3"/>
        <w:rPr>
          <w:rFonts w:ascii="Times New Roman" w:hAnsi="Times New Roman"/>
          <w:sz w:val="28"/>
          <w:szCs w:val="28"/>
        </w:rPr>
      </w:pPr>
    </w:p>
    <w:p w:rsidR="00D160E3" w:rsidRPr="001A0626" w:rsidRDefault="00D160E3" w:rsidP="00D160E3">
      <w:pPr>
        <w:pStyle w:val="a3"/>
        <w:numPr>
          <w:ilvl w:val="0"/>
          <w:numId w:val="11"/>
        </w:numPr>
        <w:rPr>
          <w:rFonts w:ascii="Times New Roman" w:hAnsi="Times New Roman"/>
          <w:sz w:val="28"/>
          <w:szCs w:val="28"/>
        </w:rPr>
      </w:pPr>
      <w:r w:rsidRPr="001A0626">
        <w:rPr>
          <w:rFonts w:ascii="Times New Roman" w:hAnsi="Times New Roman"/>
          <w:sz w:val="28"/>
          <w:szCs w:val="28"/>
        </w:rPr>
        <w:t>Любят ли читать у вас в семье?</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А) Да</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Б) Нет</w:t>
      </w:r>
    </w:p>
    <w:p w:rsidR="00D160E3" w:rsidRPr="001A0626" w:rsidRDefault="00D160E3" w:rsidP="00D160E3">
      <w:pPr>
        <w:pStyle w:val="a3"/>
        <w:rPr>
          <w:rFonts w:ascii="Times New Roman" w:hAnsi="Times New Roman"/>
          <w:sz w:val="28"/>
          <w:szCs w:val="28"/>
        </w:rPr>
      </w:pPr>
    </w:p>
    <w:p w:rsidR="00D160E3" w:rsidRPr="001A0626" w:rsidRDefault="00D160E3" w:rsidP="00D160E3">
      <w:pPr>
        <w:pStyle w:val="a3"/>
        <w:numPr>
          <w:ilvl w:val="0"/>
          <w:numId w:val="11"/>
        </w:numPr>
        <w:rPr>
          <w:rFonts w:ascii="Times New Roman" w:hAnsi="Times New Roman"/>
          <w:sz w:val="28"/>
          <w:szCs w:val="28"/>
        </w:rPr>
      </w:pPr>
      <w:r w:rsidRPr="001A0626">
        <w:rPr>
          <w:rFonts w:ascii="Times New Roman" w:hAnsi="Times New Roman"/>
          <w:sz w:val="28"/>
          <w:szCs w:val="28"/>
        </w:rPr>
        <w:t xml:space="preserve">Чем вы предпочитаете заниматься в свободное время? </w:t>
      </w:r>
    </w:p>
    <w:p w:rsidR="00D160E3" w:rsidRPr="001A0626" w:rsidRDefault="00D160E3" w:rsidP="00D160E3">
      <w:pPr>
        <w:pStyle w:val="a3"/>
        <w:rPr>
          <w:rFonts w:ascii="Times New Roman" w:hAnsi="Times New Roman"/>
          <w:sz w:val="28"/>
          <w:szCs w:val="28"/>
        </w:rPr>
      </w:pP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А) Сижу в интернете</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Б) Делаю домашнюю работу</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В) Читаю книги</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Г) Гуляю с друзьями</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Д) Играю в компьютерные игры</w:t>
      </w:r>
    </w:p>
    <w:p w:rsidR="00D160E3" w:rsidRPr="001A0626" w:rsidRDefault="00D160E3" w:rsidP="00D160E3">
      <w:pPr>
        <w:pStyle w:val="a3"/>
        <w:rPr>
          <w:rFonts w:ascii="Times New Roman" w:hAnsi="Times New Roman"/>
          <w:sz w:val="28"/>
          <w:szCs w:val="28"/>
        </w:rPr>
      </w:pPr>
    </w:p>
    <w:p w:rsidR="00D160E3" w:rsidRPr="001A0626" w:rsidRDefault="00D160E3" w:rsidP="00D160E3">
      <w:pPr>
        <w:pStyle w:val="a3"/>
        <w:rPr>
          <w:rFonts w:ascii="Times New Roman" w:hAnsi="Times New Roman"/>
          <w:sz w:val="28"/>
          <w:szCs w:val="28"/>
        </w:rPr>
      </w:pPr>
    </w:p>
    <w:p w:rsidR="00D160E3" w:rsidRPr="001A0626" w:rsidRDefault="00D160E3" w:rsidP="00D160E3">
      <w:pPr>
        <w:pStyle w:val="a3"/>
        <w:numPr>
          <w:ilvl w:val="0"/>
          <w:numId w:val="11"/>
        </w:numPr>
        <w:rPr>
          <w:rFonts w:ascii="Times New Roman" w:hAnsi="Times New Roman"/>
          <w:sz w:val="28"/>
          <w:szCs w:val="28"/>
        </w:rPr>
      </w:pPr>
      <w:r w:rsidRPr="001A0626">
        <w:rPr>
          <w:rFonts w:ascii="Times New Roman" w:hAnsi="Times New Roman"/>
          <w:sz w:val="28"/>
          <w:szCs w:val="28"/>
        </w:rPr>
        <w:t>Сколько  в среднем часов в день у вас уходит на выполнение домашнего задания?</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А)1-2часа</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Б)2-3часа</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В)3-4часа</w:t>
      </w:r>
    </w:p>
    <w:p w:rsidR="00D160E3" w:rsidRPr="001A0626" w:rsidRDefault="00D160E3" w:rsidP="00D160E3">
      <w:pPr>
        <w:pStyle w:val="a3"/>
        <w:rPr>
          <w:rFonts w:ascii="Times New Roman" w:hAnsi="Times New Roman"/>
          <w:sz w:val="28"/>
          <w:szCs w:val="28"/>
        </w:rPr>
      </w:pPr>
      <w:r w:rsidRPr="001A0626">
        <w:rPr>
          <w:rFonts w:ascii="Times New Roman" w:hAnsi="Times New Roman"/>
          <w:sz w:val="28"/>
          <w:szCs w:val="28"/>
        </w:rPr>
        <w:t>Г)более4 часов</w:t>
      </w:r>
    </w:p>
    <w:p w:rsidR="00D160E3" w:rsidRPr="001A0626" w:rsidRDefault="00D160E3" w:rsidP="00D160E3">
      <w:pPr>
        <w:pStyle w:val="a3"/>
        <w:rPr>
          <w:rFonts w:ascii="Times New Roman" w:hAnsi="Times New Roman"/>
          <w:sz w:val="28"/>
          <w:szCs w:val="28"/>
        </w:rPr>
      </w:pPr>
    </w:p>
    <w:p w:rsidR="00D160E3" w:rsidRPr="001A0626" w:rsidRDefault="00D160E3" w:rsidP="00D160E3">
      <w:pPr>
        <w:pStyle w:val="a3"/>
        <w:numPr>
          <w:ilvl w:val="0"/>
          <w:numId w:val="11"/>
        </w:numPr>
        <w:rPr>
          <w:rFonts w:ascii="Times New Roman" w:hAnsi="Times New Roman"/>
          <w:sz w:val="28"/>
          <w:szCs w:val="28"/>
        </w:rPr>
        <w:sectPr w:rsidR="00D160E3" w:rsidRPr="001A0626" w:rsidSect="00915B59">
          <w:type w:val="continuous"/>
          <w:pgSz w:w="11906" w:h="16838"/>
          <w:pgMar w:top="1134" w:right="850" w:bottom="1134" w:left="1701" w:header="708" w:footer="708" w:gutter="0"/>
          <w:cols w:num="2" w:space="708"/>
          <w:titlePg/>
          <w:docGrid w:linePitch="360"/>
        </w:sectPr>
      </w:pPr>
    </w:p>
    <w:p w:rsidR="00D160E3" w:rsidRPr="00156187" w:rsidRDefault="00D160E3" w:rsidP="00D160E3">
      <w:pPr>
        <w:pStyle w:val="a3"/>
        <w:rPr>
          <w:rFonts w:ascii="Times New Roman" w:hAnsi="Times New Roman"/>
          <w:sz w:val="28"/>
          <w:szCs w:val="28"/>
          <w:lang w:val="en-US"/>
        </w:rPr>
      </w:pPr>
    </w:p>
    <w:p w:rsidR="00D160E3" w:rsidRPr="00156187" w:rsidRDefault="00D160E3" w:rsidP="00D160E3">
      <w:pPr>
        <w:jc w:val="center"/>
        <w:rPr>
          <w:rFonts w:ascii="Times New Roman" w:hAnsi="Times New Roman"/>
          <w:sz w:val="28"/>
          <w:szCs w:val="28"/>
        </w:rPr>
      </w:pPr>
      <w:r>
        <w:rPr>
          <w:rFonts w:ascii="Times New Roman" w:hAnsi="Times New Roman"/>
          <w:sz w:val="28"/>
          <w:szCs w:val="28"/>
        </w:rPr>
        <w:t xml:space="preserve">Приложение </w:t>
      </w:r>
      <w:r>
        <w:rPr>
          <w:rFonts w:ascii="Times New Roman" w:hAnsi="Times New Roman"/>
          <w:sz w:val="28"/>
          <w:szCs w:val="28"/>
          <w:lang w:val="en-US"/>
        </w:rPr>
        <w:t>VI</w:t>
      </w:r>
      <w:r w:rsidRPr="00156187">
        <w:rPr>
          <w:rFonts w:ascii="Times New Roman" w:hAnsi="Times New Roman"/>
          <w:sz w:val="28"/>
          <w:szCs w:val="28"/>
        </w:rPr>
        <w:t xml:space="preserve">. </w:t>
      </w:r>
      <w:r w:rsidRPr="001A0626">
        <w:rPr>
          <w:rFonts w:ascii="Times New Roman" w:hAnsi="Times New Roman"/>
          <w:sz w:val="28"/>
          <w:szCs w:val="28"/>
        </w:rPr>
        <w:t>«Читаете ли вы литературу, кроме той, что задают в школе?»</w:t>
      </w:r>
    </w:p>
    <w:p w:rsidR="00D160E3" w:rsidRPr="001A0626" w:rsidRDefault="00D160E3" w:rsidP="00D160E3">
      <w:pP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6432" behindDoc="0" locked="0" layoutInCell="1" allowOverlap="1">
            <wp:simplePos x="0" y="0"/>
            <wp:positionH relativeFrom="column">
              <wp:posOffset>-200025</wp:posOffset>
            </wp:positionH>
            <wp:positionV relativeFrom="paragraph">
              <wp:posOffset>73660</wp:posOffset>
            </wp:positionV>
            <wp:extent cx="4415790" cy="3075940"/>
            <wp:effectExtent l="19050" t="0" r="3810"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cstate="print"/>
                    <a:srcRect/>
                    <a:stretch>
                      <a:fillRect/>
                    </a:stretch>
                  </pic:blipFill>
                  <pic:spPr bwMode="auto">
                    <a:xfrm>
                      <a:off x="0" y="0"/>
                      <a:ext cx="4415790" cy="3075940"/>
                    </a:xfrm>
                    <a:prstGeom prst="rect">
                      <a:avLst/>
                    </a:prstGeom>
                    <a:noFill/>
                    <a:ln w="9525">
                      <a:noFill/>
                      <a:miter lim="800000"/>
                      <a:headEnd/>
                      <a:tailEnd/>
                    </a:ln>
                  </pic:spPr>
                </pic:pic>
              </a:graphicData>
            </a:graphic>
          </wp:anchor>
        </w:drawing>
      </w: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ind w:firstLine="708"/>
        <w:rPr>
          <w:rFonts w:ascii="Times New Roman" w:hAnsi="Times New Roman"/>
          <w:sz w:val="28"/>
          <w:szCs w:val="28"/>
        </w:rPr>
      </w:pPr>
    </w:p>
    <w:p w:rsidR="00D160E3" w:rsidRPr="001A0626" w:rsidRDefault="00D160E3" w:rsidP="00D160E3">
      <w:pPr>
        <w:ind w:firstLine="708"/>
        <w:rPr>
          <w:rFonts w:ascii="Times New Roman" w:hAnsi="Times New Roman"/>
          <w:sz w:val="28"/>
          <w:szCs w:val="28"/>
        </w:rPr>
      </w:pPr>
    </w:p>
    <w:p w:rsidR="00D160E3" w:rsidRPr="001A0626" w:rsidRDefault="00D160E3" w:rsidP="00D160E3">
      <w:pPr>
        <w:jc w:val="center"/>
        <w:rPr>
          <w:rFonts w:ascii="Times New Roman" w:hAnsi="Times New Roman"/>
          <w:sz w:val="28"/>
          <w:szCs w:val="28"/>
        </w:rPr>
      </w:pPr>
      <w:r w:rsidRPr="001A0626">
        <w:rPr>
          <w:rFonts w:ascii="Times New Roman" w:hAnsi="Times New Roman"/>
          <w:sz w:val="28"/>
          <w:szCs w:val="28"/>
        </w:rPr>
        <w:t>Любите ли вы читать?</w:t>
      </w:r>
    </w:p>
    <w:p w:rsidR="00D160E3" w:rsidRPr="00D160E3" w:rsidRDefault="00D160E3" w:rsidP="00D160E3">
      <w:pPr>
        <w:rPr>
          <w:rFonts w:ascii="Times New Roman" w:hAnsi="Times New Roman"/>
          <w:sz w:val="28"/>
          <w:szCs w:val="28"/>
        </w:rPr>
      </w:pPr>
    </w:p>
    <w:p w:rsidR="00D160E3" w:rsidRPr="00156187" w:rsidRDefault="00D160E3" w:rsidP="00D160E3">
      <w:pPr>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7456" behindDoc="0" locked="0" layoutInCell="1" allowOverlap="1">
            <wp:simplePos x="0" y="0"/>
            <wp:positionH relativeFrom="column">
              <wp:posOffset>-323850</wp:posOffset>
            </wp:positionH>
            <wp:positionV relativeFrom="paragraph">
              <wp:posOffset>346710</wp:posOffset>
            </wp:positionV>
            <wp:extent cx="4901565" cy="3314700"/>
            <wp:effectExtent l="19050" t="0" r="0" b="0"/>
            <wp:wrapNone/>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cstate="print"/>
                    <a:srcRect/>
                    <a:stretch>
                      <a:fillRect/>
                    </a:stretch>
                  </pic:blipFill>
                  <pic:spPr bwMode="auto">
                    <a:xfrm>
                      <a:off x="0" y="0"/>
                      <a:ext cx="4901565" cy="3314700"/>
                    </a:xfrm>
                    <a:prstGeom prst="rect">
                      <a:avLst/>
                    </a:prstGeom>
                    <a:noFill/>
                    <a:ln w="9525">
                      <a:noFill/>
                      <a:miter lim="800000"/>
                      <a:headEnd/>
                      <a:tailEnd/>
                    </a:ln>
                  </pic:spPr>
                </pic:pic>
              </a:graphicData>
            </a:graphic>
          </wp:anchor>
        </w:drawing>
      </w:r>
      <w:r w:rsidRPr="001A0626">
        <w:rPr>
          <w:rFonts w:ascii="Times New Roman" w:hAnsi="Times New Roman"/>
          <w:sz w:val="28"/>
          <w:szCs w:val="28"/>
        </w:rPr>
        <w:t xml:space="preserve">Приложение </w:t>
      </w:r>
      <w:r>
        <w:rPr>
          <w:rFonts w:ascii="Times New Roman" w:hAnsi="Times New Roman"/>
          <w:sz w:val="28"/>
          <w:szCs w:val="28"/>
          <w:lang w:val="en-US"/>
        </w:rPr>
        <w:t>VII</w:t>
      </w:r>
      <w:r w:rsidRPr="001A0626">
        <w:rPr>
          <w:rFonts w:ascii="Times New Roman" w:hAnsi="Times New Roman"/>
          <w:sz w:val="28"/>
          <w:szCs w:val="28"/>
        </w:rPr>
        <w:t>.</w:t>
      </w:r>
      <w:r w:rsidRPr="00156187">
        <w:rPr>
          <w:rFonts w:ascii="Times New Roman" w:hAnsi="Times New Roman"/>
          <w:sz w:val="28"/>
          <w:szCs w:val="28"/>
        </w:rPr>
        <w:t xml:space="preserve"> </w:t>
      </w:r>
      <w:r>
        <w:rPr>
          <w:rFonts w:ascii="Times New Roman" w:hAnsi="Times New Roman"/>
          <w:sz w:val="28"/>
          <w:szCs w:val="28"/>
        </w:rPr>
        <w:t>«Любите ли вы читать?»</w:t>
      </w:r>
    </w:p>
    <w:p w:rsidR="00D160E3" w:rsidRPr="00156187" w:rsidRDefault="00D160E3" w:rsidP="00D160E3">
      <w:pPr>
        <w:rPr>
          <w:rFonts w:ascii="Times New Roman" w:hAnsi="Times New Roman"/>
          <w:sz w:val="28"/>
          <w:szCs w:val="28"/>
        </w:rPr>
      </w:pPr>
    </w:p>
    <w:p w:rsidR="00D160E3" w:rsidRPr="00156187" w:rsidRDefault="00D160E3" w:rsidP="00D160E3">
      <w:pPr>
        <w:rPr>
          <w:rFonts w:ascii="Times New Roman" w:hAnsi="Times New Roman"/>
          <w:sz w:val="28"/>
          <w:szCs w:val="28"/>
        </w:rPr>
      </w:pPr>
    </w:p>
    <w:p w:rsidR="00D160E3" w:rsidRPr="00156187" w:rsidRDefault="00D160E3" w:rsidP="00D160E3">
      <w:pPr>
        <w:rPr>
          <w:rFonts w:ascii="Times New Roman" w:hAnsi="Times New Roman"/>
          <w:sz w:val="28"/>
          <w:szCs w:val="28"/>
        </w:rPr>
      </w:pPr>
    </w:p>
    <w:p w:rsidR="00D160E3" w:rsidRPr="00156187" w:rsidRDefault="00D160E3" w:rsidP="00D160E3">
      <w:pPr>
        <w:rPr>
          <w:rFonts w:ascii="Times New Roman" w:hAnsi="Times New Roman"/>
          <w:sz w:val="28"/>
          <w:szCs w:val="28"/>
        </w:rPr>
      </w:pPr>
    </w:p>
    <w:p w:rsidR="00D160E3" w:rsidRPr="00156187" w:rsidRDefault="00D160E3" w:rsidP="00D160E3">
      <w:pPr>
        <w:rPr>
          <w:rFonts w:ascii="Times New Roman" w:hAnsi="Times New Roman"/>
          <w:sz w:val="28"/>
          <w:szCs w:val="28"/>
        </w:rPr>
      </w:pPr>
    </w:p>
    <w:p w:rsidR="00D160E3" w:rsidRPr="00156187" w:rsidRDefault="00D160E3" w:rsidP="00D160E3">
      <w:pPr>
        <w:rPr>
          <w:rFonts w:ascii="Times New Roman" w:hAnsi="Times New Roman"/>
          <w:sz w:val="28"/>
          <w:szCs w:val="28"/>
        </w:rPr>
      </w:pPr>
    </w:p>
    <w:p w:rsidR="00D160E3" w:rsidRPr="00156187"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r w:rsidRPr="001A0626">
        <w:rPr>
          <w:rFonts w:ascii="Times New Roman" w:hAnsi="Times New Roman"/>
          <w:sz w:val="28"/>
          <w:szCs w:val="28"/>
        </w:rPr>
        <w:t>Что вы предпочитаете читать?</w:t>
      </w: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Default="00D160E3" w:rsidP="00D160E3">
      <w:pPr>
        <w:rPr>
          <w:rFonts w:ascii="Times New Roman" w:hAnsi="Times New Roman"/>
          <w:sz w:val="28"/>
          <w:szCs w:val="28"/>
        </w:rPr>
      </w:pPr>
    </w:p>
    <w:p w:rsidR="00D160E3" w:rsidRPr="00156187" w:rsidRDefault="00D160E3" w:rsidP="00D160E3">
      <w:pPr>
        <w:jc w:val="center"/>
        <w:rPr>
          <w:rFonts w:ascii="Times New Roman" w:hAnsi="Times New Roman"/>
          <w:sz w:val="28"/>
          <w:szCs w:val="28"/>
        </w:rPr>
      </w:pPr>
      <w:r w:rsidRPr="00156187">
        <w:rPr>
          <w:rFonts w:ascii="Times New Roman" w:hAnsi="Times New Roman"/>
          <w:sz w:val="28"/>
          <w:szCs w:val="28"/>
        </w:rPr>
        <w:t xml:space="preserve">Приложение </w:t>
      </w:r>
      <w:r w:rsidRPr="00156187">
        <w:rPr>
          <w:rFonts w:ascii="Times New Roman" w:hAnsi="Times New Roman"/>
          <w:sz w:val="28"/>
          <w:szCs w:val="28"/>
          <w:lang w:val="en-US"/>
        </w:rPr>
        <w:t>VIII</w:t>
      </w:r>
      <w:r w:rsidRPr="00156187">
        <w:rPr>
          <w:rFonts w:ascii="Times New Roman" w:hAnsi="Times New Roman"/>
          <w:sz w:val="28"/>
          <w:szCs w:val="28"/>
        </w:rPr>
        <w:t>. «Что вы предпочитаете читать?»</w:t>
      </w:r>
    </w:p>
    <w:p w:rsidR="00D160E3" w:rsidRPr="00EF51E4" w:rsidRDefault="00D160E3" w:rsidP="00D160E3">
      <w:pPr>
        <w:rPr>
          <w:rFonts w:ascii="Times New Roman" w:hAnsi="Times New Roman"/>
          <w:sz w:val="36"/>
          <w:szCs w:val="36"/>
        </w:rPr>
      </w:pPr>
      <w:r>
        <w:rPr>
          <w:rFonts w:ascii="Times New Roman" w:hAnsi="Times New Roman"/>
          <w:noProof/>
          <w:sz w:val="28"/>
          <w:szCs w:val="28"/>
          <w:lang w:eastAsia="ru-RU"/>
        </w:rPr>
        <w:drawing>
          <wp:anchor distT="0" distB="0" distL="114300" distR="114300" simplePos="0" relativeHeight="251669504" behindDoc="0" locked="0" layoutInCell="1" allowOverlap="1">
            <wp:simplePos x="0" y="0"/>
            <wp:positionH relativeFrom="column">
              <wp:posOffset>-476250</wp:posOffset>
            </wp:positionH>
            <wp:positionV relativeFrom="paragraph">
              <wp:posOffset>37465</wp:posOffset>
            </wp:positionV>
            <wp:extent cx="5320665" cy="4002405"/>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5320665" cy="4002405"/>
                    </a:xfrm>
                    <a:prstGeom prst="rect">
                      <a:avLst/>
                    </a:prstGeom>
                    <a:noFill/>
                    <a:ln w="9525">
                      <a:noFill/>
                      <a:miter lim="800000"/>
                      <a:headEnd/>
                      <a:tailEnd/>
                    </a:ln>
                  </pic:spPr>
                </pic:pic>
              </a:graphicData>
            </a:graphic>
          </wp:anchor>
        </w:drawing>
      </w:r>
    </w:p>
    <w:p w:rsidR="00D160E3" w:rsidRPr="00EF51E4" w:rsidRDefault="00D160E3" w:rsidP="00D160E3">
      <w:pPr>
        <w:rPr>
          <w:rFonts w:ascii="Times New Roman" w:hAnsi="Times New Roman"/>
          <w:sz w:val="36"/>
          <w:szCs w:val="36"/>
        </w:rPr>
      </w:pPr>
    </w:p>
    <w:p w:rsidR="00D160E3" w:rsidRPr="00EF51E4" w:rsidRDefault="00D160E3" w:rsidP="00D160E3">
      <w:pPr>
        <w:rPr>
          <w:rFonts w:ascii="Times New Roman" w:hAnsi="Times New Roman"/>
          <w:sz w:val="36"/>
          <w:szCs w:val="36"/>
        </w:rPr>
      </w:pPr>
    </w:p>
    <w:p w:rsidR="00D160E3" w:rsidRPr="00EF51E4" w:rsidRDefault="00D160E3" w:rsidP="00D160E3">
      <w:pPr>
        <w:rPr>
          <w:rFonts w:ascii="Times New Roman" w:hAnsi="Times New Roman"/>
          <w:sz w:val="36"/>
          <w:szCs w:val="36"/>
        </w:rPr>
      </w:pPr>
    </w:p>
    <w:p w:rsidR="00D160E3" w:rsidRPr="00EF51E4" w:rsidRDefault="00D160E3" w:rsidP="00D160E3">
      <w:pPr>
        <w:rPr>
          <w:rFonts w:ascii="Times New Roman" w:hAnsi="Times New Roman"/>
          <w:sz w:val="36"/>
          <w:szCs w:val="36"/>
        </w:rPr>
      </w:pPr>
    </w:p>
    <w:p w:rsidR="00D160E3" w:rsidRPr="00EF51E4" w:rsidRDefault="00D160E3" w:rsidP="00D160E3">
      <w:pPr>
        <w:rPr>
          <w:rFonts w:ascii="Times New Roman" w:hAnsi="Times New Roman"/>
          <w:sz w:val="36"/>
          <w:szCs w:val="36"/>
        </w:rPr>
      </w:pPr>
    </w:p>
    <w:p w:rsidR="00D160E3" w:rsidRPr="00EF51E4" w:rsidRDefault="00D160E3" w:rsidP="00D160E3">
      <w:pPr>
        <w:rPr>
          <w:rFonts w:ascii="Times New Roman" w:hAnsi="Times New Roman"/>
          <w:sz w:val="36"/>
          <w:szCs w:val="36"/>
        </w:rPr>
      </w:pPr>
    </w:p>
    <w:p w:rsidR="00D160E3" w:rsidRPr="00EF51E4" w:rsidRDefault="00D160E3" w:rsidP="00D160E3">
      <w:pPr>
        <w:rPr>
          <w:rFonts w:ascii="Times New Roman" w:hAnsi="Times New Roman"/>
          <w:sz w:val="36"/>
          <w:szCs w:val="36"/>
        </w:rPr>
      </w:pPr>
    </w:p>
    <w:p w:rsidR="00D160E3" w:rsidRPr="00EF51E4" w:rsidRDefault="00D160E3" w:rsidP="00D160E3">
      <w:pPr>
        <w:rPr>
          <w:rFonts w:ascii="Times New Roman" w:hAnsi="Times New Roman"/>
          <w:sz w:val="36"/>
          <w:szCs w:val="36"/>
        </w:rPr>
      </w:pPr>
    </w:p>
    <w:p w:rsidR="00D160E3" w:rsidRPr="00EF51E4" w:rsidRDefault="00D160E3" w:rsidP="00D160E3">
      <w:pPr>
        <w:rPr>
          <w:rFonts w:ascii="Times New Roman" w:hAnsi="Times New Roman"/>
          <w:sz w:val="36"/>
          <w:szCs w:val="36"/>
        </w:rPr>
      </w:pPr>
    </w:p>
    <w:p w:rsidR="00D160E3" w:rsidRPr="001B7876" w:rsidRDefault="00D160E3" w:rsidP="00D160E3">
      <w:pPr>
        <w:jc w:val="center"/>
        <w:rPr>
          <w:rFonts w:ascii="Times New Roman" w:hAnsi="Times New Roman"/>
          <w:sz w:val="28"/>
          <w:szCs w:val="28"/>
        </w:rPr>
      </w:pPr>
      <w:r w:rsidRPr="001A0626">
        <w:rPr>
          <w:rFonts w:ascii="Times New Roman" w:hAnsi="Times New Roman"/>
          <w:sz w:val="28"/>
          <w:szCs w:val="28"/>
        </w:rPr>
        <w:t xml:space="preserve">Приложение </w:t>
      </w:r>
      <w:r>
        <w:rPr>
          <w:rFonts w:ascii="Times New Roman" w:hAnsi="Times New Roman"/>
          <w:sz w:val="28"/>
          <w:szCs w:val="28"/>
          <w:lang w:val="en-US"/>
        </w:rPr>
        <w:t>IX</w:t>
      </w:r>
      <w:r w:rsidRPr="00156187">
        <w:rPr>
          <w:rFonts w:ascii="Times New Roman" w:hAnsi="Times New Roman"/>
          <w:sz w:val="28"/>
          <w:szCs w:val="28"/>
        </w:rPr>
        <w:t xml:space="preserve">.  </w:t>
      </w:r>
      <w:r>
        <w:rPr>
          <w:rFonts w:ascii="Times New Roman" w:hAnsi="Times New Roman"/>
          <w:sz w:val="28"/>
          <w:szCs w:val="28"/>
        </w:rPr>
        <w:t>«</w:t>
      </w:r>
      <w:r w:rsidRPr="001A0626">
        <w:rPr>
          <w:rFonts w:ascii="Times New Roman" w:hAnsi="Times New Roman"/>
          <w:sz w:val="28"/>
          <w:szCs w:val="28"/>
        </w:rPr>
        <w:t>Книги какого жанра вы предпочитаете?</w:t>
      </w:r>
      <w:r>
        <w:rPr>
          <w:rFonts w:ascii="Times New Roman" w:hAnsi="Times New Roman"/>
          <w:sz w:val="28"/>
          <w:szCs w:val="28"/>
        </w:rPr>
        <w:t>»</w:t>
      </w:r>
    </w:p>
    <w:p w:rsidR="00D160E3" w:rsidRPr="00156187" w:rsidRDefault="00D160E3" w:rsidP="00D160E3">
      <w:pPr>
        <w:rPr>
          <w:rFonts w:ascii="Times New Roman" w:hAnsi="Times New Roman"/>
          <w:sz w:val="28"/>
          <w:szCs w:val="28"/>
        </w:rPr>
      </w:pPr>
      <w:r>
        <w:rPr>
          <w:rFonts w:ascii="Times New Roman" w:hAnsi="Times New Roman"/>
          <w:noProof/>
          <w:sz w:val="26"/>
          <w:szCs w:val="26"/>
          <w:lang w:eastAsia="ru-RU"/>
        </w:rPr>
        <w:drawing>
          <wp:inline distT="0" distB="0" distL="0" distR="0">
            <wp:extent cx="4914900" cy="3476625"/>
            <wp:effectExtent l="19050" t="0" r="1905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160E3" w:rsidRPr="001B7876" w:rsidRDefault="00D160E3" w:rsidP="00D160E3">
      <w:pPr>
        <w:ind w:firstLine="708"/>
        <w:jc w:val="center"/>
        <w:rPr>
          <w:rFonts w:ascii="Times New Roman" w:hAnsi="Times New Roman"/>
          <w:sz w:val="28"/>
          <w:szCs w:val="28"/>
        </w:rPr>
      </w:pPr>
      <w:r w:rsidRPr="001B7876">
        <w:rPr>
          <w:rFonts w:ascii="Times New Roman" w:hAnsi="Times New Roman"/>
          <w:sz w:val="28"/>
          <w:szCs w:val="28"/>
        </w:rPr>
        <w:lastRenderedPageBreak/>
        <w:t xml:space="preserve">Приложение </w:t>
      </w:r>
      <w:r w:rsidRPr="001B7876">
        <w:rPr>
          <w:rFonts w:ascii="Times New Roman" w:hAnsi="Times New Roman"/>
          <w:sz w:val="28"/>
          <w:szCs w:val="28"/>
          <w:lang w:val="en-US"/>
        </w:rPr>
        <w:t>X</w:t>
      </w:r>
      <w:r w:rsidRPr="001B7876">
        <w:rPr>
          <w:rFonts w:ascii="Times New Roman" w:hAnsi="Times New Roman"/>
          <w:sz w:val="28"/>
          <w:szCs w:val="28"/>
        </w:rPr>
        <w:t>. «Кто советует вам прочитать ту или иную книгу?»</w:t>
      </w:r>
    </w:p>
    <w:p w:rsidR="00D160E3" w:rsidRPr="001A0626" w:rsidRDefault="00F05B67" w:rsidP="00D160E3">
      <w:pP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7696" behindDoc="0" locked="0" layoutInCell="1" allowOverlap="1">
            <wp:simplePos x="0" y="0"/>
            <wp:positionH relativeFrom="column">
              <wp:posOffset>-51435</wp:posOffset>
            </wp:positionH>
            <wp:positionV relativeFrom="paragraph">
              <wp:posOffset>9525</wp:posOffset>
            </wp:positionV>
            <wp:extent cx="6146800" cy="3562350"/>
            <wp:effectExtent l="19050" t="0" r="6350" b="0"/>
            <wp:wrapNone/>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6146800" cy="3562350"/>
                    </a:xfrm>
                    <a:prstGeom prst="rect">
                      <a:avLst/>
                    </a:prstGeom>
                    <a:noFill/>
                    <a:ln w="9525">
                      <a:noFill/>
                      <a:miter lim="800000"/>
                      <a:headEnd/>
                      <a:tailEnd/>
                    </a:ln>
                  </pic:spPr>
                </pic:pic>
              </a:graphicData>
            </a:graphic>
          </wp:anchor>
        </w:drawing>
      </w:r>
    </w:p>
    <w:p w:rsidR="00D160E3" w:rsidRPr="00EF51E4" w:rsidRDefault="00D160E3" w:rsidP="00D160E3">
      <w:pPr>
        <w:ind w:firstLine="708"/>
        <w:rPr>
          <w:rFonts w:ascii="Times New Roman" w:hAnsi="Times New Roman"/>
          <w:sz w:val="26"/>
          <w:szCs w:val="26"/>
        </w:rPr>
      </w:pPr>
    </w:p>
    <w:p w:rsidR="00D160E3" w:rsidRPr="00EF51E4" w:rsidRDefault="00D160E3" w:rsidP="00D160E3">
      <w:pPr>
        <w:ind w:firstLine="708"/>
        <w:rPr>
          <w:rFonts w:ascii="Times New Roman" w:hAnsi="Times New Roman"/>
          <w:sz w:val="26"/>
          <w:szCs w:val="26"/>
        </w:rPr>
      </w:pPr>
    </w:p>
    <w:p w:rsidR="00D160E3" w:rsidRPr="00EF51E4" w:rsidRDefault="00D160E3" w:rsidP="00D160E3">
      <w:pPr>
        <w:ind w:firstLine="708"/>
        <w:rPr>
          <w:rFonts w:ascii="Times New Roman" w:hAnsi="Times New Roman"/>
          <w:sz w:val="26"/>
          <w:szCs w:val="26"/>
        </w:rPr>
      </w:pPr>
    </w:p>
    <w:p w:rsidR="00D160E3" w:rsidRPr="00EF51E4" w:rsidRDefault="00D160E3" w:rsidP="00D160E3">
      <w:pPr>
        <w:ind w:firstLine="708"/>
        <w:rPr>
          <w:rFonts w:ascii="Times New Roman" w:hAnsi="Times New Roman"/>
          <w:sz w:val="26"/>
          <w:szCs w:val="26"/>
        </w:rPr>
      </w:pPr>
    </w:p>
    <w:p w:rsidR="00D160E3" w:rsidRPr="00EF51E4" w:rsidRDefault="00D160E3" w:rsidP="00D160E3">
      <w:pPr>
        <w:ind w:firstLine="708"/>
        <w:rPr>
          <w:rFonts w:ascii="Times New Roman" w:hAnsi="Times New Roman"/>
          <w:sz w:val="26"/>
          <w:szCs w:val="26"/>
        </w:rPr>
      </w:pPr>
    </w:p>
    <w:p w:rsidR="00D160E3" w:rsidRPr="00EF51E4" w:rsidRDefault="00D160E3" w:rsidP="00D160E3">
      <w:pPr>
        <w:rPr>
          <w:rFonts w:ascii="Times New Roman" w:hAnsi="Times New Roman"/>
          <w:sz w:val="26"/>
          <w:szCs w:val="26"/>
        </w:rPr>
      </w:pPr>
    </w:p>
    <w:p w:rsidR="00D160E3" w:rsidRPr="00EF51E4" w:rsidRDefault="00D160E3" w:rsidP="00D160E3">
      <w:pPr>
        <w:rPr>
          <w:rFonts w:ascii="Times New Roman" w:hAnsi="Times New Roman"/>
          <w:sz w:val="26"/>
          <w:szCs w:val="26"/>
        </w:rPr>
      </w:pPr>
    </w:p>
    <w:p w:rsidR="00D160E3" w:rsidRPr="00EF51E4" w:rsidRDefault="00D160E3" w:rsidP="00D160E3">
      <w:pPr>
        <w:rPr>
          <w:rFonts w:ascii="Times New Roman" w:hAnsi="Times New Roman"/>
          <w:sz w:val="26"/>
          <w:szCs w:val="26"/>
        </w:rPr>
      </w:pPr>
    </w:p>
    <w:p w:rsidR="00D160E3" w:rsidRPr="00EF51E4" w:rsidRDefault="00D160E3" w:rsidP="00D160E3">
      <w:pPr>
        <w:rPr>
          <w:rFonts w:ascii="Times New Roman" w:hAnsi="Times New Roman"/>
          <w:sz w:val="26"/>
          <w:szCs w:val="26"/>
        </w:rPr>
      </w:pPr>
    </w:p>
    <w:p w:rsidR="00D160E3" w:rsidRDefault="00D160E3" w:rsidP="00D160E3">
      <w:pPr>
        <w:rPr>
          <w:rFonts w:ascii="Times New Roman" w:hAnsi="Times New Roman"/>
          <w:sz w:val="26"/>
          <w:szCs w:val="26"/>
        </w:rPr>
      </w:pPr>
    </w:p>
    <w:p w:rsidR="00D160E3" w:rsidRPr="001A0626" w:rsidRDefault="00D160E3" w:rsidP="00D160E3">
      <w:pPr>
        <w:jc w:val="center"/>
        <w:rPr>
          <w:rFonts w:ascii="Times New Roman" w:hAnsi="Times New Roman"/>
          <w:sz w:val="28"/>
          <w:szCs w:val="28"/>
        </w:rPr>
      </w:pPr>
      <w:r w:rsidRPr="001A0626">
        <w:rPr>
          <w:rFonts w:ascii="Times New Roman" w:hAnsi="Times New Roman"/>
          <w:sz w:val="28"/>
          <w:szCs w:val="28"/>
        </w:rPr>
        <w:t xml:space="preserve">Приложение </w:t>
      </w:r>
      <w:r>
        <w:rPr>
          <w:rFonts w:ascii="Times New Roman" w:hAnsi="Times New Roman"/>
          <w:sz w:val="28"/>
          <w:szCs w:val="28"/>
          <w:lang w:val="en-US"/>
        </w:rPr>
        <w:t>XI</w:t>
      </w:r>
      <w:r w:rsidRPr="001B7876">
        <w:rPr>
          <w:rFonts w:ascii="Times New Roman" w:hAnsi="Times New Roman"/>
          <w:sz w:val="28"/>
          <w:szCs w:val="28"/>
        </w:rPr>
        <w:t xml:space="preserve">.  </w:t>
      </w:r>
      <w:r>
        <w:rPr>
          <w:rFonts w:ascii="Times New Roman" w:hAnsi="Times New Roman"/>
          <w:sz w:val="28"/>
          <w:szCs w:val="28"/>
        </w:rPr>
        <w:t>«</w:t>
      </w:r>
      <w:r w:rsidRPr="001A0626">
        <w:rPr>
          <w:rFonts w:ascii="Times New Roman" w:hAnsi="Times New Roman"/>
          <w:sz w:val="28"/>
          <w:szCs w:val="28"/>
        </w:rPr>
        <w:t>Любят ли читать у вас в семье?</w:t>
      </w:r>
      <w:r>
        <w:rPr>
          <w:rFonts w:ascii="Times New Roman" w:hAnsi="Times New Roman"/>
          <w:sz w:val="28"/>
          <w:szCs w:val="28"/>
        </w:rPr>
        <w:t>»</w:t>
      </w:r>
    </w:p>
    <w:p w:rsidR="00D160E3" w:rsidRPr="001B7876" w:rsidRDefault="00D160E3" w:rsidP="00D160E3">
      <w:pPr>
        <w:tabs>
          <w:tab w:val="left" w:pos="1020"/>
        </w:tabs>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2576" behindDoc="0" locked="0" layoutInCell="1" allowOverlap="1">
            <wp:simplePos x="0" y="0"/>
            <wp:positionH relativeFrom="column">
              <wp:posOffset>0</wp:posOffset>
            </wp:positionH>
            <wp:positionV relativeFrom="paragraph">
              <wp:posOffset>67310</wp:posOffset>
            </wp:positionV>
            <wp:extent cx="4708525" cy="3333115"/>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4708525" cy="3333115"/>
                    </a:xfrm>
                    <a:prstGeom prst="rect">
                      <a:avLst/>
                    </a:prstGeom>
                    <a:noFill/>
                    <a:ln w="9525">
                      <a:noFill/>
                      <a:miter lim="800000"/>
                      <a:headEnd/>
                      <a:tailEnd/>
                    </a:ln>
                  </pic:spPr>
                </pic:pic>
              </a:graphicData>
            </a:graphic>
          </wp:anchor>
        </w:drawing>
      </w:r>
    </w:p>
    <w:p w:rsidR="00D160E3" w:rsidRPr="001A0626" w:rsidRDefault="00D160E3" w:rsidP="00D160E3">
      <w:pPr>
        <w:tabs>
          <w:tab w:val="left" w:pos="1020"/>
        </w:tabs>
        <w:rPr>
          <w:rFonts w:ascii="Times New Roman" w:hAnsi="Times New Roman"/>
          <w:sz w:val="28"/>
          <w:szCs w:val="28"/>
        </w:rPr>
      </w:pPr>
    </w:p>
    <w:p w:rsidR="00D160E3" w:rsidRDefault="00D160E3" w:rsidP="00D160E3">
      <w:pPr>
        <w:tabs>
          <w:tab w:val="left" w:pos="1020"/>
        </w:tabs>
        <w:jc w:val="center"/>
        <w:rPr>
          <w:rFonts w:ascii="Times New Roman" w:hAnsi="Times New Roman"/>
          <w:sz w:val="28"/>
          <w:szCs w:val="28"/>
        </w:rPr>
      </w:pPr>
    </w:p>
    <w:p w:rsidR="00D160E3" w:rsidRPr="001B7876" w:rsidRDefault="00D160E3" w:rsidP="00D160E3">
      <w:pPr>
        <w:rPr>
          <w:rFonts w:ascii="Times New Roman" w:hAnsi="Times New Roman"/>
          <w:sz w:val="28"/>
          <w:szCs w:val="28"/>
        </w:rPr>
      </w:pPr>
    </w:p>
    <w:p w:rsidR="00D160E3" w:rsidRPr="001B7876" w:rsidRDefault="00D160E3" w:rsidP="00D160E3">
      <w:pPr>
        <w:rPr>
          <w:rFonts w:ascii="Times New Roman" w:hAnsi="Times New Roman"/>
          <w:sz w:val="28"/>
          <w:szCs w:val="28"/>
        </w:rPr>
      </w:pPr>
    </w:p>
    <w:p w:rsidR="00D160E3" w:rsidRPr="001B7876" w:rsidRDefault="00D160E3" w:rsidP="00D160E3">
      <w:pPr>
        <w:rPr>
          <w:rFonts w:ascii="Times New Roman" w:hAnsi="Times New Roman"/>
          <w:sz w:val="28"/>
          <w:szCs w:val="28"/>
        </w:rPr>
      </w:pPr>
    </w:p>
    <w:p w:rsidR="00D160E3" w:rsidRPr="001B7876" w:rsidRDefault="00D160E3" w:rsidP="00D160E3">
      <w:pPr>
        <w:rPr>
          <w:rFonts w:ascii="Times New Roman" w:hAnsi="Times New Roman"/>
          <w:sz w:val="28"/>
          <w:szCs w:val="28"/>
        </w:rPr>
      </w:pPr>
    </w:p>
    <w:p w:rsidR="00D160E3" w:rsidRPr="001B7876" w:rsidRDefault="00D160E3" w:rsidP="00D160E3">
      <w:pPr>
        <w:rPr>
          <w:rFonts w:ascii="Times New Roman" w:hAnsi="Times New Roman"/>
          <w:sz w:val="28"/>
          <w:szCs w:val="28"/>
        </w:rPr>
      </w:pPr>
    </w:p>
    <w:p w:rsidR="00D160E3" w:rsidRPr="001B7876" w:rsidRDefault="00D160E3" w:rsidP="00D160E3">
      <w:pPr>
        <w:rPr>
          <w:rFonts w:ascii="Times New Roman" w:hAnsi="Times New Roman"/>
          <w:sz w:val="28"/>
          <w:szCs w:val="28"/>
        </w:rPr>
      </w:pPr>
    </w:p>
    <w:p w:rsidR="00D160E3" w:rsidRDefault="00D160E3" w:rsidP="00D160E3">
      <w:pPr>
        <w:rPr>
          <w:rFonts w:ascii="Times New Roman" w:hAnsi="Times New Roman"/>
          <w:sz w:val="28"/>
          <w:szCs w:val="28"/>
        </w:rPr>
      </w:pPr>
    </w:p>
    <w:p w:rsidR="00F05B67" w:rsidRDefault="00F05B67" w:rsidP="00D160E3">
      <w:pPr>
        <w:rPr>
          <w:rFonts w:ascii="Times New Roman" w:hAnsi="Times New Roman"/>
          <w:sz w:val="28"/>
          <w:szCs w:val="28"/>
        </w:rPr>
      </w:pPr>
    </w:p>
    <w:p w:rsidR="00F05B67" w:rsidRPr="001B7876" w:rsidRDefault="00F05B67" w:rsidP="00D160E3">
      <w:pPr>
        <w:rPr>
          <w:rFonts w:ascii="Times New Roman" w:hAnsi="Times New Roman"/>
          <w:sz w:val="28"/>
          <w:szCs w:val="28"/>
        </w:rPr>
      </w:pPr>
    </w:p>
    <w:p w:rsidR="00D160E3" w:rsidRPr="001B7876" w:rsidRDefault="00D160E3" w:rsidP="00D160E3">
      <w:pPr>
        <w:rPr>
          <w:rFonts w:ascii="Times New Roman" w:hAnsi="Times New Roman"/>
          <w:sz w:val="28"/>
          <w:szCs w:val="28"/>
        </w:rPr>
      </w:pPr>
    </w:p>
    <w:p w:rsidR="00D160E3" w:rsidRPr="001B7876" w:rsidRDefault="00D160E3" w:rsidP="00D160E3">
      <w:pPr>
        <w:tabs>
          <w:tab w:val="left" w:pos="1020"/>
        </w:tabs>
        <w:jc w:val="center"/>
        <w:rPr>
          <w:rFonts w:ascii="Times New Roman" w:hAnsi="Times New Roman"/>
          <w:sz w:val="28"/>
          <w:szCs w:val="28"/>
        </w:rPr>
      </w:pPr>
      <w:r w:rsidRPr="001B7876">
        <w:rPr>
          <w:rFonts w:ascii="Times New Roman" w:hAnsi="Times New Roman"/>
          <w:sz w:val="28"/>
          <w:szCs w:val="28"/>
        </w:rPr>
        <w:lastRenderedPageBreak/>
        <w:t xml:space="preserve">Приложение </w:t>
      </w:r>
      <w:r w:rsidRPr="001B7876">
        <w:rPr>
          <w:rFonts w:ascii="Times New Roman" w:hAnsi="Times New Roman"/>
          <w:sz w:val="28"/>
          <w:szCs w:val="28"/>
          <w:lang w:val="en-US"/>
        </w:rPr>
        <w:t>XII</w:t>
      </w:r>
      <w:r w:rsidRPr="001B7876">
        <w:rPr>
          <w:rFonts w:ascii="Times New Roman" w:hAnsi="Times New Roman"/>
          <w:sz w:val="28"/>
          <w:szCs w:val="28"/>
        </w:rPr>
        <w:t>. «Любят ли читать у вас в семье?</w:t>
      </w:r>
      <w:r>
        <w:rPr>
          <w:rFonts w:ascii="Times New Roman" w:hAnsi="Times New Roman"/>
          <w:sz w:val="28"/>
          <w:szCs w:val="28"/>
        </w:rPr>
        <w:t>(2)</w:t>
      </w:r>
      <w:r w:rsidRPr="001B7876">
        <w:rPr>
          <w:rFonts w:ascii="Times New Roman" w:hAnsi="Times New Roman"/>
          <w:sz w:val="28"/>
          <w:szCs w:val="28"/>
        </w:rPr>
        <w:t>»</w:t>
      </w:r>
    </w:p>
    <w:p w:rsidR="00D160E3" w:rsidRPr="00EF51E4" w:rsidRDefault="00D160E3" w:rsidP="00D160E3">
      <w:pPr>
        <w:tabs>
          <w:tab w:val="left" w:pos="1020"/>
        </w:tabs>
        <w:rPr>
          <w:rFonts w:ascii="Times New Roman" w:hAnsi="Times New Roman"/>
          <w:sz w:val="26"/>
          <w:szCs w:val="26"/>
        </w:rPr>
      </w:pPr>
      <w:r>
        <w:rPr>
          <w:rFonts w:ascii="Times New Roman" w:hAnsi="Times New Roman"/>
          <w:sz w:val="28"/>
          <w:szCs w:val="28"/>
        </w:rPr>
        <w:tab/>
      </w:r>
    </w:p>
    <w:p w:rsidR="00D160E3" w:rsidRPr="00EF51E4" w:rsidRDefault="00D160E3" w:rsidP="00D160E3">
      <w:pPr>
        <w:tabs>
          <w:tab w:val="left" w:pos="1020"/>
        </w:tabs>
        <w:rPr>
          <w:rFonts w:ascii="Times New Roman" w:hAnsi="Times New Roman"/>
          <w:sz w:val="26"/>
          <w:szCs w:val="26"/>
        </w:rPr>
      </w:pPr>
      <w:r>
        <w:rPr>
          <w:rFonts w:ascii="Times New Roman" w:hAnsi="Times New Roman"/>
          <w:noProof/>
          <w:sz w:val="26"/>
          <w:szCs w:val="26"/>
          <w:lang w:eastAsia="ru-RU"/>
        </w:rPr>
        <w:drawing>
          <wp:inline distT="0" distB="0" distL="0" distR="0">
            <wp:extent cx="5972175" cy="3505200"/>
            <wp:effectExtent l="0" t="0" r="0" b="0"/>
            <wp:docPr id="12"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160E3" w:rsidRPr="00EF51E4" w:rsidRDefault="00D160E3" w:rsidP="00D160E3">
      <w:pPr>
        <w:tabs>
          <w:tab w:val="left" w:pos="1020"/>
        </w:tabs>
        <w:rPr>
          <w:rFonts w:ascii="Times New Roman" w:hAnsi="Times New Roman"/>
          <w:sz w:val="26"/>
          <w:szCs w:val="26"/>
        </w:rPr>
      </w:pPr>
    </w:p>
    <w:p w:rsidR="00D160E3" w:rsidRPr="001B7876" w:rsidRDefault="00D160E3" w:rsidP="00D160E3">
      <w:pPr>
        <w:tabs>
          <w:tab w:val="left" w:pos="1020"/>
        </w:tabs>
        <w:jc w:val="center"/>
        <w:rPr>
          <w:rFonts w:ascii="Times New Roman" w:hAnsi="Times New Roman"/>
          <w:sz w:val="28"/>
          <w:szCs w:val="28"/>
        </w:rPr>
      </w:pPr>
      <w:r w:rsidRPr="001B7876">
        <w:rPr>
          <w:rFonts w:ascii="Times New Roman" w:hAnsi="Times New Roman"/>
          <w:sz w:val="28"/>
          <w:szCs w:val="28"/>
        </w:rPr>
        <w:t xml:space="preserve">Приложение </w:t>
      </w:r>
      <w:r w:rsidRPr="001B7876">
        <w:rPr>
          <w:rFonts w:ascii="Times New Roman" w:hAnsi="Times New Roman"/>
          <w:sz w:val="28"/>
          <w:szCs w:val="28"/>
          <w:lang w:val="en-US"/>
        </w:rPr>
        <w:t>XII</w:t>
      </w:r>
      <w:r w:rsidRPr="001B7876">
        <w:rPr>
          <w:rFonts w:ascii="Times New Roman" w:hAnsi="Times New Roman"/>
          <w:sz w:val="28"/>
          <w:szCs w:val="28"/>
        </w:rPr>
        <w:t>. «Любите ли вы читать?</w:t>
      </w:r>
      <w:r>
        <w:rPr>
          <w:rFonts w:ascii="Times New Roman" w:hAnsi="Times New Roman"/>
          <w:sz w:val="28"/>
          <w:szCs w:val="28"/>
        </w:rPr>
        <w:t>(2)</w:t>
      </w:r>
      <w:r w:rsidRPr="001B7876">
        <w:rPr>
          <w:rFonts w:ascii="Times New Roman" w:hAnsi="Times New Roman"/>
          <w:sz w:val="28"/>
          <w:szCs w:val="28"/>
        </w:rPr>
        <w:t>»</w:t>
      </w:r>
    </w:p>
    <w:p w:rsidR="00D160E3" w:rsidRDefault="00D160E3" w:rsidP="00D160E3">
      <w:r>
        <w:rPr>
          <w:rFonts w:ascii="Times New Roman" w:hAnsi="Times New Roman"/>
          <w:noProof/>
          <w:sz w:val="26"/>
          <w:szCs w:val="26"/>
          <w:lang w:eastAsia="ru-RU"/>
        </w:rPr>
        <w:drawing>
          <wp:inline distT="0" distB="0" distL="0" distR="0">
            <wp:extent cx="5686425" cy="376237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160E3" w:rsidRDefault="00D160E3" w:rsidP="00D160E3"/>
    <w:p w:rsidR="00D160E3" w:rsidRPr="001A0626" w:rsidRDefault="00D160E3" w:rsidP="00D160E3">
      <w:pPr>
        <w:tabs>
          <w:tab w:val="left" w:pos="735"/>
          <w:tab w:val="left" w:pos="1020"/>
        </w:tabs>
        <w:jc w:val="center"/>
        <w:rPr>
          <w:rFonts w:ascii="Times New Roman" w:hAnsi="Times New Roman"/>
          <w:sz w:val="28"/>
          <w:szCs w:val="28"/>
        </w:rPr>
      </w:pPr>
      <w:r w:rsidRPr="001A0626">
        <w:rPr>
          <w:rFonts w:ascii="Times New Roman" w:hAnsi="Times New Roman"/>
          <w:sz w:val="28"/>
          <w:szCs w:val="28"/>
        </w:rPr>
        <w:lastRenderedPageBreak/>
        <w:t xml:space="preserve">Приложение </w:t>
      </w:r>
      <w:r>
        <w:rPr>
          <w:rFonts w:ascii="Times New Roman" w:hAnsi="Times New Roman"/>
          <w:sz w:val="28"/>
          <w:szCs w:val="28"/>
          <w:lang w:val="en-US"/>
        </w:rPr>
        <w:t>XIV</w:t>
      </w:r>
      <w:r w:rsidRPr="001A0626">
        <w:rPr>
          <w:rFonts w:ascii="Times New Roman" w:hAnsi="Times New Roman"/>
          <w:sz w:val="28"/>
          <w:szCs w:val="28"/>
        </w:rPr>
        <w:t>.</w:t>
      </w:r>
      <w:r w:rsidRPr="00BD20BE">
        <w:rPr>
          <w:rFonts w:ascii="Times New Roman" w:hAnsi="Times New Roman"/>
          <w:sz w:val="28"/>
          <w:szCs w:val="28"/>
        </w:rPr>
        <w:t xml:space="preserve"> </w:t>
      </w:r>
      <w:r>
        <w:rPr>
          <w:rFonts w:ascii="Times New Roman" w:hAnsi="Times New Roman"/>
          <w:sz w:val="28"/>
          <w:szCs w:val="28"/>
        </w:rPr>
        <w:t>«</w:t>
      </w:r>
      <w:r w:rsidRPr="001A0626">
        <w:rPr>
          <w:rFonts w:ascii="Times New Roman" w:hAnsi="Times New Roman"/>
          <w:sz w:val="28"/>
          <w:szCs w:val="28"/>
        </w:rPr>
        <w:t>Чем вы предпочитаете заниматься в свободное время?</w:t>
      </w:r>
      <w:r>
        <w:rPr>
          <w:rFonts w:ascii="Times New Roman" w:hAnsi="Times New Roman"/>
          <w:sz w:val="28"/>
          <w:szCs w:val="28"/>
        </w:rPr>
        <w:t>»</w:t>
      </w:r>
    </w:p>
    <w:p w:rsidR="00D160E3" w:rsidRPr="001A0626" w:rsidRDefault="00D160E3" w:rsidP="00D160E3">
      <w:pPr>
        <w:tabs>
          <w:tab w:val="left" w:pos="1020"/>
        </w:tabs>
        <w:jc w:val="center"/>
        <w:rPr>
          <w:rFonts w:ascii="Times New Roman" w:hAnsi="Times New Roman"/>
          <w:sz w:val="28"/>
          <w:szCs w:val="28"/>
        </w:rPr>
      </w:pPr>
    </w:p>
    <w:p w:rsidR="00D160E3" w:rsidRPr="001A0626" w:rsidRDefault="00D160E3" w:rsidP="00D160E3">
      <w:pPr>
        <w:tabs>
          <w:tab w:val="left" w:pos="1020"/>
        </w:tabs>
        <w:rPr>
          <w:rFonts w:ascii="Times New Roman" w:hAnsi="Times New Roman"/>
          <w:sz w:val="28"/>
          <w:szCs w:val="28"/>
        </w:rPr>
      </w:pPr>
      <w:r>
        <w:rPr>
          <w:noProof/>
          <w:sz w:val="28"/>
          <w:szCs w:val="28"/>
          <w:lang w:eastAsia="ru-RU"/>
        </w:rPr>
        <w:drawing>
          <wp:anchor distT="0" distB="0" distL="114300" distR="114300" simplePos="0" relativeHeight="251674624" behindDoc="0" locked="0" layoutInCell="1" allowOverlap="1">
            <wp:simplePos x="0" y="0"/>
            <wp:positionH relativeFrom="column">
              <wp:posOffset>-339725</wp:posOffset>
            </wp:positionH>
            <wp:positionV relativeFrom="paragraph">
              <wp:posOffset>-635</wp:posOffset>
            </wp:positionV>
            <wp:extent cx="5400675" cy="3130550"/>
            <wp:effectExtent l="0" t="0" r="2540" b="3175"/>
            <wp:wrapNone/>
            <wp:docPr id="14"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D160E3" w:rsidRPr="001A0626" w:rsidRDefault="00D160E3" w:rsidP="00D160E3">
      <w:pPr>
        <w:tabs>
          <w:tab w:val="left" w:pos="1020"/>
        </w:tabs>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jc w:val="center"/>
        <w:rPr>
          <w:rFonts w:ascii="Times New Roman" w:hAnsi="Times New Roman"/>
          <w:sz w:val="28"/>
          <w:szCs w:val="28"/>
        </w:rPr>
      </w:pPr>
      <w:r w:rsidRPr="001A0626">
        <w:rPr>
          <w:rFonts w:ascii="Times New Roman" w:hAnsi="Times New Roman"/>
          <w:sz w:val="28"/>
          <w:szCs w:val="28"/>
        </w:rPr>
        <w:t xml:space="preserve">Приложение </w:t>
      </w:r>
      <w:r>
        <w:rPr>
          <w:rFonts w:ascii="Times New Roman" w:hAnsi="Times New Roman"/>
          <w:sz w:val="28"/>
          <w:szCs w:val="28"/>
          <w:lang w:val="en-US"/>
        </w:rPr>
        <w:t>XV</w:t>
      </w:r>
      <w:r w:rsidRPr="00BD20BE">
        <w:rPr>
          <w:rFonts w:ascii="Times New Roman" w:hAnsi="Times New Roman"/>
          <w:sz w:val="28"/>
          <w:szCs w:val="28"/>
        </w:rPr>
        <w:t>.</w:t>
      </w:r>
      <w:r>
        <w:rPr>
          <w:rFonts w:ascii="Times New Roman" w:hAnsi="Times New Roman"/>
          <w:sz w:val="28"/>
          <w:szCs w:val="28"/>
        </w:rPr>
        <w:t xml:space="preserve"> « </w:t>
      </w:r>
      <w:r w:rsidRPr="001A0626">
        <w:rPr>
          <w:rFonts w:ascii="Times New Roman" w:hAnsi="Times New Roman"/>
          <w:sz w:val="28"/>
          <w:szCs w:val="28"/>
        </w:rPr>
        <w:t>Сколько в среднем часов в день у вас уходит на выполнение домашнего задания?</w:t>
      </w:r>
      <w:r>
        <w:rPr>
          <w:rFonts w:ascii="Times New Roman" w:hAnsi="Times New Roman"/>
          <w:sz w:val="28"/>
          <w:szCs w:val="28"/>
        </w:rPr>
        <w:t>»</w:t>
      </w:r>
    </w:p>
    <w:p w:rsidR="00D160E3" w:rsidRPr="001A0626" w:rsidRDefault="005E248F" w:rsidP="00D160E3">
      <w:pPr>
        <w:rPr>
          <w:rFonts w:ascii="Times New Roman" w:hAnsi="Times New Roman"/>
          <w:sz w:val="28"/>
          <w:szCs w:val="28"/>
        </w:rPr>
      </w:pPr>
      <w:r w:rsidRPr="005E248F">
        <w:rPr>
          <w:noProof/>
          <w:szCs w:val="28"/>
          <w:lang w:eastAsia="ru-RU"/>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139815" cy="3633470"/>
            <wp:effectExtent l="19050" t="0" r="0"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139815" cy="3633470"/>
                    </a:xfrm>
                    <a:prstGeom prst="rect">
                      <a:avLst/>
                    </a:prstGeom>
                    <a:noFill/>
                    <a:ln w="9525">
                      <a:noFill/>
                      <a:miter lim="800000"/>
                      <a:headEnd/>
                      <a:tailEnd/>
                    </a:ln>
                  </pic:spPr>
                </pic:pic>
              </a:graphicData>
            </a:graphic>
          </wp:anchor>
        </w:drawing>
      </w: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rPr>
          <w:rFonts w:ascii="Times New Roman" w:hAnsi="Times New Roman"/>
          <w:sz w:val="28"/>
          <w:szCs w:val="28"/>
        </w:rPr>
      </w:pPr>
    </w:p>
    <w:p w:rsidR="00D160E3" w:rsidRPr="001A0626" w:rsidRDefault="00D160E3" w:rsidP="00D160E3">
      <w:pPr>
        <w:ind w:firstLine="708"/>
        <w:rPr>
          <w:rFonts w:ascii="Times New Roman" w:hAnsi="Times New Roman"/>
          <w:sz w:val="28"/>
          <w:szCs w:val="28"/>
        </w:rPr>
      </w:pPr>
    </w:p>
    <w:p w:rsidR="00D160E3" w:rsidRPr="001A0626" w:rsidRDefault="00D160E3" w:rsidP="00D160E3">
      <w:pPr>
        <w:ind w:firstLine="708"/>
        <w:rPr>
          <w:rFonts w:ascii="Times New Roman" w:hAnsi="Times New Roman"/>
          <w:sz w:val="28"/>
          <w:szCs w:val="28"/>
        </w:rPr>
      </w:pPr>
    </w:p>
    <w:p w:rsidR="00D160E3" w:rsidRPr="002C1AE7" w:rsidRDefault="00D160E3" w:rsidP="00D160E3"/>
    <w:sectPr w:rsidR="00D160E3" w:rsidRPr="002C1AE7" w:rsidSect="00173C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031" w:rsidRDefault="002D4031" w:rsidP="00455457">
      <w:pPr>
        <w:spacing w:after="0" w:line="240" w:lineRule="auto"/>
      </w:pPr>
      <w:r>
        <w:separator/>
      </w:r>
    </w:p>
  </w:endnote>
  <w:endnote w:type="continuationSeparator" w:id="0">
    <w:p w:rsidR="002D4031" w:rsidRDefault="002D4031" w:rsidP="0045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031" w:rsidRDefault="002D4031" w:rsidP="00455457">
      <w:pPr>
        <w:spacing w:after="0" w:line="240" w:lineRule="auto"/>
      </w:pPr>
      <w:r>
        <w:separator/>
      </w:r>
    </w:p>
  </w:footnote>
  <w:footnote w:type="continuationSeparator" w:id="0">
    <w:p w:rsidR="002D4031" w:rsidRDefault="002D4031" w:rsidP="00455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46" w:rsidRDefault="00455457" w:rsidP="005F4C46">
    <w:pPr>
      <w:pStyle w:val="a6"/>
      <w:framePr w:wrap="around" w:vAnchor="text" w:hAnchor="margin" w:xAlign="right" w:y="1"/>
      <w:rPr>
        <w:rStyle w:val="a8"/>
      </w:rPr>
    </w:pPr>
    <w:r>
      <w:rPr>
        <w:rStyle w:val="a8"/>
      </w:rPr>
      <w:fldChar w:fldCharType="begin"/>
    </w:r>
    <w:r w:rsidR="00B36902">
      <w:rPr>
        <w:rStyle w:val="a8"/>
      </w:rPr>
      <w:instrText xml:space="preserve">PAGE  </w:instrText>
    </w:r>
    <w:r>
      <w:rPr>
        <w:rStyle w:val="a8"/>
      </w:rPr>
      <w:fldChar w:fldCharType="end"/>
    </w:r>
  </w:p>
  <w:p w:rsidR="005F4C46" w:rsidRDefault="002D4031" w:rsidP="005F4C46">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46" w:rsidRDefault="00455457" w:rsidP="005F4C46">
    <w:pPr>
      <w:pStyle w:val="a6"/>
      <w:framePr w:wrap="around" w:vAnchor="text" w:hAnchor="margin" w:xAlign="right" w:y="1"/>
      <w:rPr>
        <w:rStyle w:val="a8"/>
      </w:rPr>
    </w:pPr>
    <w:r>
      <w:rPr>
        <w:rStyle w:val="a8"/>
      </w:rPr>
      <w:fldChar w:fldCharType="begin"/>
    </w:r>
    <w:r w:rsidR="00B36902">
      <w:rPr>
        <w:rStyle w:val="a8"/>
      </w:rPr>
      <w:instrText xml:space="preserve">PAGE  </w:instrText>
    </w:r>
    <w:r>
      <w:rPr>
        <w:rStyle w:val="a8"/>
      </w:rPr>
      <w:fldChar w:fldCharType="separate"/>
    </w:r>
    <w:r w:rsidR="00FE248B">
      <w:rPr>
        <w:rStyle w:val="a8"/>
        <w:noProof/>
      </w:rPr>
      <w:t>16</w:t>
    </w:r>
    <w:r>
      <w:rPr>
        <w:rStyle w:val="a8"/>
      </w:rPr>
      <w:fldChar w:fldCharType="end"/>
    </w:r>
  </w:p>
  <w:p w:rsidR="00377C91" w:rsidRDefault="002D4031" w:rsidP="005F4C46">
    <w:pPr>
      <w:pStyle w:val="a6"/>
      <w:ind w:right="360"/>
      <w:jc w:val="right"/>
    </w:pPr>
  </w:p>
  <w:p w:rsidR="00377C91" w:rsidRDefault="002D403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663"/>
    <w:multiLevelType w:val="hybridMultilevel"/>
    <w:tmpl w:val="C40A5D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5644B6"/>
    <w:multiLevelType w:val="hybridMultilevel"/>
    <w:tmpl w:val="0EEE3AC6"/>
    <w:lvl w:ilvl="0" w:tplc="2EB075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0FF3D84"/>
    <w:multiLevelType w:val="hybridMultilevel"/>
    <w:tmpl w:val="C5F01248"/>
    <w:lvl w:ilvl="0" w:tplc="F4A029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6975BF0"/>
    <w:multiLevelType w:val="hybridMultilevel"/>
    <w:tmpl w:val="CFF0B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2B75CE"/>
    <w:multiLevelType w:val="hybridMultilevel"/>
    <w:tmpl w:val="23D036B6"/>
    <w:lvl w:ilvl="0" w:tplc="B44676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2184621"/>
    <w:multiLevelType w:val="hybridMultilevel"/>
    <w:tmpl w:val="CF4A0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A252CF"/>
    <w:multiLevelType w:val="hybridMultilevel"/>
    <w:tmpl w:val="0CCEA5E8"/>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 w15:restartNumberingAfterBreak="0">
    <w:nsid w:val="549D6407"/>
    <w:multiLevelType w:val="hybridMultilevel"/>
    <w:tmpl w:val="0B88C310"/>
    <w:lvl w:ilvl="0" w:tplc="860CDF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3B2D32"/>
    <w:multiLevelType w:val="hybridMultilevel"/>
    <w:tmpl w:val="2730A3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58D792D"/>
    <w:multiLevelType w:val="hybridMultilevel"/>
    <w:tmpl w:val="2CB46A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AB24F76"/>
    <w:multiLevelType w:val="hybridMultilevel"/>
    <w:tmpl w:val="41FEF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2"/>
  </w:num>
  <w:num w:numId="5">
    <w:abstractNumId w:val="0"/>
  </w:num>
  <w:num w:numId="6">
    <w:abstractNumId w:val="10"/>
  </w:num>
  <w:num w:numId="7">
    <w:abstractNumId w:val="4"/>
  </w:num>
  <w:num w:numId="8">
    <w:abstractNumId w:val="1"/>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1AE7"/>
    <w:rsid w:val="00173CD4"/>
    <w:rsid w:val="002C1AE7"/>
    <w:rsid w:val="002D4031"/>
    <w:rsid w:val="00301B12"/>
    <w:rsid w:val="00455457"/>
    <w:rsid w:val="004716CC"/>
    <w:rsid w:val="004F16D7"/>
    <w:rsid w:val="005E248F"/>
    <w:rsid w:val="007060CD"/>
    <w:rsid w:val="007536D6"/>
    <w:rsid w:val="00865957"/>
    <w:rsid w:val="008A512F"/>
    <w:rsid w:val="009A5E26"/>
    <w:rsid w:val="00A04E39"/>
    <w:rsid w:val="00AF2930"/>
    <w:rsid w:val="00B36902"/>
    <w:rsid w:val="00CB2EAC"/>
    <w:rsid w:val="00D160E3"/>
    <w:rsid w:val="00DF6614"/>
    <w:rsid w:val="00F05B67"/>
    <w:rsid w:val="00FE2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62488E"/>
  <w15:docId w15:val="{B401DF21-8013-4C75-BA6F-57254D19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AE7"/>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AE7"/>
    <w:pPr>
      <w:ind w:left="720"/>
      <w:contextualSpacing/>
    </w:pPr>
  </w:style>
  <w:style w:type="character" w:styleId="a4">
    <w:name w:val="Hyperlink"/>
    <w:uiPriority w:val="99"/>
    <w:unhideWhenUsed/>
    <w:rsid w:val="002C1AE7"/>
    <w:rPr>
      <w:color w:val="0000FF"/>
      <w:u w:val="single"/>
    </w:rPr>
  </w:style>
  <w:style w:type="character" w:styleId="a5">
    <w:name w:val="Emphasis"/>
    <w:uiPriority w:val="20"/>
    <w:qFormat/>
    <w:rsid w:val="002C1AE7"/>
    <w:rPr>
      <w:i/>
      <w:iCs/>
    </w:rPr>
  </w:style>
  <w:style w:type="paragraph" w:styleId="a6">
    <w:name w:val="header"/>
    <w:basedOn w:val="a"/>
    <w:link w:val="a7"/>
    <w:uiPriority w:val="99"/>
    <w:unhideWhenUsed/>
    <w:rsid w:val="00D160E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60E3"/>
    <w:rPr>
      <w:rFonts w:ascii="Calibri" w:eastAsia="Calibri" w:hAnsi="Calibri" w:cs="Times New Roman"/>
    </w:rPr>
  </w:style>
  <w:style w:type="character" w:styleId="a8">
    <w:name w:val="page number"/>
    <w:basedOn w:val="a0"/>
    <w:rsid w:val="00D160E3"/>
  </w:style>
  <w:style w:type="paragraph" w:styleId="a9">
    <w:name w:val="Balloon Text"/>
    <w:basedOn w:val="a"/>
    <w:link w:val="aa"/>
    <w:uiPriority w:val="99"/>
    <w:semiHidden/>
    <w:unhideWhenUsed/>
    <w:rsid w:val="00D160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60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se-sekrety.ru/291-vred-i-polza-kompyuternyh-igr.html" TargetMode="External"/><Relationship Id="rId18" Type="http://schemas.openxmlformats.org/officeDocument/2006/relationships/chart" Target="charts/chart3.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nashaucheba.ru/v61471/&#1087;&#1088;&#1086;&#1075;&#1088;&#1072;&#1084;&#1084;&#1072;_&#1089;&#1086;&#1094;&#1080;&#1086;&#1083;&#1086;&#1075;&#1080;&#1095;&#1077;&#1089;&#1082;&#1086;&#1075;&#1086;_&#1080;&#1089;&#1089;&#1083;&#1077;&#1076;&#1086;&#1074;&#1072;&#1085;&#1080;&#1103;_-_&#1087;&#1088;&#1086;&#1073;&#1083;&#1077;&#1084;&#1072;_&#1089;&#1085;&#1080;&#1078;&#1077;&#1085;&#1080;&#1103;_&#1080;&#1085;&#1090;&#1077;&#1088;&#1077;&#1089;&#1072;_&#1082;_&#1095;&#1090;&#1077;&#1085;&#1080;&#1102;_&#1091;_&#1096;&#1082;&#1086;&#1083;&#1100;&#1085;&#1080;&#1082;&#1086;&#1074;" TargetMode="External"/><Relationship Id="rId17" Type="http://schemas.openxmlformats.org/officeDocument/2006/relationships/chart" Target="charts/chart2.xml"/><Relationship Id="rId25" Type="http://schemas.openxmlformats.org/officeDocument/2006/relationships/chart" Target="charts/chart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1.xm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docs.exdat.com/docs/index-353875.html" TargetMode="Externa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rlib.ru/info/biography/gorkiy/" TargetMode="External"/><Relationship Id="rId23" Type="http://schemas.openxmlformats.org/officeDocument/2006/relationships/image" Target="media/image3.emf"/><Relationship Id="rId28" Type="http://schemas.openxmlformats.org/officeDocument/2006/relationships/chart" Target="charts/chart5.xml"/><Relationship Id="rId10" Type="http://schemas.openxmlformats.org/officeDocument/2006/relationships/hyperlink" Target="http://www.in-exp.ru/mo-6-2010/79-favirit-articles-mo-03-10/345-about-pisa-2009-mo-06-10-03.html" TargetMode="External"/><Relationship Id="rId19" Type="http://schemas.openxmlformats.org/officeDocument/2006/relationships/image" Target="media/image1.emf"/><Relationship Id="rId31"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mcbs.ru/chtenie/" TargetMode="External"/><Relationship Id="rId14" Type="http://schemas.openxmlformats.org/officeDocument/2006/relationships/hyperlink" Target="http://aktualizer.ru/legenda-uspexa-tomas-alva-edison/" TargetMode="External"/><Relationship Id="rId22" Type="http://schemas.openxmlformats.org/officeDocument/2006/relationships/image" Target="media/image2.emf"/><Relationship Id="rId27" Type="http://schemas.openxmlformats.org/officeDocument/2006/relationships/image" Target="media/image6.emf"/><Relationship Id="rId30" Type="http://schemas.openxmlformats.org/officeDocument/2006/relationships/chart" Target="charts/chart7.xml"/><Relationship Id="rId8" Type="http://schemas.openxmlformats.org/officeDocument/2006/relationships/hyperlink" Target="http://nsportal.ru/ap/ap/drugoe/pochemu-chtenie-eto-vazhn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7.3857799749551034E-2"/>
          <c:y val="3.7604962408187413E-2"/>
          <c:w val="0.79992407992904691"/>
          <c:h val="0.86854033679093312"/>
        </c:manualLayout>
      </c:layout>
      <c:bar3DChart>
        <c:barDir val="col"/>
        <c:grouping val="stacked"/>
        <c:varyColors val="0"/>
        <c:ser>
          <c:idx val="0"/>
          <c:order val="0"/>
          <c:tx>
            <c:strRef>
              <c:f>Лист1!$B$1</c:f>
              <c:strCache>
                <c:ptCount val="1"/>
                <c:pt idx="0">
                  <c:v>Ряд 1</c:v>
                </c:pt>
              </c:strCache>
            </c:strRef>
          </c:tx>
          <c:invertIfNegative val="0"/>
          <c:dPt>
            <c:idx val="0"/>
            <c:invertIfNegative val="0"/>
            <c:bubble3D val="0"/>
            <c:spPr>
              <a:solidFill>
                <a:srgbClr val="92D050"/>
              </a:solidFill>
            </c:spPr>
            <c:extLst>
              <c:ext xmlns:c16="http://schemas.microsoft.com/office/drawing/2014/chart" uri="{C3380CC4-5D6E-409C-BE32-E72D297353CC}">
                <c16:uniqueId val="{00000000-93D4-4F22-B2D7-597B3AA99C1D}"/>
              </c:ext>
            </c:extLst>
          </c:dPt>
          <c:dPt>
            <c:idx val="1"/>
            <c:invertIfNegative val="0"/>
            <c:bubble3D val="0"/>
            <c:spPr>
              <a:solidFill>
                <a:schemeClr val="tx2">
                  <a:lumMod val="40000"/>
                  <a:lumOff val="60000"/>
                </a:schemeClr>
              </a:solidFill>
            </c:spPr>
            <c:extLst>
              <c:ext xmlns:c16="http://schemas.microsoft.com/office/drawing/2014/chart" uri="{C3380CC4-5D6E-409C-BE32-E72D297353CC}">
                <c16:uniqueId val="{00000001-93D4-4F22-B2D7-597B3AA99C1D}"/>
              </c:ext>
            </c:extLst>
          </c:dPt>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1991</c:v>
                </c:pt>
                <c:pt idx="1">
                  <c:v>2021</c:v>
                </c:pt>
              </c:numCache>
            </c:numRef>
          </c:cat>
          <c:val>
            <c:numRef>
              <c:f>Лист1!$B$2:$B$3</c:f>
              <c:numCache>
                <c:formatCode>0%</c:formatCode>
                <c:ptCount val="2"/>
                <c:pt idx="0">
                  <c:v>0.48</c:v>
                </c:pt>
                <c:pt idx="1">
                  <c:v>0.28000000000000003</c:v>
                </c:pt>
              </c:numCache>
            </c:numRef>
          </c:val>
          <c:extLst>
            <c:ext xmlns:c16="http://schemas.microsoft.com/office/drawing/2014/chart" uri="{C3380CC4-5D6E-409C-BE32-E72D297353CC}">
              <c16:uniqueId val="{00000002-93D4-4F22-B2D7-597B3AA99C1D}"/>
            </c:ext>
          </c:extLst>
        </c:ser>
        <c:dLbls>
          <c:showLegendKey val="0"/>
          <c:showVal val="0"/>
          <c:showCatName val="0"/>
          <c:showSerName val="0"/>
          <c:showPercent val="0"/>
          <c:showBubbleSize val="0"/>
        </c:dLbls>
        <c:gapWidth val="150"/>
        <c:shape val="box"/>
        <c:axId val="505342207"/>
        <c:axId val="1"/>
        <c:axId val="0"/>
      </c:bar3DChart>
      <c:catAx>
        <c:axId val="505342207"/>
        <c:scaling>
          <c:orientation val="minMax"/>
        </c:scaling>
        <c:delete val="0"/>
        <c:axPos val="b"/>
        <c:numFmt formatCode="General" sourceLinked="1"/>
        <c:majorTickMark val="out"/>
        <c:minorTickMark val="none"/>
        <c:tickLblPos val="nextTo"/>
        <c:txPr>
          <a:bodyPr/>
          <a:lstStyle/>
          <a:p>
            <a:pPr>
              <a:defRPr sz="1200"/>
            </a:pPr>
            <a:endParaRPr lang="ru-RU"/>
          </a:p>
        </c:txPr>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txPr>
          <a:bodyPr/>
          <a:lstStyle/>
          <a:p>
            <a:pPr>
              <a:defRPr sz="1200"/>
            </a:pPr>
            <a:endParaRPr lang="ru-RU"/>
          </a:p>
        </c:txPr>
        <c:crossAx val="505342207"/>
        <c:crosses val="autoZero"/>
        <c:crossBetween val="between"/>
      </c:valAx>
      <c:spPr>
        <a:noFill/>
        <a:ln w="25400">
          <a:noFill/>
        </a:ln>
      </c:spPr>
    </c:plotArea>
    <c:legend>
      <c:legendPos val="r"/>
      <c:layout>
        <c:manualLayout>
          <c:xMode val="edge"/>
          <c:yMode val="edge"/>
          <c:x val="0.89337818333287145"/>
          <c:y val="0.44991213759018972"/>
          <c:w val="9.7643046686204493E-2"/>
          <c:h val="0.1335678236630688"/>
        </c:manualLayout>
      </c:layout>
      <c:overlay val="0"/>
      <c:txPr>
        <a:bodyPr/>
        <a:lstStyle/>
        <a:p>
          <a:pPr>
            <a:defRPr sz="1400"/>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10179041179494748"/>
          <c:y val="4.4936599425331777E-2"/>
          <c:w val="0.80094618252518857"/>
          <c:h val="0.86037690791361843"/>
        </c:manualLayout>
      </c:layout>
      <c:bar3DChart>
        <c:barDir val="col"/>
        <c:grouping val="stacked"/>
        <c:varyColors val="0"/>
        <c:ser>
          <c:idx val="0"/>
          <c:order val="0"/>
          <c:tx>
            <c:strRef>
              <c:f>Лист1!$B$1</c:f>
              <c:strCache>
                <c:ptCount val="1"/>
                <c:pt idx="0">
                  <c:v>Ряд 1</c:v>
                </c:pt>
              </c:strCache>
            </c:strRef>
          </c:tx>
          <c:spPr>
            <a:solidFill>
              <a:srgbClr val="FFC000"/>
            </a:solidFill>
          </c:spPr>
          <c:invertIfNegative val="0"/>
          <c:dPt>
            <c:idx val="0"/>
            <c:invertIfNegative val="0"/>
            <c:bubble3D val="0"/>
            <c:spPr>
              <a:solidFill>
                <a:srgbClr val="92D050"/>
              </a:solidFill>
            </c:spPr>
            <c:extLst>
              <c:ext xmlns:c16="http://schemas.microsoft.com/office/drawing/2014/chart" uri="{C3380CC4-5D6E-409C-BE32-E72D297353CC}">
                <c16:uniqueId val="{00000000-BB81-4C87-A131-E3D60C5449FE}"/>
              </c:ext>
            </c:extLst>
          </c:dPt>
          <c:dPt>
            <c:idx val="1"/>
            <c:invertIfNegative val="0"/>
            <c:bubble3D val="0"/>
            <c:spPr>
              <a:solidFill>
                <a:schemeClr val="tx2">
                  <a:lumMod val="40000"/>
                  <a:lumOff val="60000"/>
                </a:schemeClr>
              </a:solidFill>
            </c:spPr>
            <c:extLst>
              <c:ext xmlns:c16="http://schemas.microsoft.com/office/drawing/2014/chart" uri="{C3380CC4-5D6E-409C-BE32-E72D297353CC}">
                <c16:uniqueId val="{00000001-BB81-4C87-A131-E3D60C5449FE}"/>
              </c:ext>
            </c:extLst>
          </c:dPt>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1991</c:v>
                </c:pt>
                <c:pt idx="1">
                  <c:v>2021</c:v>
                </c:pt>
              </c:numCache>
            </c:numRef>
          </c:cat>
          <c:val>
            <c:numRef>
              <c:f>Лист1!$B$2:$B$3</c:f>
              <c:numCache>
                <c:formatCode>0%</c:formatCode>
                <c:ptCount val="2"/>
                <c:pt idx="0">
                  <c:v>0.79</c:v>
                </c:pt>
                <c:pt idx="1">
                  <c:v>0.63</c:v>
                </c:pt>
              </c:numCache>
            </c:numRef>
          </c:val>
          <c:extLst>
            <c:ext xmlns:c16="http://schemas.microsoft.com/office/drawing/2014/chart" uri="{C3380CC4-5D6E-409C-BE32-E72D297353CC}">
              <c16:uniqueId val="{00000002-BB81-4C87-A131-E3D60C5449FE}"/>
            </c:ext>
          </c:extLst>
        </c:ser>
        <c:dLbls>
          <c:showLegendKey val="0"/>
          <c:showVal val="0"/>
          <c:showCatName val="0"/>
          <c:showSerName val="0"/>
          <c:showPercent val="0"/>
          <c:showBubbleSize val="0"/>
        </c:dLbls>
        <c:gapWidth val="150"/>
        <c:shape val="box"/>
        <c:axId val="1978572400"/>
        <c:axId val="1"/>
        <c:axId val="0"/>
      </c:bar3DChart>
      <c:catAx>
        <c:axId val="1978572400"/>
        <c:scaling>
          <c:orientation val="minMax"/>
        </c:scaling>
        <c:delete val="0"/>
        <c:axPos val="b"/>
        <c:numFmt formatCode="General" sourceLinked="1"/>
        <c:majorTickMark val="out"/>
        <c:minorTickMark val="none"/>
        <c:tickLblPos val="nextTo"/>
        <c:txPr>
          <a:bodyPr/>
          <a:lstStyle/>
          <a:p>
            <a:pPr>
              <a:defRPr sz="1200"/>
            </a:pPr>
            <a:endParaRPr lang="ru-RU"/>
          </a:p>
        </c:txPr>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txPr>
          <a:bodyPr/>
          <a:lstStyle/>
          <a:p>
            <a:pPr>
              <a:defRPr sz="1200"/>
            </a:pPr>
            <a:endParaRPr lang="ru-RU"/>
          </a:p>
        </c:txPr>
        <c:crossAx val="1978572400"/>
        <c:crosses val="autoZero"/>
        <c:crossBetween val="between"/>
      </c:valAx>
      <c:spPr>
        <a:noFill/>
        <a:ln w="25400">
          <a:noFill/>
        </a:ln>
      </c:spPr>
    </c:plotArea>
    <c:legend>
      <c:legendPos val="r"/>
      <c:layout>
        <c:manualLayout>
          <c:xMode val="edge"/>
          <c:yMode val="edge"/>
          <c:x val="0.89285716353719791"/>
          <c:y val="0.44485974704016595"/>
          <c:w val="9.709820278243364E-2"/>
          <c:h val="0.1420561734570247"/>
        </c:manualLayout>
      </c:layout>
      <c:overlay val="0"/>
      <c:txPr>
        <a:bodyPr/>
        <a:lstStyle/>
        <a:p>
          <a:pPr>
            <a:defRPr sz="1200"/>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Столбец1</c:v>
                </c:pt>
              </c:strCache>
            </c:strRef>
          </c:tx>
          <c:spPr>
            <a:solidFill>
              <a:srgbClr val="809EC2">
                <a:lumMod val="60000"/>
                <a:lumOff val="40000"/>
              </a:srgbClr>
            </a:solidFill>
          </c:spPr>
          <c:invertIfNegative val="0"/>
          <c:dPt>
            <c:idx val="0"/>
            <c:invertIfNegative val="0"/>
            <c:bubble3D val="0"/>
            <c:spPr>
              <a:solidFill>
                <a:srgbClr val="92D050"/>
              </a:solidFill>
            </c:spPr>
            <c:extLst>
              <c:ext xmlns:c16="http://schemas.microsoft.com/office/drawing/2014/chart" uri="{C3380CC4-5D6E-409C-BE32-E72D297353CC}">
                <c16:uniqueId val="{00000000-8056-401A-8D99-C16AA505583D}"/>
              </c:ext>
            </c:extLst>
          </c:dPt>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1991</c:v>
                </c:pt>
                <c:pt idx="1">
                  <c:v>2021</c:v>
                </c:pt>
              </c:numCache>
            </c:numRef>
          </c:cat>
          <c:val>
            <c:numRef>
              <c:f>Лист1!$B$2:$B$3</c:f>
              <c:numCache>
                <c:formatCode>0%</c:formatCode>
                <c:ptCount val="2"/>
                <c:pt idx="0">
                  <c:v>0.8</c:v>
                </c:pt>
                <c:pt idx="1">
                  <c:v>7.0000000000000007E-2</c:v>
                </c:pt>
              </c:numCache>
            </c:numRef>
          </c:val>
          <c:extLst>
            <c:ext xmlns:c16="http://schemas.microsoft.com/office/drawing/2014/chart" uri="{C3380CC4-5D6E-409C-BE32-E72D297353CC}">
              <c16:uniqueId val="{00000001-8056-401A-8D99-C16AA505583D}"/>
            </c:ext>
          </c:extLst>
        </c:ser>
        <c:dLbls>
          <c:showLegendKey val="0"/>
          <c:showVal val="0"/>
          <c:showCatName val="0"/>
          <c:showSerName val="0"/>
          <c:showPercent val="0"/>
          <c:showBubbleSize val="0"/>
        </c:dLbls>
        <c:gapWidth val="150"/>
        <c:shape val="box"/>
        <c:axId val="108750656"/>
        <c:axId val="1"/>
        <c:axId val="0"/>
      </c:bar3DChart>
      <c:catAx>
        <c:axId val="108750656"/>
        <c:scaling>
          <c:orientation val="minMax"/>
        </c:scaling>
        <c:delete val="0"/>
        <c:axPos val="b"/>
        <c:numFmt formatCode="General" sourceLinked="1"/>
        <c:majorTickMark val="out"/>
        <c:minorTickMark val="none"/>
        <c:tickLblPos val="nextTo"/>
        <c:txPr>
          <a:bodyPr/>
          <a:lstStyle/>
          <a:p>
            <a:pPr>
              <a:defRPr sz="1200"/>
            </a:pPr>
            <a:endParaRPr lang="ru-RU"/>
          </a:p>
        </c:txPr>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txPr>
          <a:bodyPr/>
          <a:lstStyle/>
          <a:p>
            <a:pPr>
              <a:defRPr sz="1200"/>
            </a:pPr>
            <a:endParaRPr lang="ru-RU"/>
          </a:p>
        </c:txPr>
        <c:crossAx val="108750656"/>
        <c:crosses val="autoZero"/>
        <c:crossBetween val="between"/>
      </c:valAx>
      <c:spPr>
        <a:noFill/>
        <a:ln w="25400">
          <a:noFill/>
        </a:ln>
      </c:spPr>
    </c:plotArea>
    <c:plotVisOnly val="1"/>
    <c:dispBlanksAs val="gap"/>
    <c:showDLblsOverMax val="0"/>
  </c:chart>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5.1500000000000004E-2"/>
          <c:w val="0.62243651574803149"/>
          <c:h val="0.82037499999999997"/>
        </c:manualLayout>
      </c:layout>
      <c:pie3DChart>
        <c:varyColors val="1"/>
        <c:ser>
          <c:idx val="0"/>
          <c:order val="0"/>
          <c:tx>
            <c:strRef>
              <c:f>Лист1!$B$1</c:f>
              <c:strCache>
                <c:ptCount val="1"/>
                <c:pt idx="0">
                  <c:v>Столбец1</c:v>
                </c:pt>
              </c:strCache>
            </c:strRef>
          </c:tx>
          <c:explosion val="19"/>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Сказки</c:v>
                </c:pt>
                <c:pt idx="1">
                  <c:v>Фантастика</c:v>
                </c:pt>
                <c:pt idx="2">
                  <c:v>Приключения</c:v>
                </c:pt>
                <c:pt idx="3">
                  <c:v>Детективы</c:v>
                </c:pt>
                <c:pt idx="4">
                  <c:v>Историческая литература</c:v>
                </c:pt>
                <c:pt idx="5">
                  <c:v>Научно-популярная литература</c:v>
                </c:pt>
                <c:pt idx="6">
                  <c:v>Другое</c:v>
                </c:pt>
              </c:strCache>
            </c:strRef>
          </c:cat>
          <c:val>
            <c:numRef>
              <c:f>Лист1!$B$2:$B$8</c:f>
              <c:numCache>
                <c:formatCode>0%</c:formatCode>
                <c:ptCount val="7"/>
                <c:pt idx="0">
                  <c:v>8.0000000000000029E-2</c:v>
                </c:pt>
                <c:pt idx="1">
                  <c:v>0.37000000000000011</c:v>
                </c:pt>
                <c:pt idx="2">
                  <c:v>0.29000000000000009</c:v>
                </c:pt>
                <c:pt idx="3">
                  <c:v>0.13</c:v>
                </c:pt>
                <c:pt idx="4">
                  <c:v>7.0000000000000034E-2</c:v>
                </c:pt>
                <c:pt idx="5">
                  <c:v>2.0000000000000007E-2</c:v>
                </c:pt>
                <c:pt idx="6">
                  <c:v>4.0000000000000015E-2</c:v>
                </c:pt>
              </c:numCache>
            </c:numRef>
          </c:val>
          <c:extLst>
            <c:ext xmlns:c16="http://schemas.microsoft.com/office/drawing/2014/chart" uri="{C3380CC4-5D6E-409C-BE32-E72D297353CC}">
              <c16:uniqueId val="{00000000-FCC9-45FF-A020-85D8C8E36DB7}"/>
            </c:ext>
          </c:extLst>
        </c:ser>
        <c:dLbls>
          <c:showLegendKey val="0"/>
          <c:showVal val="0"/>
          <c:showCatName val="0"/>
          <c:showSerName val="0"/>
          <c:showPercent val="0"/>
          <c:showBubbleSize val="0"/>
          <c:showLeaderLines val="1"/>
        </c:dLbls>
      </c:pie3DChart>
      <c:spPr>
        <a:noFill/>
        <a:ln w="25270">
          <a:noFill/>
        </a:ln>
      </c:spPr>
    </c:plotArea>
    <c:legend>
      <c:legendPos val="r"/>
      <c:layout>
        <c:manualLayout>
          <c:xMode val="edge"/>
          <c:yMode val="edge"/>
          <c:x val="0.67868657421282563"/>
          <c:y val="0.12299113554201956"/>
          <c:w val="0.31923021733009982"/>
          <c:h val="0.87700886445798054"/>
        </c:manualLayout>
      </c:layout>
      <c:overlay val="0"/>
      <c:txPr>
        <a:bodyPr/>
        <a:lstStyle/>
        <a:p>
          <a:pPr>
            <a:defRPr sz="1393"/>
          </a:pPr>
          <a:endParaRPr lang="ru-RU"/>
        </a:p>
      </c:txPr>
    </c:legend>
    <c:plotVisOnly val="1"/>
    <c:dispBlanksAs val="zero"/>
    <c:showDLblsOverMax val="0"/>
  </c:chart>
  <c:txPr>
    <a:bodyPr/>
    <a:lstStyle/>
    <a:p>
      <a:pPr>
        <a:defRPr sz="1791"/>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Начальная школа</c:v>
                </c:pt>
                <c:pt idx="1">
                  <c:v>Средняя школа</c:v>
                </c:pt>
                <c:pt idx="2">
                  <c:v>Старшая школа</c:v>
                </c:pt>
              </c:strCache>
            </c:strRef>
          </c:cat>
          <c:val>
            <c:numRef>
              <c:f>Лист1!$B$2:$B$4</c:f>
              <c:numCache>
                <c:formatCode>0%</c:formatCode>
                <c:ptCount val="3"/>
                <c:pt idx="0">
                  <c:v>0.64000000000000024</c:v>
                </c:pt>
                <c:pt idx="1">
                  <c:v>0.89</c:v>
                </c:pt>
                <c:pt idx="2">
                  <c:v>0.81</c:v>
                </c:pt>
              </c:numCache>
            </c:numRef>
          </c:val>
          <c:extLst>
            <c:ext xmlns:c16="http://schemas.microsoft.com/office/drawing/2014/chart" uri="{C3380CC4-5D6E-409C-BE32-E72D297353CC}">
              <c16:uniqueId val="{00000000-5281-4655-A7F6-2DE8CEE1A67E}"/>
            </c:ext>
          </c:extLst>
        </c:ser>
        <c:ser>
          <c:idx val="1"/>
          <c:order val="1"/>
          <c:tx>
            <c:strRef>
              <c:f>Лист1!$C$1</c:f>
              <c:strCache>
                <c:ptCount val="1"/>
                <c:pt idx="0">
                  <c:v>Нет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Начальная школа</c:v>
                </c:pt>
                <c:pt idx="1">
                  <c:v>Средняя школа</c:v>
                </c:pt>
                <c:pt idx="2">
                  <c:v>Старшая школа</c:v>
                </c:pt>
              </c:strCache>
            </c:strRef>
          </c:cat>
          <c:val>
            <c:numRef>
              <c:f>Лист1!$C$2:$C$4</c:f>
              <c:numCache>
                <c:formatCode>0%</c:formatCode>
                <c:ptCount val="3"/>
                <c:pt idx="0">
                  <c:v>0.3600000000000001</c:v>
                </c:pt>
                <c:pt idx="1">
                  <c:v>0.11</c:v>
                </c:pt>
                <c:pt idx="2">
                  <c:v>0.19</c:v>
                </c:pt>
              </c:numCache>
            </c:numRef>
          </c:val>
          <c:extLst>
            <c:ext xmlns:c16="http://schemas.microsoft.com/office/drawing/2014/chart" uri="{C3380CC4-5D6E-409C-BE32-E72D297353CC}">
              <c16:uniqueId val="{00000001-5281-4655-A7F6-2DE8CEE1A67E}"/>
            </c:ext>
          </c:extLst>
        </c:ser>
        <c:dLbls>
          <c:showLegendKey val="0"/>
          <c:showVal val="0"/>
          <c:showCatName val="0"/>
          <c:showSerName val="0"/>
          <c:showPercent val="0"/>
          <c:showBubbleSize val="0"/>
        </c:dLbls>
        <c:gapWidth val="150"/>
        <c:shape val="cylinder"/>
        <c:axId val="11938816"/>
        <c:axId val="11948800"/>
        <c:axId val="0"/>
      </c:bar3DChart>
      <c:catAx>
        <c:axId val="11938816"/>
        <c:scaling>
          <c:orientation val="minMax"/>
        </c:scaling>
        <c:delete val="0"/>
        <c:axPos val="b"/>
        <c:numFmt formatCode="General" sourceLinked="1"/>
        <c:majorTickMark val="out"/>
        <c:minorTickMark val="none"/>
        <c:tickLblPos val="nextTo"/>
        <c:crossAx val="11948800"/>
        <c:crosses val="autoZero"/>
        <c:auto val="1"/>
        <c:lblAlgn val="ctr"/>
        <c:lblOffset val="100"/>
        <c:noMultiLvlLbl val="0"/>
      </c:catAx>
      <c:valAx>
        <c:axId val="11948800"/>
        <c:scaling>
          <c:orientation val="minMax"/>
        </c:scaling>
        <c:delete val="0"/>
        <c:axPos val="l"/>
        <c:majorGridlines/>
        <c:numFmt formatCode="0%" sourceLinked="1"/>
        <c:majorTickMark val="out"/>
        <c:minorTickMark val="none"/>
        <c:tickLblPos val="nextTo"/>
        <c:crossAx val="11938816"/>
        <c:crosses val="autoZero"/>
        <c:crossBetween val="between"/>
      </c:valAx>
      <c:spPr>
        <a:noFill/>
        <a:ln w="25239">
          <a:noFill/>
        </a:ln>
      </c:spPr>
    </c:plotArea>
    <c:legend>
      <c:legendPos val="r"/>
      <c:overlay val="0"/>
    </c:legend>
    <c:plotVisOnly val="1"/>
    <c:dispBlanksAs val="gap"/>
    <c:showDLblsOverMax val="0"/>
  </c:chart>
  <c:txPr>
    <a:bodyPr/>
    <a:lstStyle/>
    <a:p>
      <a:pPr>
        <a:defRPr sz="1789"/>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Начальная школа</c:v>
                </c:pt>
                <c:pt idx="1">
                  <c:v>Средняя школа</c:v>
                </c:pt>
                <c:pt idx="2">
                  <c:v>Старшая школа</c:v>
                </c:pt>
              </c:strCache>
            </c:strRef>
          </c:cat>
          <c:val>
            <c:numRef>
              <c:f>Лист1!$B$2:$B$4</c:f>
              <c:numCache>
                <c:formatCode>0%</c:formatCode>
                <c:ptCount val="3"/>
                <c:pt idx="0">
                  <c:v>0.3600000000000001</c:v>
                </c:pt>
                <c:pt idx="1">
                  <c:v>0.25</c:v>
                </c:pt>
                <c:pt idx="2">
                  <c:v>0.81</c:v>
                </c:pt>
              </c:numCache>
            </c:numRef>
          </c:val>
          <c:extLst>
            <c:ext xmlns:c16="http://schemas.microsoft.com/office/drawing/2014/chart" uri="{C3380CC4-5D6E-409C-BE32-E72D297353CC}">
              <c16:uniqueId val="{00000000-C6A3-4246-862E-A388535751E5}"/>
            </c:ext>
          </c:extLst>
        </c:ser>
        <c:ser>
          <c:idx val="1"/>
          <c:order val="1"/>
          <c:tx>
            <c:strRef>
              <c:f>Лист1!$C$1</c:f>
              <c:strCache>
                <c:ptCount val="1"/>
                <c:pt idx="0">
                  <c:v>Нет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Начальная школа</c:v>
                </c:pt>
                <c:pt idx="1">
                  <c:v>Средняя школа</c:v>
                </c:pt>
                <c:pt idx="2">
                  <c:v>Старшая школа</c:v>
                </c:pt>
              </c:strCache>
            </c:strRef>
          </c:cat>
          <c:val>
            <c:numRef>
              <c:f>Лист1!$C$2:$C$4</c:f>
              <c:numCache>
                <c:formatCode>0%</c:formatCode>
                <c:ptCount val="3"/>
                <c:pt idx="0">
                  <c:v>0.64000000000000024</c:v>
                </c:pt>
                <c:pt idx="1">
                  <c:v>0.75000000000000022</c:v>
                </c:pt>
                <c:pt idx="2">
                  <c:v>0.19</c:v>
                </c:pt>
              </c:numCache>
            </c:numRef>
          </c:val>
          <c:extLst>
            <c:ext xmlns:c16="http://schemas.microsoft.com/office/drawing/2014/chart" uri="{C3380CC4-5D6E-409C-BE32-E72D297353CC}">
              <c16:uniqueId val="{00000001-C6A3-4246-862E-A388535751E5}"/>
            </c:ext>
          </c:extLst>
        </c:ser>
        <c:dLbls>
          <c:showLegendKey val="0"/>
          <c:showVal val="0"/>
          <c:showCatName val="0"/>
          <c:showSerName val="0"/>
          <c:showPercent val="0"/>
          <c:showBubbleSize val="0"/>
        </c:dLbls>
        <c:gapWidth val="150"/>
        <c:shape val="cylinder"/>
        <c:axId val="11982720"/>
        <c:axId val="11984256"/>
        <c:axId val="0"/>
      </c:bar3DChart>
      <c:catAx>
        <c:axId val="11982720"/>
        <c:scaling>
          <c:orientation val="minMax"/>
        </c:scaling>
        <c:delete val="0"/>
        <c:axPos val="b"/>
        <c:numFmt formatCode="General" sourceLinked="1"/>
        <c:majorTickMark val="out"/>
        <c:minorTickMark val="none"/>
        <c:tickLblPos val="nextTo"/>
        <c:crossAx val="11984256"/>
        <c:crosses val="autoZero"/>
        <c:auto val="1"/>
        <c:lblAlgn val="ctr"/>
        <c:lblOffset val="100"/>
        <c:noMultiLvlLbl val="0"/>
      </c:catAx>
      <c:valAx>
        <c:axId val="11984256"/>
        <c:scaling>
          <c:orientation val="minMax"/>
        </c:scaling>
        <c:delete val="0"/>
        <c:axPos val="l"/>
        <c:majorGridlines/>
        <c:numFmt formatCode="0%" sourceLinked="1"/>
        <c:majorTickMark val="out"/>
        <c:minorTickMark val="none"/>
        <c:tickLblPos val="nextTo"/>
        <c:crossAx val="11982720"/>
        <c:crosses val="autoZero"/>
        <c:crossBetween val="between"/>
      </c:valAx>
      <c:spPr>
        <a:noFill/>
        <a:ln w="25230">
          <a:noFill/>
        </a:ln>
      </c:spPr>
    </c:plotArea>
    <c:legend>
      <c:legendPos val="r"/>
      <c:overlay val="0"/>
    </c:legend>
    <c:plotVisOnly val="1"/>
    <c:dispBlanksAs val="gap"/>
    <c:showDLblsOverMax val="0"/>
  </c:chart>
  <c:txPr>
    <a:bodyPr/>
    <a:lstStyle/>
    <a:p>
      <a:pPr>
        <a:defRPr sz="1788"/>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8"/>
          <c:dPt>
            <c:idx val="0"/>
            <c:bubble3D val="0"/>
            <c:spPr>
              <a:solidFill>
                <a:srgbClr val="FFC000"/>
              </a:solidFill>
            </c:spPr>
            <c:extLst>
              <c:ext xmlns:c16="http://schemas.microsoft.com/office/drawing/2014/chart" uri="{C3380CC4-5D6E-409C-BE32-E72D297353CC}">
                <c16:uniqueId val="{00000000-395F-4E3B-AD48-7BFD61010898}"/>
              </c:ext>
            </c:extLst>
          </c:dPt>
          <c:dPt>
            <c:idx val="4"/>
            <c:bubble3D val="0"/>
            <c:spPr>
              <a:solidFill>
                <a:srgbClr val="92D050"/>
              </a:solidFill>
            </c:spPr>
            <c:extLst>
              <c:ext xmlns:c16="http://schemas.microsoft.com/office/drawing/2014/chart" uri="{C3380CC4-5D6E-409C-BE32-E72D297353CC}">
                <c16:uniqueId val="{00000001-395F-4E3B-AD48-7BFD61010898}"/>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5"/>
                <c:pt idx="0">
                  <c:v>Сижу в интернете</c:v>
                </c:pt>
                <c:pt idx="1">
                  <c:v>делаю домашнюю работу</c:v>
                </c:pt>
                <c:pt idx="2">
                  <c:v>читаю книги</c:v>
                </c:pt>
                <c:pt idx="3">
                  <c:v>гуляю с друзьями</c:v>
                </c:pt>
                <c:pt idx="4">
                  <c:v>играю в компьютерные игры</c:v>
                </c:pt>
              </c:strCache>
            </c:strRef>
          </c:cat>
          <c:val>
            <c:numRef>
              <c:f>Лист1!$B$2:$B$7</c:f>
              <c:numCache>
                <c:formatCode>0%</c:formatCode>
                <c:ptCount val="6"/>
                <c:pt idx="0">
                  <c:v>0.4</c:v>
                </c:pt>
                <c:pt idx="1">
                  <c:v>0.13</c:v>
                </c:pt>
                <c:pt idx="2">
                  <c:v>6.0000000000000019E-2</c:v>
                </c:pt>
                <c:pt idx="3">
                  <c:v>0.25</c:v>
                </c:pt>
                <c:pt idx="4">
                  <c:v>0.16</c:v>
                </c:pt>
              </c:numCache>
            </c:numRef>
          </c:val>
          <c:extLst>
            <c:ext xmlns:c16="http://schemas.microsoft.com/office/drawing/2014/chart" uri="{C3380CC4-5D6E-409C-BE32-E72D297353CC}">
              <c16:uniqueId val="{00000002-395F-4E3B-AD48-7BFD61010898}"/>
            </c:ext>
          </c:extLst>
        </c:ser>
        <c:dLbls>
          <c:showLegendKey val="0"/>
          <c:showVal val="0"/>
          <c:showCatName val="0"/>
          <c:showSerName val="0"/>
          <c:showPercent val="0"/>
          <c:showBubbleSize val="0"/>
          <c:showLeaderLines val="1"/>
        </c:dLbls>
      </c:pie3DChart>
      <c:spPr>
        <a:noFill/>
        <a:ln w="25374">
          <a:noFill/>
        </a:ln>
      </c:spPr>
    </c:plotArea>
    <c:legend>
      <c:legendPos val="r"/>
      <c:overlay val="0"/>
      <c:txPr>
        <a:bodyPr/>
        <a:lstStyle/>
        <a:p>
          <a:pPr>
            <a:defRPr baseline="0"/>
          </a:pPr>
          <a:endParaRPr lang="ru-RU"/>
        </a:p>
      </c:txPr>
    </c:legend>
    <c:plotVisOnly val="1"/>
    <c:dispBlanksAs val="zero"/>
    <c:showDLblsOverMax val="0"/>
  </c:chart>
  <c:txPr>
    <a:bodyPr/>
    <a:lstStyle/>
    <a:p>
      <a:pPr>
        <a:defRPr sz="1496"/>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159A8-C39F-4ED7-9364-96F950A5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23</Pages>
  <Words>3026</Words>
  <Characters>17251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ё</dc:creator>
  <cp:lastModifiedBy>belousau@mail.ru</cp:lastModifiedBy>
  <cp:revision>7</cp:revision>
  <cp:lastPrinted>2013-11-18T14:18:00Z</cp:lastPrinted>
  <dcterms:created xsi:type="dcterms:W3CDTF">2013-11-18T14:20:00Z</dcterms:created>
  <dcterms:modified xsi:type="dcterms:W3CDTF">2021-12-26T15:41:00Z</dcterms:modified>
</cp:coreProperties>
</file>