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99" w:rsidRPr="00DE0DEC" w:rsidRDefault="00EA6299" w:rsidP="00DE0DEC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Cs/>
          <w:kern w:val="36"/>
          <w:sz w:val="39"/>
          <w:szCs w:val="39"/>
          <w:lang w:eastAsia="ru-RU"/>
        </w:rPr>
      </w:pPr>
      <w:r w:rsidRPr="00EA6299">
        <w:rPr>
          <w:rFonts w:ascii="inherit" w:eastAsia="Times New Roman" w:hAnsi="inherit" w:cs="Arial"/>
          <w:bCs/>
          <w:kern w:val="36"/>
          <w:sz w:val="39"/>
          <w:szCs w:val="39"/>
          <w:lang w:eastAsia="ru-RU"/>
        </w:rPr>
        <w:t>Доклад на тему: "</w:t>
      </w:r>
      <w:r w:rsidR="007D184B">
        <w:rPr>
          <w:rFonts w:ascii="inherit" w:eastAsia="Times New Roman" w:hAnsi="inherit" w:cs="Arial"/>
          <w:bCs/>
          <w:kern w:val="36"/>
          <w:sz w:val="39"/>
          <w:szCs w:val="39"/>
          <w:lang w:eastAsia="ru-RU"/>
        </w:rPr>
        <w:t>Развитие и воспитание д</w:t>
      </w:r>
      <w:r w:rsidRPr="00EA6299">
        <w:rPr>
          <w:rFonts w:ascii="inherit" w:eastAsia="Times New Roman" w:hAnsi="inherit" w:cs="Arial"/>
          <w:bCs/>
          <w:kern w:val="36"/>
          <w:sz w:val="39"/>
          <w:szCs w:val="39"/>
          <w:lang w:eastAsia="ru-RU"/>
        </w:rPr>
        <w:t>уховно-нрав</w:t>
      </w:r>
      <w:r w:rsidR="007D184B">
        <w:rPr>
          <w:rFonts w:ascii="inherit" w:eastAsia="Times New Roman" w:hAnsi="inherit" w:cs="Arial"/>
          <w:bCs/>
          <w:kern w:val="36"/>
          <w:sz w:val="39"/>
          <w:szCs w:val="39"/>
          <w:lang w:eastAsia="ru-RU"/>
        </w:rPr>
        <w:t>ственной личности</w:t>
      </w:r>
      <w:bookmarkStart w:id="0" w:name="_GoBack"/>
      <w:bookmarkEnd w:id="0"/>
      <w:r w:rsidRPr="00EA6299">
        <w:rPr>
          <w:rFonts w:ascii="inherit" w:eastAsia="Times New Roman" w:hAnsi="inherit" w:cs="Arial"/>
          <w:bCs/>
          <w:kern w:val="36"/>
          <w:sz w:val="39"/>
          <w:szCs w:val="39"/>
          <w:lang w:eastAsia="ru-RU"/>
        </w:rPr>
        <w:t>"</w:t>
      </w:r>
    </w:p>
    <w:p w:rsidR="00DE0DEC" w:rsidRPr="00DE0DEC" w:rsidRDefault="000019C7" w:rsidP="00DE0DEC">
      <w:pPr>
        <w:shd w:val="clear" w:color="auto" w:fill="FFFFFF"/>
        <w:spacing w:after="120" w:line="405" w:lineRule="atLeast"/>
        <w:jc w:val="right"/>
        <w:outlineLvl w:val="0"/>
        <w:rPr>
          <w:rFonts w:ascii="inherit" w:eastAsia="Times New Roman" w:hAnsi="inherit" w:cs="Arial"/>
          <w:bCs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kern w:val="36"/>
          <w:sz w:val="28"/>
          <w:szCs w:val="28"/>
          <w:lang w:eastAsia="ru-RU"/>
        </w:rPr>
        <w:t>Воспитатель</w:t>
      </w:r>
      <w:r w:rsidR="00DE0DEC" w:rsidRPr="00DE0DEC">
        <w:rPr>
          <w:rFonts w:ascii="inherit" w:eastAsia="Times New Roman" w:hAnsi="inherit" w:cs="Arial"/>
          <w:bCs/>
          <w:kern w:val="36"/>
          <w:sz w:val="28"/>
          <w:szCs w:val="28"/>
          <w:lang w:eastAsia="ru-RU"/>
        </w:rPr>
        <w:t>:</w:t>
      </w:r>
      <w:r>
        <w:rPr>
          <w:rFonts w:ascii="inherit" w:eastAsia="Times New Roman" w:hAnsi="inherit" w:cs="Arial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E0DEC" w:rsidRPr="00DE0DEC">
        <w:rPr>
          <w:rFonts w:ascii="inherit" w:eastAsia="Times New Roman" w:hAnsi="inherit" w:cs="Arial"/>
          <w:bCs/>
          <w:kern w:val="36"/>
          <w:sz w:val="28"/>
          <w:szCs w:val="28"/>
          <w:lang w:eastAsia="ru-RU"/>
        </w:rPr>
        <w:t>Коровкина</w:t>
      </w:r>
      <w:proofErr w:type="spellEnd"/>
      <w:r w:rsidR="00DE0DEC" w:rsidRPr="00DE0DEC">
        <w:rPr>
          <w:rFonts w:ascii="inherit" w:eastAsia="Times New Roman" w:hAnsi="inherit" w:cs="Arial"/>
          <w:bCs/>
          <w:kern w:val="36"/>
          <w:sz w:val="28"/>
          <w:szCs w:val="28"/>
          <w:lang w:eastAsia="ru-RU"/>
        </w:rPr>
        <w:t xml:space="preserve"> Л.В.</w:t>
      </w:r>
    </w:p>
    <w:p w:rsidR="00DE0DEC" w:rsidRDefault="00EA6299" w:rsidP="00DE0D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EA6299" w:rsidRPr="00DE0DEC" w:rsidRDefault="00EA6299" w:rsidP="00DE0DEC">
      <w:pPr>
        <w:shd w:val="clear" w:color="auto" w:fill="FFFFFF"/>
        <w:spacing w:after="0" w:line="240" w:lineRule="auto"/>
        <w:ind w:firstLine="360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D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 воспитания духовно-нравственных качеств в подрастающем поколении, ее острота не ослабевали никогда. В современном обществе данная проблема приобретает особую актуальность. Социально - экономические и политические изменения в нашей стране повлекли  за собой изменения и в сфере морально - нравственных ценностей и норм поведения в обществе. В нравственном воспитании современных детей появились негативные тенденции: книги ушли на второй план, их место занял экран телевизора и компьютера.   Персонажи сказок, герои мультфильмов, которые смотрят современные дошкольники, не всегда отличаются нравственной чистотой и высокой духовностью.  Материальные ценности во многих семьях  возвышаются над духовными, поэтому у детей искажены представления ο гражданственности и патриотизме, справедливости и доброте, милосердии и великодушии.  В погоне за развитием интеллекта многие родители упускают из виду необходимость работы над  воспитанием  души своего ребёнка, над развитием  нравственных  и духовных качеств маленького человека.  Не всегда родители понимают, что без этих качеств накопленные знания могут оказаться бесполезными. И как результат этого - эмоциональная, волевая и духовная незрелость взрослой личности.</w:t>
      </w:r>
    </w:p>
    <w:p w:rsidR="00EA6299" w:rsidRPr="00DE0DEC" w:rsidRDefault="00EA6299" w:rsidP="00DE0DEC">
      <w:pPr>
        <w:pStyle w:val="c7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DE0DEC">
        <w:rPr>
          <w:rStyle w:val="c0"/>
          <w:color w:val="000000"/>
          <w:sz w:val="28"/>
          <w:szCs w:val="28"/>
          <w:shd w:val="clear" w:color="auto" w:fill="FFFFFF"/>
        </w:rPr>
        <w:t>Особенное место в духовно-нравственном развитии является воспитание чувства патриотизма. Чувство патриотизма многогранно по своему содержанию. Это  любовь к родным местам, и ощущение своей неразрывности с окружающим миром, и гордость за свой народ,  и желание приумножить богатство своей страны. Но начинает формироваться чувство патриотизма у дошкольников  с любви к своему ближайшему окружению, с любви к своей семье. Именно в семье закладываются основы патриотизма</w:t>
      </w:r>
      <w:r w:rsidRPr="00DE0DEC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DE0DEC">
        <w:rPr>
          <w:rStyle w:val="c0"/>
          <w:color w:val="000000"/>
          <w:sz w:val="28"/>
          <w:szCs w:val="28"/>
          <w:shd w:val="clear" w:color="auto" w:fill="FFFFFF"/>
        </w:rPr>
        <w:t>духовно-нравственных ценностей, семейных традиций, взаимоотношений в семье.  </w:t>
      </w:r>
      <w:r w:rsidRPr="00DE0DEC">
        <w:rPr>
          <w:color w:val="000000"/>
          <w:sz w:val="28"/>
          <w:szCs w:val="28"/>
        </w:rPr>
        <w:br/>
      </w:r>
      <w:r w:rsidRPr="00DE0DEC">
        <w:rPr>
          <w:rStyle w:val="c0"/>
          <w:color w:val="000000"/>
          <w:sz w:val="28"/>
          <w:szCs w:val="28"/>
          <w:shd w:val="clear" w:color="auto" w:fill="FFFFFF"/>
        </w:rPr>
        <w:t xml:space="preserve">В Федеральном государственном образовательном стандарте дошкольного образования  учитывается принцип этнокультурной ситуации развития детей. Образовательная программа «может предусматривать возможность реализации на родном языке из числа языков народов Российской Федерации…»  В формировании нравственных представлений, конечно же, </w:t>
      </w:r>
      <w:r w:rsidRPr="00DE0DEC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важную роль играет знакомство с родным языком.  Образцы родного языка очень ярко представлены в художественной литературе, особенно в произведениях устного народного творчества (сказках, песенках, пословицах, поговорках и т.д.) Именно фольклор  вмещает в себя все ценности родного языка. В устном народном творчестве сохраняются особенные черты национального характера, присущие ему нравственные ценности. В ходе ознакомления  в детском саду  детей с поговорками, загадками, пословицами, сказками  происходит приобщение их к общечеловеческим нравственным ценностям. Одним из  жанров, влияющим на духовно-нравственное развитие детей, являются пословицы и поговорки.  Яркость, емкость, эмоциональность образа – всё это воздействует на нравственно-эмоциональную сферу дошкольников.  Противоречие, глубоко заложенное в смысл пословиц и поговорок, </w:t>
      </w:r>
      <w:proofErr w:type="spellStart"/>
      <w:r w:rsidRPr="00DE0DEC">
        <w:rPr>
          <w:rStyle w:val="c0"/>
          <w:color w:val="000000"/>
          <w:sz w:val="28"/>
          <w:szCs w:val="28"/>
          <w:shd w:val="clear" w:color="auto" w:fill="FFFFFF"/>
        </w:rPr>
        <w:t>многовариативность</w:t>
      </w:r>
      <w:proofErr w:type="spellEnd"/>
      <w:r w:rsidRPr="00DE0DEC">
        <w:rPr>
          <w:rStyle w:val="c0"/>
          <w:color w:val="000000"/>
          <w:sz w:val="28"/>
          <w:szCs w:val="28"/>
          <w:shd w:val="clear" w:color="auto" w:fill="FFFFFF"/>
        </w:rPr>
        <w:t xml:space="preserve"> возможного толкования помогают воспитателю создать проблемную ситуацию, решение которой требует от ребёнка нравственного выбора,  и,  конечно же, побуждают  ребенка найти выход из  данной ситуации. В пословицах и поговорках в  краткой форме и очень метко оцениваются различные жизненные моменты, восхваляются положительные качества, высмеиваются человеческие недостатки. Они содержат целый комплекс рекомендаций, которые выражают народное представление о человеке, о процессе формирования личности, о духовно-нравственном воспитании в целом. Всё это способствует духовно-нравственному развитию дошкольников.</w:t>
      </w:r>
    </w:p>
    <w:p w:rsidR="00EA6299" w:rsidRPr="00DE0DEC" w:rsidRDefault="00EA6299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DE0DEC">
        <w:rPr>
          <w:rStyle w:val="c0"/>
          <w:color w:val="000000"/>
          <w:sz w:val="28"/>
          <w:szCs w:val="28"/>
          <w:shd w:val="clear" w:color="auto" w:fill="FFFFFF"/>
        </w:rPr>
        <w:t>Особое место в произведениях устного народного творчества занимает восхищение мастерством человеческих рук, уважительное отношение к труду и людям труда. Благодаря этому фольклорные произведения являются богатейшим источником духовного и нравственного воспитания и развития детей. </w:t>
      </w:r>
    </w:p>
    <w:p w:rsidR="00EA6299" w:rsidRPr="00DE0DEC" w:rsidRDefault="00DD3779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E0DEC">
        <w:rPr>
          <w:color w:val="000000"/>
          <w:sz w:val="28"/>
          <w:szCs w:val="28"/>
          <w:shd w:val="clear" w:color="auto" w:fill="FFFFFF"/>
        </w:rPr>
        <w:t xml:space="preserve">Оптимальным для духовно-нравственного воспитания в детском саду является проведение сезонных музыкально-игровых праздников: осенью — «Ярмарка»; зимой — «Новый год», «Рождество», «Святки», «Защитники Отечества», «Масленица»; весной— </w:t>
      </w:r>
      <w:proofErr w:type="gramStart"/>
      <w:r w:rsidRPr="00DE0DEC">
        <w:rPr>
          <w:color w:val="000000"/>
          <w:sz w:val="28"/>
          <w:szCs w:val="28"/>
          <w:shd w:val="clear" w:color="auto" w:fill="FFFFFF"/>
        </w:rPr>
        <w:t>«Н</w:t>
      </w:r>
      <w:proofErr w:type="gramEnd"/>
      <w:r w:rsidRPr="00DE0DEC">
        <w:rPr>
          <w:color w:val="000000"/>
          <w:sz w:val="28"/>
          <w:szCs w:val="28"/>
          <w:shd w:val="clear" w:color="auto" w:fill="FFFFFF"/>
        </w:rPr>
        <w:t xml:space="preserve">аши любимые», «Праздник птиц», «Пасха», «Никто не забыт и ничто не забыто», «Именины березки» (Троица). </w:t>
      </w:r>
      <w:r w:rsidR="00EA6299" w:rsidRPr="00DE0DEC">
        <w:rPr>
          <w:rStyle w:val="c0"/>
          <w:color w:val="000000"/>
          <w:sz w:val="28"/>
          <w:szCs w:val="28"/>
          <w:shd w:val="clear" w:color="auto" w:fill="FFFFFF"/>
        </w:rPr>
        <w:t>Они выражают  национальный характер и самобытность времени. Являются яркой формой отдыха педагогов, родителей и детей, которые объединены совместными действиями, общим переживанием.</w:t>
      </w:r>
    </w:p>
    <w:p w:rsidR="00C269FC" w:rsidRPr="00DE0DEC" w:rsidRDefault="00C269FC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DE0DEC">
        <w:rPr>
          <w:color w:val="000000"/>
          <w:sz w:val="28"/>
          <w:szCs w:val="28"/>
          <w:shd w:val="clear" w:color="auto" w:fill="FFFFFF"/>
        </w:rPr>
        <w:t xml:space="preserve">Несправедливо будет, если не отметим значение дидактических игр в формировании духовно-нравственных качеств дошкольника. Чувства уважения и гордости прививают дидактические игры с национальным колоритом: “Укрась одежду национальным узором”, “Сложи одежду”, “Дом Машеньки и </w:t>
      </w:r>
      <w:proofErr w:type="spellStart"/>
      <w:r w:rsidRPr="00DE0DEC">
        <w:rPr>
          <w:color w:val="000000"/>
          <w:sz w:val="28"/>
          <w:szCs w:val="28"/>
          <w:shd w:val="clear" w:color="auto" w:fill="FFFFFF"/>
        </w:rPr>
        <w:t>Гульчечек</w:t>
      </w:r>
      <w:proofErr w:type="spellEnd"/>
      <w:r w:rsidRPr="00DE0DEC">
        <w:rPr>
          <w:color w:val="000000"/>
          <w:sz w:val="28"/>
          <w:szCs w:val="28"/>
          <w:shd w:val="clear" w:color="auto" w:fill="FFFFFF"/>
        </w:rPr>
        <w:t xml:space="preserve">”, “Сортируй узоры”, “Исправь ошибку” (национальные куклы одеты неправильно). Цикл дидактических игр по родному городу помогает формировать чувство любви к Родине на основе изучения национальных культурных традиций. “Узоры родного города”, “Не ошибись”, “Знаешь ли ты?” (знаменитости города), “Путешествие по городу”, “Где находится памятник?” “Птицы нашего города”, “Собери </w:t>
      </w:r>
      <w:r w:rsidRPr="00DE0DEC">
        <w:rPr>
          <w:color w:val="000000"/>
          <w:sz w:val="28"/>
          <w:szCs w:val="28"/>
          <w:shd w:val="clear" w:color="auto" w:fill="FFFFFF"/>
        </w:rPr>
        <w:lastRenderedPageBreak/>
        <w:t xml:space="preserve">целое”, “Загадки о городе”, “Так бывает или нет?” помогают в развитии любви к родной земле, гордости принадлежностью к этому народу. Много словесных игр используем при воспитании духовно-нравственных чувств. Например, игры “Вкусные слова” (ребенок с закрытыми глазами определяет, кто сказал вежливое слово), “Цветок красивых слов” (дети вставляют свои </w:t>
      </w:r>
      <w:proofErr w:type="gramStart"/>
      <w:r w:rsidRPr="00DE0DEC">
        <w:rPr>
          <w:color w:val="000000"/>
          <w:sz w:val="28"/>
          <w:szCs w:val="28"/>
          <w:shd w:val="clear" w:color="auto" w:fill="FFFFFF"/>
        </w:rPr>
        <w:t>лепестки</w:t>
      </w:r>
      <w:proofErr w:type="gramEnd"/>
      <w:r w:rsidRPr="00DE0DEC">
        <w:rPr>
          <w:color w:val="000000"/>
          <w:sz w:val="28"/>
          <w:szCs w:val="28"/>
          <w:shd w:val="clear" w:color="auto" w:fill="FFFFFF"/>
        </w:rPr>
        <w:t xml:space="preserve"> произнося волшебное слово), “Поделись улыбкой”, “Поляна добра”, “Похвали соседа”, “Моя игрушка рассказывает обо мне”, “Люблю своих близких” (ребенок только движениями показывает, как любит своих близких).</w:t>
      </w:r>
    </w:p>
    <w:p w:rsidR="00EA6299" w:rsidRPr="00DE0DEC" w:rsidRDefault="00EA6299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0DEC">
        <w:rPr>
          <w:rStyle w:val="c0"/>
          <w:color w:val="000000"/>
          <w:sz w:val="28"/>
          <w:szCs w:val="28"/>
          <w:shd w:val="clear" w:color="auto" w:fill="FFFFFF"/>
        </w:rPr>
        <w:t>В духовно-нравственном воспитании большая роль принадлежит не только дошкольному учреждению, которое посещает ребёнок, но и  семье. Вся воспитательная работа должна строиться на основе единства знаний, убеждений и действия воспитателя и родителей.  Огромное значение имеет пример взрослых: воспитателя, родителей и других  близких людей из окружения ребёнка. Именно на положительных эпизодах  из жизни старших членов семьи у дошкольников формируются понятие «что такое хорошо, а что такое плохо». Воспитателю  необходимо помочь родителям осознать,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родители главные ответственные за воспитание своих детей. </w:t>
      </w:r>
    </w:p>
    <w:p w:rsidR="00EA6299" w:rsidRPr="00DE0DEC" w:rsidRDefault="00EA6299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DE0DEC">
        <w:rPr>
          <w:rStyle w:val="c0"/>
          <w:color w:val="000000"/>
          <w:sz w:val="28"/>
          <w:szCs w:val="28"/>
          <w:shd w:val="clear" w:color="auto" w:fill="FFFFFF"/>
        </w:rPr>
        <w:t>Задача,  стоящая перед педагогом </w:t>
      </w:r>
      <w:r w:rsidRPr="00DE0DEC">
        <w:rPr>
          <w:rStyle w:val="c12"/>
          <w:b/>
          <w:bCs/>
          <w:color w:val="000000"/>
          <w:sz w:val="28"/>
          <w:szCs w:val="28"/>
        </w:rPr>
        <w:t>–</w:t>
      </w:r>
      <w:r w:rsidRPr="00DE0DEC">
        <w:rPr>
          <w:rStyle w:val="c0"/>
          <w:color w:val="000000"/>
          <w:sz w:val="28"/>
          <w:szCs w:val="28"/>
          <w:shd w:val="clear" w:color="auto" w:fill="FFFFFF"/>
        </w:rPr>
        <w:t> из огромного количества впечатлений, который получает ребенок,  отобрать, наиболее доступные ему: о природе и о мире животных дома (детского сада, родного края); о труде людей, традициях, общественных событиях и т.д.</w:t>
      </w:r>
      <w:proofErr w:type="gramEnd"/>
      <w:r w:rsidRPr="00DE0DEC">
        <w:rPr>
          <w:rStyle w:val="c0"/>
          <w:color w:val="000000"/>
          <w:sz w:val="28"/>
          <w:szCs w:val="28"/>
          <w:shd w:val="clear" w:color="auto" w:fill="FFFFFF"/>
        </w:rPr>
        <w:t xml:space="preserve">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 и любить. Воспитатель должен продумать, что  и как целесообразнее показать и рассказать детям, что необходимо особо выделить, что является  наиболее характерным для данной местности или данного края.</w:t>
      </w:r>
    </w:p>
    <w:p w:rsidR="00EA6299" w:rsidRPr="00DE0DEC" w:rsidRDefault="00EA6299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0DEC">
        <w:rPr>
          <w:rStyle w:val="c0"/>
          <w:color w:val="000000"/>
          <w:sz w:val="28"/>
          <w:szCs w:val="28"/>
          <w:shd w:val="clear" w:color="auto" w:fill="FFFFFF"/>
        </w:rPr>
        <w:t> 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 При этом одним из очень важных условий эффективного формирования духовно-нравственных ценностей является индивидуальный подход. Именно индивидуальные свойства личности каждого ребёнка нужно учитывать и развивать в данном контексте.</w:t>
      </w:r>
    </w:p>
    <w:p w:rsidR="00EA6299" w:rsidRPr="00DE0DEC" w:rsidRDefault="00C269FC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E0DEC">
        <w:rPr>
          <w:rStyle w:val="c0"/>
          <w:color w:val="000000"/>
          <w:sz w:val="28"/>
          <w:szCs w:val="28"/>
          <w:shd w:val="clear" w:color="auto" w:fill="FFFFFF"/>
        </w:rPr>
        <w:t xml:space="preserve">Стоит отметить, что </w:t>
      </w:r>
      <w:r w:rsidR="00EA6299" w:rsidRPr="00DE0DEC">
        <w:rPr>
          <w:rStyle w:val="c0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</w:p>
    <w:p w:rsidR="00EA6299" w:rsidRPr="00DE0DEC" w:rsidRDefault="00EA6299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DE0DEC">
        <w:rPr>
          <w:rStyle w:val="c0"/>
          <w:color w:val="000000"/>
          <w:sz w:val="28"/>
          <w:szCs w:val="28"/>
          <w:shd w:val="clear" w:color="auto" w:fill="FFFFFF"/>
        </w:rPr>
        <w:t xml:space="preserve">Стандарт направлен на решение ряда задач, в том числе и на «объединения обучение и воспитание в целостный образовательный процесс на основе духовно-нравственных и социокультурных  ценностей и принятых </w:t>
      </w:r>
      <w:r w:rsidRPr="00DE0DEC">
        <w:rPr>
          <w:rStyle w:val="c0"/>
          <w:color w:val="000000"/>
          <w:sz w:val="28"/>
          <w:szCs w:val="28"/>
          <w:shd w:val="clear" w:color="auto" w:fill="FFFFFF"/>
        </w:rPr>
        <w:lastRenderedPageBreak/>
        <w:t>в обществе правил и норм поведения в интересах человека, семьи,  общества», «формирование общей культуры личности детей, в том числе ценностей здорового образа жизни, развитием их социальных, нравственных, эстетических, интеллектуальных, физических качеств, инициативности, самостоятельности</w:t>
      </w:r>
      <w:proofErr w:type="gramEnd"/>
      <w:r w:rsidRPr="00DE0DEC">
        <w:rPr>
          <w:rStyle w:val="c0"/>
          <w:color w:val="000000"/>
          <w:sz w:val="28"/>
          <w:szCs w:val="28"/>
          <w:shd w:val="clear" w:color="auto" w:fill="FFFFFF"/>
        </w:rPr>
        <w:t xml:space="preserve"> и ответственности ребёнка…»      </w:t>
      </w:r>
    </w:p>
    <w:p w:rsidR="00A431A3" w:rsidRPr="00DE0DEC" w:rsidRDefault="00A431A3" w:rsidP="00DE0D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DEC">
        <w:rPr>
          <w:rFonts w:ascii="Times New Roman" w:hAnsi="Times New Roman" w:cs="Times New Roman"/>
          <w:sz w:val="28"/>
          <w:szCs w:val="28"/>
        </w:rPr>
        <w:t xml:space="preserve">Свое выступление мне бы хотелось </w:t>
      </w:r>
      <w:r w:rsidR="00C269FC" w:rsidRPr="00DE0DEC">
        <w:rPr>
          <w:rFonts w:ascii="Times New Roman" w:hAnsi="Times New Roman" w:cs="Times New Roman"/>
          <w:sz w:val="28"/>
          <w:szCs w:val="28"/>
        </w:rPr>
        <w:t xml:space="preserve">закончить высказыванием </w:t>
      </w:r>
      <w:r w:rsidRPr="00DE0DEC">
        <w:rPr>
          <w:rFonts w:ascii="Times New Roman" w:hAnsi="Times New Roman" w:cs="Times New Roman"/>
          <w:sz w:val="28"/>
          <w:szCs w:val="28"/>
        </w:rPr>
        <w:t xml:space="preserve"> Д. С. Лихачёва: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  <w:r w:rsidR="00C269FC" w:rsidRPr="00DE0DEC">
        <w:rPr>
          <w:rFonts w:ascii="Times New Roman" w:hAnsi="Times New Roman" w:cs="Times New Roman"/>
          <w:sz w:val="28"/>
          <w:szCs w:val="28"/>
        </w:rPr>
        <w:t>.</w:t>
      </w:r>
    </w:p>
    <w:p w:rsidR="00A431A3" w:rsidRPr="00EA6299" w:rsidRDefault="00A431A3" w:rsidP="00DE0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BFB" w:rsidRPr="00DE0DEC" w:rsidRDefault="002D5BFB" w:rsidP="00DE0DEC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DE0DEC">
        <w:rPr>
          <w:rStyle w:val="c4"/>
          <w:b/>
          <w:bCs/>
          <w:color w:val="000000"/>
          <w:sz w:val="28"/>
          <w:szCs w:val="28"/>
          <w:shd w:val="clear" w:color="auto" w:fill="FFFFFF"/>
        </w:rPr>
        <w:t>Литература </w:t>
      </w:r>
      <w:r w:rsidRPr="00DE0DEC">
        <w:rPr>
          <w:b/>
          <w:bCs/>
          <w:color w:val="000000"/>
          <w:sz w:val="28"/>
          <w:szCs w:val="28"/>
        </w:rPr>
        <w:br/>
      </w:r>
      <w:r w:rsidRPr="00DE0DEC">
        <w:rPr>
          <w:rStyle w:val="c3"/>
          <w:color w:val="000000"/>
          <w:sz w:val="28"/>
          <w:szCs w:val="28"/>
        </w:rPr>
        <w:t>1.  Федеральный государственный образовательный стандарт дошкольного образования.- М: УЦ Перспектива, 2014.-32с.</w:t>
      </w:r>
    </w:p>
    <w:p w:rsidR="002D5BFB" w:rsidRPr="00DE0DEC" w:rsidRDefault="002D5BFB" w:rsidP="002D5BF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E0DEC">
        <w:rPr>
          <w:rStyle w:val="c3"/>
          <w:color w:val="000000"/>
          <w:sz w:val="28"/>
          <w:szCs w:val="28"/>
        </w:rPr>
        <w:t>2. Духовно-нравственное и гражданское воспитание детей дошкольного возраста</w:t>
      </w:r>
      <w:proofErr w:type="gramStart"/>
      <w:r w:rsidRPr="00DE0DEC">
        <w:rPr>
          <w:rStyle w:val="c3"/>
          <w:color w:val="000000"/>
          <w:sz w:val="28"/>
          <w:szCs w:val="28"/>
        </w:rPr>
        <w:t>/С</w:t>
      </w:r>
      <w:proofErr w:type="gramEnd"/>
      <w:r w:rsidRPr="00DE0DEC">
        <w:rPr>
          <w:rStyle w:val="c3"/>
          <w:color w:val="000000"/>
          <w:sz w:val="28"/>
          <w:szCs w:val="28"/>
        </w:rPr>
        <w:t>ост.: Аникина Т.М., Степанова Г.В., Терентьева Н.П. М.: УЦ «Перспектива», 2012.-248с.</w:t>
      </w:r>
    </w:p>
    <w:p w:rsidR="002D5BFB" w:rsidRPr="00DE0DEC" w:rsidRDefault="00065343" w:rsidP="002D5BF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</w:t>
      </w:r>
      <w:r w:rsidR="002D5BFB" w:rsidRPr="00DE0DEC">
        <w:rPr>
          <w:rStyle w:val="c0"/>
          <w:color w:val="000000"/>
          <w:sz w:val="28"/>
          <w:szCs w:val="28"/>
          <w:shd w:val="clear" w:color="auto" w:fill="FFFFFF"/>
        </w:rPr>
        <w:t>. Петрова В.И., Стульчик Т.Д. Нравственно воспитание в детском саду. Программа и методические рекомендации.- М.: Мозаика-Синтез, 2006.-72с.</w:t>
      </w:r>
      <w:r w:rsidR="002D5BFB" w:rsidRPr="00DE0DEC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</w:t>
      </w:r>
      <w:r w:rsidR="002D5BFB" w:rsidRPr="00DE0DEC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2D5BFB" w:rsidRPr="00DE0DEC">
        <w:rPr>
          <w:rStyle w:val="c6"/>
          <w:color w:val="000000"/>
          <w:sz w:val="28"/>
          <w:szCs w:val="28"/>
        </w:rPr>
        <w:t> </w:t>
      </w:r>
      <w:proofErr w:type="spellStart"/>
      <w:r w:rsidR="002D5BFB" w:rsidRPr="00DE0DEC">
        <w:rPr>
          <w:rStyle w:val="c3"/>
          <w:color w:val="000000"/>
          <w:sz w:val="28"/>
          <w:szCs w:val="28"/>
        </w:rPr>
        <w:t>Зеленова</w:t>
      </w:r>
      <w:proofErr w:type="spellEnd"/>
      <w:r w:rsidR="002D5BFB" w:rsidRPr="00DE0DEC">
        <w:rPr>
          <w:rStyle w:val="c3"/>
          <w:color w:val="000000"/>
          <w:sz w:val="28"/>
          <w:szCs w:val="28"/>
        </w:rPr>
        <w:t xml:space="preserve"> И.Н., Осипова Л.Е. Мы живем в России. Гражданско-патриотическое    воспитание дошкольников. М.: «Издательство Скрипторий 2003»,  2010.- 96с.</w:t>
      </w:r>
    </w:p>
    <w:p w:rsidR="002D5BFB" w:rsidRPr="00DE0DEC" w:rsidRDefault="00065343" w:rsidP="002D5BF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5</w:t>
      </w:r>
      <w:r w:rsidR="002D5BFB" w:rsidRPr="00DE0DEC">
        <w:rPr>
          <w:rStyle w:val="c10"/>
          <w:color w:val="000000"/>
          <w:sz w:val="28"/>
          <w:szCs w:val="28"/>
        </w:rPr>
        <w:t>.</w:t>
      </w:r>
      <w:r w:rsidR="002D5BFB" w:rsidRPr="00DE0DEC">
        <w:rPr>
          <w:rStyle w:val="c6"/>
          <w:color w:val="000000"/>
          <w:sz w:val="28"/>
          <w:szCs w:val="28"/>
        </w:rPr>
        <w:t> </w:t>
      </w:r>
      <w:r w:rsidR="002D5BFB" w:rsidRPr="00DE0DEC">
        <w:rPr>
          <w:rStyle w:val="c10"/>
          <w:color w:val="000000"/>
          <w:sz w:val="28"/>
          <w:szCs w:val="28"/>
        </w:rPr>
        <w:t>Ковалева Г.А.  Воспитание маленького гражданина</w:t>
      </w:r>
      <w:proofErr w:type="gramStart"/>
      <w:r w:rsidR="002D5BFB" w:rsidRPr="00DE0DEC">
        <w:rPr>
          <w:rStyle w:val="c10"/>
          <w:color w:val="000000"/>
          <w:sz w:val="28"/>
          <w:szCs w:val="28"/>
        </w:rPr>
        <w:t>.:  </w:t>
      </w:r>
      <w:proofErr w:type="gramEnd"/>
      <w:r w:rsidR="002D5BFB" w:rsidRPr="00DE0DEC">
        <w:rPr>
          <w:rStyle w:val="c10"/>
          <w:color w:val="000000"/>
          <w:sz w:val="28"/>
          <w:szCs w:val="28"/>
        </w:rPr>
        <w:t>Практическое пособие для работников дошкольных образовательных учреждений.- 2-е изд.,   </w:t>
      </w:r>
      <w:proofErr w:type="spellStart"/>
      <w:r w:rsidR="002D5BFB" w:rsidRPr="00DE0DEC">
        <w:rPr>
          <w:rStyle w:val="c0"/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2D5BFB" w:rsidRPr="00DE0DEC">
        <w:rPr>
          <w:rStyle w:val="c0"/>
          <w:color w:val="000000"/>
          <w:sz w:val="28"/>
          <w:szCs w:val="28"/>
          <w:shd w:val="clear" w:color="auto" w:fill="FFFFFF"/>
        </w:rPr>
        <w:t>. и  доп.-М.: АРКТИ,</w:t>
      </w:r>
      <w:r w:rsidR="002D5BFB" w:rsidRPr="00DE0DEC">
        <w:rPr>
          <w:rStyle w:val="c3"/>
          <w:color w:val="000000"/>
          <w:sz w:val="28"/>
          <w:szCs w:val="28"/>
        </w:rPr>
        <w:t> 2004.-80 с.</w:t>
      </w:r>
    </w:p>
    <w:p w:rsidR="002D5BFB" w:rsidRPr="00DE0DEC" w:rsidRDefault="00065343" w:rsidP="002D5BF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6</w:t>
      </w:r>
      <w:r w:rsidR="002D5BFB" w:rsidRPr="00DE0DEC">
        <w:rPr>
          <w:rStyle w:val="c10"/>
          <w:color w:val="000000"/>
          <w:sz w:val="28"/>
          <w:szCs w:val="28"/>
        </w:rPr>
        <w:t>. </w:t>
      </w:r>
      <w:r w:rsidR="002D5BFB" w:rsidRPr="00DE0DEC">
        <w:rPr>
          <w:rStyle w:val="c6"/>
          <w:color w:val="000000"/>
          <w:sz w:val="28"/>
          <w:szCs w:val="28"/>
        </w:rPr>
        <w:t> </w:t>
      </w:r>
      <w:proofErr w:type="spellStart"/>
      <w:r w:rsidR="002D5BFB" w:rsidRPr="00DE0DEC">
        <w:rPr>
          <w:rStyle w:val="c10"/>
          <w:color w:val="000000"/>
          <w:sz w:val="28"/>
          <w:szCs w:val="28"/>
        </w:rPr>
        <w:t>Маханева</w:t>
      </w:r>
      <w:proofErr w:type="spellEnd"/>
      <w:r w:rsidR="002D5BFB" w:rsidRPr="00DE0DEC">
        <w:rPr>
          <w:rStyle w:val="c10"/>
          <w:color w:val="000000"/>
          <w:sz w:val="28"/>
          <w:szCs w:val="28"/>
        </w:rPr>
        <w:t xml:space="preserve"> М.Д. Нравственно – патриотическое  воспитание детей старшего дошкольного  возраста. - 2-е изд.,   </w:t>
      </w:r>
      <w:proofErr w:type="spellStart"/>
      <w:r w:rsidR="002D5BFB" w:rsidRPr="00DE0DEC">
        <w:rPr>
          <w:rStyle w:val="c0"/>
          <w:color w:val="000000"/>
          <w:sz w:val="28"/>
          <w:szCs w:val="28"/>
          <w:shd w:val="clear" w:color="auto" w:fill="FFFFFF"/>
        </w:rPr>
        <w:t>испр</w:t>
      </w:r>
      <w:proofErr w:type="spellEnd"/>
      <w:r w:rsidR="002D5BFB" w:rsidRPr="00DE0DEC">
        <w:rPr>
          <w:rStyle w:val="c0"/>
          <w:color w:val="000000"/>
          <w:sz w:val="28"/>
          <w:szCs w:val="28"/>
          <w:shd w:val="clear" w:color="auto" w:fill="FFFFFF"/>
        </w:rPr>
        <w:t>. и  доп.-М.: АРКТИ,</w:t>
      </w:r>
      <w:r w:rsidR="002D5BFB" w:rsidRPr="00DE0DEC">
        <w:rPr>
          <w:rStyle w:val="c3"/>
          <w:color w:val="000000"/>
          <w:sz w:val="28"/>
          <w:szCs w:val="28"/>
        </w:rPr>
        <w:t>  2005. -72 с.</w:t>
      </w:r>
    </w:p>
    <w:p w:rsidR="007B293C" w:rsidRDefault="00065343" w:rsidP="002D5BF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7</w:t>
      </w:r>
      <w:r w:rsidR="002D5BFB" w:rsidRPr="00DE0DEC">
        <w:rPr>
          <w:rStyle w:val="c3"/>
          <w:color w:val="000000"/>
          <w:sz w:val="28"/>
          <w:szCs w:val="28"/>
        </w:rPr>
        <w:t>.Ривина Е.К. Знакомим дошкольников с семьёй и родословной. Пособие для педагогов и родителей. Для работы с детьми 2-7 лет. М.: Мозаика-Синтез, 2008.-128с.</w:t>
      </w:r>
    </w:p>
    <w:p w:rsidR="002D5BFB" w:rsidRPr="00DE0DEC" w:rsidRDefault="00065343" w:rsidP="002D5BF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8</w:t>
      </w:r>
      <w:r w:rsidR="002D5BFB" w:rsidRPr="00DE0DEC">
        <w:rPr>
          <w:rStyle w:val="c3"/>
          <w:color w:val="000000"/>
          <w:sz w:val="28"/>
          <w:szCs w:val="28"/>
        </w:rPr>
        <w:t>.Народная культура и традиции: занятия с детьми 3-7 лет/авт.-</w:t>
      </w:r>
      <w:proofErr w:type="spellStart"/>
      <w:r w:rsidR="002D5BFB" w:rsidRPr="00DE0DEC">
        <w:rPr>
          <w:rStyle w:val="c3"/>
          <w:color w:val="000000"/>
          <w:sz w:val="28"/>
          <w:szCs w:val="28"/>
        </w:rPr>
        <w:t>сост.В.Н</w:t>
      </w:r>
      <w:proofErr w:type="spellEnd"/>
      <w:r w:rsidR="002D5BFB" w:rsidRPr="00DE0DEC">
        <w:rPr>
          <w:rStyle w:val="c3"/>
          <w:color w:val="000000"/>
          <w:sz w:val="28"/>
          <w:szCs w:val="28"/>
        </w:rPr>
        <w:t>. Косарева. Волгоград: Учитель, 2013.-166с.</w:t>
      </w:r>
    </w:p>
    <w:p w:rsidR="00544D35" w:rsidRPr="00DE0DEC" w:rsidRDefault="00544D35">
      <w:pPr>
        <w:rPr>
          <w:sz w:val="28"/>
          <w:szCs w:val="28"/>
        </w:rPr>
      </w:pPr>
    </w:p>
    <w:sectPr w:rsidR="00544D35" w:rsidRPr="00DE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1"/>
    <w:rsid w:val="000019C7"/>
    <w:rsid w:val="00065343"/>
    <w:rsid w:val="002D5BFB"/>
    <w:rsid w:val="00544D35"/>
    <w:rsid w:val="007B293C"/>
    <w:rsid w:val="007D184B"/>
    <w:rsid w:val="00A431A3"/>
    <w:rsid w:val="00C269FC"/>
    <w:rsid w:val="00CB4511"/>
    <w:rsid w:val="00DD3779"/>
    <w:rsid w:val="00DE0DEC"/>
    <w:rsid w:val="00E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299"/>
  </w:style>
  <w:style w:type="character" w:customStyle="1" w:styleId="c2">
    <w:name w:val="c2"/>
    <w:basedOn w:val="a0"/>
    <w:rsid w:val="00EA6299"/>
  </w:style>
  <w:style w:type="character" w:customStyle="1" w:styleId="c10">
    <w:name w:val="c10"/>
    <w:basedOn w:val="a0"/>
    <w:rsid w:val="00EA6299"/>
  </w:style>
  <w:style w:type="character" w:customStyle="1" w:styleId="c12">
    <w:name w:val="c12"/>
    <w:basedOn w:val="a0"/>
    <w:rsid w:val="00EA6299"/>
  </w:style>
  <w:style w:type="character" w:customStyle="1" w:styleId="c4">
    <w:name w:val="c4"/>
    <w:basedOn w:val="a0"/>
    <w:rsid w:val="002D5BFB"/>
  </w:style>
  <w:style w:type="character" w:customStyle="1" w:styleId="c3">
    <w:name w:val="c3"/>
    <w:basedOn w:val="a0"/>
    <w:rsid w:val="002D5BFB"/>
  </w:style>
  <w:style w:type="character" w:customStyle="1" w:styleId="c6">
    <w:name w:val="c6"/>
    <w:basedOn w:val="a0"/>
    <w:rsid w:val="002D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299"/>
  </w:style>
  <w:style w:type="character" w:customStyle="1" w:styleId="c2">
    <w:name w:val="c2"/>
    <w:basedOn w:val="a0"/>
    <w:rsid w:val="00EA6299"/>
  </w:style>
  <w:style w:type="character" w:customStyle="1" w:styleId="c10">
    <w:name w:val="c10"/>
    <w:basedOn w:val="a0"/>
    <w:rsid w:val="00EA6299"/>
  </w:style>
  <w:style w:type="character" w:customStyle="1" w:styleId="c12">
    <w:name w:val="c12"/>
    <w:basedOn w:val="a0"/>
    <w:rsid w:val="00EA6299"/>
  </w:style>
  <w:style w:type="character" w:customStyle="1" w:styleId="c4">
    <w:name w:val="c4"/>
    <w:basedOn w:val="a0"/>
    <w:rsid w:val="002D5BFB"/>
  </w:style>
  <w:style w:type="character" w:customStyle="1" w:styleId="c3">
    <w:name w:val="c3"/>
    <w:basedOn w:val="a0"/>
    <w:rsid w:val="002D5BFB"/>
  </w:style>
  <w:style w:type="character" w:customStyle="1" w:styleId="c6">
    <w:name w:val="c6"/>
    <w:basedOn w:val="a0"/>
    <w:rsid w:val="002D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Лариса-ПК</dc:creator>
  <cp:keywords/>
  <dc:description/>
  <cp:lastModifiedBy>Лариса-ПК</cp:lastModifiedBy>
  <cp:revision>9</cp:revision>
  <dcterms:created xsi:type="dcterms:W3CDTF">2020-12-06T05:10:00Z</dcterms:created>
  <dcterms:modified xsi:type="dcterms:W3CDTF">2020-12-06T10:56:00Z</dcterms:modified>
</cp:coreProperties>
</file>