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F1" w:rsidRPr="00025CF1" w:rsidRDefault="00025CF1" w:rsidP="0007111B">
      <w:pPr>
        <w:jc w:val="center"/>
        <w:rPr>
          <w:rFonts w:ascii="Times New Roman" w:hAnsi="Times New Roman" w:cs="Times New Roman"/>
          <w:b/>
          <w:sz w:val="28"/>
          <w:szCs w:val="28"/>
        </w:rPr>
      </w:pPr>
      <w:r w:rsidRPr="00025CF1">
        <w:rPr>
          <w:rFonts w:ascii="Times New Roman" w:hAnsi="Times New Roman" w:cs="Times New Roman"/>
          <w:b/>
          <w:sz w:val="28"/>
          <w:szCs w:val="28"/>
        </w:rPr>
        <w:t>МУНИЦИПАЛЬНОЕ ОБЩЕОБ</w:t>
      </w:r>
      <w:r w:rsidR="0085159A">
        <w:rPr>
          <w:rFonts w:ascii="Times New Roman" w:hAnsi="Times New Roman" w:cs="Times New Roman"/>
          <w:b/>
          <w:sz w:val="28"/>
          <w:szCs w:val="28"/>
        </w:rPr>
        <w:t>РАЗОВАТЕЛЬНОЕ АВТОНОМНОЕ</w:t>
      </w:r>
      <w:r w:rsidRPr="00025CF1">
        <w:rPr>
          <w:rFonts w:ascii="Times New Roman" w:hAnsi="Times New Roman" w:cs="Times New Roman"/>
          <w:b/>
          <w:sz w:val="28"/>
          <w:szCs w:val="28"/>
        </w:rPr>
        <w:t xml:space="preserve"> УЧРЕЖДЕНИЕ СРЕДНЯЯ </w:t>
      </w:r>
      <w:r w:rsidR="0007111B">
        <w:rPr>
          <w:rFonts w:ascii="Times New Roman" w:hAnsi="Times New Roman" w:cs="Times New Roman"/>
          <w:b/>
          <w:sz w:val="28"/>
          <w:szCs w:val="28"/>
        </w:rPr>
        <w:t>ОБЩЕОБРАЗОВАТЕЛЬНАЯ ШКОЛА №7</w:t>
      </w:r>
    </w:p>
    <w:p w:rsidR="00025CF1" w:rsidRPr="00025CF1" w:rsidRDefault="00025CF1" w:rsidP="0007111B">
      <w:pPr>
        <w:jc w:val="center"/>
        <w:rPr>
          <w:rFonts w:ascii="Times New Roman" w:hAnsi="Times New Roman" w:cs="Times New Roman"/>
          <w:b/>
          <w:sz w:val="28"/>
          <w:szCs w:val="28"/>
        </w:rPr>
      </w:pPr>
    </w:p>
    <w:p w:rsidR="00025CF1" w:rsidRPr="00025CF1" w:rsidRDefault="00025CF1" w:rsidP="0007111B">
      <w:pPr>
        <w:jc w:val="center"/>
        <w:rPr>
          <w:rFonts w:ascii="Times New Roman" w:hAnsi="Times New Roman" w:cs="Times New Roman"/>
          <w:b/>
          <w:sz w:val="28"/>
          <w:szCs w:val="28"/>
        </w:rPr>
      </w:pPr>
    </w:p>
    <w:p w:rsidR="00025CF1" w:rsidRPr="00025CF1" w:rsidRDefault="00025CF1" w:rsidP="0007111B">
      <w:pPr>
        <w:jc w:val="center"/>
        <w:rPr>
          <w:rFonts w:ascii="Times New Roman" w:hAnsi="Times New Roman" w:cs="Times New Roman"/>
          <w:b/>
          <w:sz w:val="28"/>
          <w:szCs w:val="28"/>
        </w:rPr>
      </w:pPr>
    </w:p>
    <w:p w:rsidR="00025CF1" w:rsidRDefault="00025CF1" w:rsidP="0007111B">
      <w:pPr>
        <w:jc w:val="center"/>
        <w:rPr>
          <w:rFonts w:ascii="Times New Roman" w:hAnsi="Times New Roman" w:cs="Times New Roman"/>
          <w:b/>
          <w:sz w:val="28"/>
          <w:szCs w:val="28"/>
        </w:rPr>
      </w:pPr>
    </w:p>
    <w:p w:rsidR="00C42BD6" w:rsidRDefault="00C42BD6" w:rsidP="0007111B">
      <w:pPr>
        <w:jc w:val="center"/>
        <w:rPr>
          <w:rFonts w:ascii="Times New Roman" w:hAnsi="Times New Roman" w:cs="Times New Roman"/>
          <w:b/>
          <w:sz w:val="28"/>
          <w:szCs w:val="28"/>
        </w:rPr>
      </w:pPr>
    </w:p>
    <w:p w:rsidR="0007111B" w:rsidRPr="00025CF1" w:rsidRDefault="0007111B" w:rsidP="0007111B">
      <w:pPr>
        <w:jc w:val="center"/>
        <w:rPr>
          <w:rFonts w:ascii="Times New Roman" w:hAnsi="Times New Roman" w:cs="Times New Roman"/>
          <w:b/>
          <w:sz w:val="28"/>
          <w:szCs w:val="28"/>
        </w:rPr>
      </w:pPr>
    </w:p>
    <w:p w:rsidR="00025CF1" w:rsidRPr="00025CF1" w:rsidRDefault="00025CF1" w:rsidP="0007111B">
      <w:pPr>
        <w:jc w:val="center"/>
        <w:rPr>
          <w:rFonts w:ascii="Times New Roman" w:hAnsi="Times New Roman" w:cs="Times New Roman"/>
          <w:b/>
          <w:sz w:val="28"/>
          <w:szCs w:val="28"/>
        </w:rPr>
      </w:pPr>
    </w:p>
    <w:p w:rsidR="00025CF1" w:rsidRPr="0007111B" w:rsidRDefault="00025CF1" w:rsidP="0007111B">
      <w:pPr>
        <w:jc w:val="center"/>
        <w:rPr>
          <w:rFonts w:ascii="Times New Roman" w:hAnsi="Times New Roman" w:cs="Times New Roman"/>
          <w:b/>
          <w:sz w:val="40"/>
          <w:szCs w:val="40"/>
        </w:rPr>
      </w:pPr>
      <w:proofErr w:type="gramStart"/>
      <w:r w:rsidRPr="0007111B">
        <w:rPr>
          <w:rFonts w:ascii="Times New Roman" w:hAnsi="Times New Roman" w:cs="Times New Roman"/>
          <w:b/>
          <w:sz w:val="40"/>
          <w:szCs w:val="40"/>
        </w:rPr>
        <w:t>Урок  литературного</w:t>
      </w:r>
      <w:proofErr w:type="gramEnd"/>
      <w:r w:rsidRPr="0007111B">
        <w:rPr>
          <w:rFonts w:ascii="Times New Roman" w:hAnsi="Times New Roman" w:cs="Times New Roman"/>
          <w:b/>
          <w:sz w:val="40"/>
          <w:szCs w:val="40"/>
        </w:rPr>
        <w:t xml:space="preserve"> чтения в начальных классах, как средство духовно-нравственного воспитания младших школьников.</w:t>
      </w:r>
    </w:p>
    <w:p w:rsidR="00025CF1" w:rsidRPr="00025CF1" w:rsidRDefault="00025CF1" w:rsidP="00025CF1">
      <w:pPr>
        <w:rPr>
          <w:rFonts w:ascii="Times New Roman" w:hAnsi="Times New Roman" w:cs="Times New Roman"/>
          <w:b/>
          <w:sz w:val="28"/>
          <w:szCs w:val="28"/>
        </w:rPr>
      </w:pPr>
    </w:p>
    <w:p w:rsidR="00025CF1" w:rsidRPr="00025CF1" w:rsidRDefault="00025CF1" w:rsidP="00025CF1">
      <w:pPr>
        <w:rPr>
          <w:rFonts w:ascii="Times New Roman" w:hAnsi="Times New Roman" w:cs="Times New Roman"/>
          <w:b/>
          <w:sz w:val="28"/>
          <w:szCs w:val="28"/>
        </w:rPr>
      </w:pPr>
    </w:p>
    <w:p w:rsidR="00025CF1" w:rsidRPr="00025CF1" w:rsidRDefault="00025CF1" w:rsidP="00025CF1">
      <w:pPr>
        <w:rPr>
          <w:rFonts w:ascii="Times New Roman" w:hAnsi="Times New Roman" w:cs="Times New Roman"/>
          <w:b/>
          <w:sz w:val="28"/>
          <w:szCs w:val="28"/>
        </w:rPr>
      </w:pPr>
    </w:p>
    <w:p w:rsidR="00025CF1" w:rsidRPr="00025CF1" w:rsidRDefault="00025CF1" w:rsidP="00025CF1">
      <w:pPr>
        <w:rPr>
          <w:rFonts w:ascii="Times New Roman" w:hAnsi="Times New Roman" w:cs="Times New Roman"/>
          <w:b/>
          <w:sz w:val="28"/>
          <w:szCs w:val="28"/>
        </w:rPr>
      </w:pPr>
    </w:p>
    <w:p w:rsidR="00025CF1" w:rsidRPr="00025CF1" w:rsidRDefault="00025CF1" w:rsidP="00025CF1">
      <w:pPr>
        <w:rPr>
          <w:rFonts w:ascii="Times New Roman" w:hAnsi="Times New Roman" w:cs="Times New Roman"/>
          <w:b/>
          <w:sz w:val="28"/>
          <w:szCs w:val="28"/>
        </w:rPr>
      </w:pPr>
    </w:p>
    <w:p w:rsidR="00025CF1" w:rsidRPr="00025CF1" w:rsidRDefault="00025CF1" w:rsidP="00025CF1">
      <w:pPr>
        <w:rPr>
          <w:rFonts w:ascii="Times New Roman" w:hAnsi="Times New Roman" w:cs="Times New Roman"/>
          <w:b/>
          <w:sz w:val="28"/>
          <w:szCs w:val="28"/>
        </w:rPr>
      </w:pPr>
    </w:p>
    <w:p w:rsidR="00025CF1" w:rsidRPr="00025CF1" w:rsidRDefault="00025CF1" w:rsidP="00025CF1">
      <w:pPr>
        <w:rPr>
          <w:rFonts w:ascii="Times New Roman" w:hAnsi="Times New Roman" w:cs="Times New Roman"/>
          <w:b/>
          <w:sz w:val="28"/>
          <w:szCs w:val="28"/>
        </w:rPr>
      </w:pPr>
    </w:p>
    <w:p w:rsidR="00025CF1" w:rsidRPr="0007111B" w:rsidRDefault="00025CF1" w:rsidP="0007111B">
      <w:pPr>
        <w:jc w:val="right"/>
        <w:rPr>
          <w:rFonts w:ascii="Times New Roman" w:hAnsi="Times New Roman" w:cs="Times New Roman"/>
          <w:b/>
          <w:sz w:val="28"/>
          <w:szCs w:val="24"/>
        </w:rPr>
      </w:pPr>
      <w:r w:rsidRPr="0007111B">
        <w:rPr>
          <w:rFonts w:ascii="Times New Roman" w:hAnsi="Times New Roman" w:cs="Times New Roman"/>
          <w:b/>
          <w:sz w:val="28"/>
          <w:szCs w:val="24"/>
        </w:rPr>
        <w:t xml:space="preserve">                                                         Выступление на ГМО начальных классов</w:t>
      </w:r>
    </w:p>
    <w:p w:rsidR="00025CF1" w:rsidRPr="0007111B" w:rsidRDefault="00025CF1" w:rsidP="0007111B">
      <w:pPr>
        <w:jc w:val="right"/>
        <w:rPr>
          <w:rFonts w:ascii="Times New Roman" w:hAnsi="Times New Roman" w:cs="Times New Roman"/>
          <w:b/>
          <w:sz w:val="28"/>
          <w:szCs w:val="24"/>
        </w:rPr>
      </w:pPr>
      <w:r w:rsidRPr="0007111B">
        <w:rPr>
          <w:rFonts w:ascii="Times New Roman" w:hAnsi="Times New Roman" w:cs="Times New Roman"/>
          <w:b/>
          <w:sz w:val="28"/>
          <w:szCs w:val="24"/>
        </w:rPr>
        <w:t xml:space="preserve">                         </w:t>
      </w:r>
      <w:r w:rsidR="00555DFD" w:rsidRPr="0007111B">
        <w:rPr>
          <w:rFonts w:ascii="Times New Roman" w:hAnsi="Times New Roman" w:cs="Times New Roman"/>
          <w:b/>
          <w:sz w:val="28"/>
          <w:szCs w:val="24"/>
        </w:rPr>
        <w:t xml:space="preserve">                         учителей</w:t>
      </w:r>
      <w:r w:rsidRPr="0007111B">
        <w:rPr>
          <w:rFonts w:ascii="Times New Roman" w:hAnsi="Times New Roman" w:cs="Times New Roman"/>
          <w:b/>
          <w:sz w:val="28"/>
          <w:szCs w:val="24"/>
        </w:rPr>
        <w:t xml:space="preserve"> начальных классов МОАУ СОШ №7</w:t>
      </w:r>
    </w:p>
    <w:p w:rsidR="00025CF1" w:rsidRPr="0007111B" w:rsidRDefault="00025CF1" w:rsidP="0007111B">
      <w:pPr>
        <w:jc w:val="right"/>
        <w:rPr>
          <w:rFonts w:ascii="Times New Roman" w:hAnsi="Times New Roman" w:cs="Times New Roman"/>
          <w:b/>
          <w:sz w:val="28"/>
          <w:szCs w:val="24"/>
        </w:rPr>
      </w:pPr>
      <w:r w:rsidRPr="0007111B">
        <w:rPr>
          <w:rFonts w:ascii="Times New Roman" w:hAnsi="Times New Roman" w:cs="Times New Roman"/>
          <w:b/>
          <w:sz w:val="28"/>
          <w:szCs w:val="24"/>
        </w:rPr>
        <w:t xml:space="preserve">      </w:t>
      </w:r>
      <w:r w:rsidR="00555DFD" w:rsidRPr="0007111B">
        <w:rPr>
          <w:rFonts w:ascii="Times New Roman" w:hAnsi="Times New Roman" w:cs="Times New Roman"/>
          <w:b/>
          <w:sz w:val="28"/>
          <w:szCs w:val="24"/>
        </w:rPr>
        <w:t xml:space="preserve">                                          </w:t>
      </w:r>
      <w:r w:rsidRPr="0007111B">
        <w:rPr>
          <w:rFonts w:ascii="Times New Roman" w:hAnsi="Times New Roman" w:cs="Times New Roman"/>
          <w:b/>
          <w:sz w:val="28"/>
          <w:szCs w:val="24"/>
        </w:rPr>
        <w:t xml:space="preserve">  </w:t>
      </w:r>
      <w:proofErr w:type="spellStart"/>
      <w:r w:rsidRPr="0007111B">
        <w:rPr>
          <w:rFonts w:ascii="Times New Roman" w:hAnsi="Times New Roman" w:cs="Times New Roman"/>
          <w:b/>
          <w:sz w:val="28"/>
          <w:szCs w:val="24"/>
        </w:rPr>
        <w:t>Вяткиной</w:t>
      </w:r>
      <w:proofErr w:type="spellEnd"/>
      <w:r w:rsidRPr="0007111B">
        <w:rPr>
          <w:rFonts w:ascii="Times New Roman" w:hAnsi="Times New Roman" w:cs="Times New Roman"/>
          <w:b/>
          <w:sz w:val="28"/>
          <w:szCs w:val="24"/>
        </w:rPr>
        <w:t xml:space="preserve"> Л.Э</w:t>
      </w:r>
      <w:r w:rsidR="00555DFD" w:rsidRPr="0007111B">
        <w:rPr>
          <w:rFonts w:ascii="Times New Roman" w:hAnsi="Times New Roman" w:cs="Times New Roman"/>
          <w:b/>
          <w:sz w:val="28"/>
          <w:szCs w:val="24"/>
        </w:rPr>
        <w:t>.</w:t>
      </w:r>
    </w:p>
    <w:p w:rsidR="00025CF1" w:rsidRDefault="00025CF1" w:rsidP="00025CF1">
      <w:pPr>
        <w:rPr>
          <w:rFonts w:ascii="Times New Roman" w:hAnsi="Times New Roman" w:cs="Times New Roman"/>
          <w:b/>
          <w:sz w:val="24"/>
          <w:szCs w:val="24"/>
        </w:rPr>
      </w:pPr>
    </w:p>
    <w:p w:rsidR="0007111B" w:rsidRPr="00555DFD" w:rsidRDefault="0007111B" w:rsidP="00025CF1">
      <w:pPr>
        <w:rPr>
          <w:rFonts w:ascii="Times New Roman" w:hAnsi="Times New Roman" w:cs="Times New Roman"/>
          <w:b/>
          <w:sz w:val="24"/>
          <w:szCs w:val="24"/>
        </w:rPr>
      </w:pPr>
    </w:p>
    <w:p w:rsidR="00025CF1" w:rsidRDefault="00025CF1" w:rsidP="00025CF1">
      <w:pPr>
        <w:rPr>
          <w:rFonts w:ascii="Times New Roman" w:hAnsi="Times New Roman" w:cs="Times New Roman"/>
          <w:b/>
          <w:sz w:val="28"/>
          <w:szCs w:val="28"/>
        </w:rPr>
      </w:pPr>
    </w:p>
    <w:p w:rsidR="0007111B" w:rsidRDefault="0007111B" w:rsidP="00025CF1">
      <w:pPr>
        <w:rPr>
          <w:rFonts w:ascii="Times New Roman" w:hAnsi="Times New Roman" w:cs="Times New Roman"/>
          <w:b/>
          <w:sz w:val="28"/>
          <w:szCs w:val="28"/>
        </w:rPr>
      </w:pPr>
    </w:p>
    <w:p w:rsidR="0007111B" w:rsidRDefault="0007111B" w:rsidP="00025CF1">
      <w:pPr>
        <w:rPr>
          <w:rFonts w:ascii="Times New Roman" w:hAnsi="Times New Roman" w:cs="Times New Roman"/>
          <w:b/>
          <w:sz w:val="28"/>
          <w:szCs w:val="28"/>
        </w:rPr>
      </w:pPr>
    </w:p>
    <w:p w:rsidR="0007111B" w:rsidRPr="00025CF1" w:rsidRDefault="0007111B" w:rsidP="00025CF1">
      <w:pPr>
        <w:rPr>
          <w:rFonts w:ascii="Times New Roman" w:hAnsi="Times New Roman" w:cs="Times New Roman"/>
          <w:b/>
          <w:sz w:val="28"/>
          <w:szCs w:val="28"/>
        </w:rPr>
      </w:pPr>
    </w:p>
    <w:p w:rsidR="00025CF1" w:rsidRPr="00025CF1" w:rsidRDefault="00025CF1" w:rsidP="0007111B">
      <w:pPr>
        <w:jc w:val="center"/>
        <w:rPr>
          <w:rFonts w:ascii="Times New Roman" w:hAnsi="Times New Roman" w:cs="Times New Roman"/>
          <w:b/>
          <w:sz w:val="28"/>
          <w:szCs w:val="28"/>
        </w:rPr>
      </w:pPr>
      <w:r w:rsidRPr="00025CF1">
        <w:rPr>
          <w:rFonts w:ascii="Times New Roman" w:hAnsi="Times New Roman" w:cs="Times New Roman"/>
          <w:b/>
          <w:sz w:val="28"/>
          <w:szCs w:val="28"/>
        </w:rPr>
        <w:t>г. Нефтекамск</w:t>
      </w:r>
    </w:p>
    <w:p w:rsidR="00025CF1" w:rsidRPr="00025CF1" w:rsidRDefault="00025CF1" w:rsidP="0007111B">
      <w:pPr>
        <w:jc w:val="center"/>
        <w:rPr>
          <w:rFonts w:ascii="Times New Roman" w:hAnsi="Times New Roman" w:cs="Times New Roman"/>
          <w:b/>
          <w:sz w:val="28"/>
          <w:szCs w:val="28"/>
        </w:rPr>
      </w:pPr>
      <w:r w:rsidRPr="00025CF1">
        <w:rPr>
          <w:rFonts w:ascii="Times New Roman" w:hAnsi="Times New Roman" w:cs="Times New Roman"/>
          <w:b/>
          <w:sz w:val="28"/>
          <w:szCs w:val="28"/>
        </w:rPr>
        <w:t>2021г.</w:t>
      </w:r>
    </w:p>
    <w:p w:rsidR="00A508EF" w:rsidRPr="00025CF1" w:rsidRDefault="00153817" w:rsidP="00C42BD6">
      <w:pPr>
        <w:ind w:firstLine="567"/>
        <w:rPr>
          <w:rFonts w:ascii="Times New Roman" w:hAnsi="Times New Roman" w:cs="Times New Roman"/>
          <w:sz w:val="28"/>
          <w:szCs w:val="28"/>
        </w:rPr>
      </w:pPr>
      <w:r w:rsidRPr="00025CF1">
        <w:rPr>
          <w:rFonts w:ascii="Times New Roman" w:hAnsi="Times New Roman" w:cs="Times New Roman"/>
          <w:sz w:val="28"/>
          <w:szCs w:val="28"/>
        </w:rPr>
        <w:lastRenderedPageBreak/>
        <w:t>Важнейшая цель современного образования и одна из приоритетных задач общества и государства – воспитание нравственного, ответственного, инициативного и компетент</w:t>
      </w:r>
      <w:r w:rsidR="0085159A">
        <w:rPr>
          <w:rFonts w:ascii="Times New Roman" w:hAnsi="Times New Roman" w:cs="Times New Roman"/>
          <w:sz w:val="28"/>
          <w:szCs w:val="28"/>
        </w:rPr>
        <w:t>ного гражданина России</w:t>
      </w:r>
      <w:r w:rsidR="00BE1A5F">
        <w:rPr>
          <w:rFonts w:ascii="Times New Roman" w:hAnsi="Times New Roman" w:cs="Times New Roman"/>
          <w:sz w:val="28"/>
          <w:szCs w:val="28"/>
        </w:rPr>
        <w:t>”</w:t>
      </w:r>
      <w:r w:rsidR="0085159A">
        <w:rPr>
          <w:rFonts w:ascii="Times New Roman" w:hAnsi="Times New Roman" w:cs="Times New Roman"/>
          <w:sz w:val="28"/>
          <w:szCs w:val="28"/>
        </w:rPr>
        <w:t>.</w:t>
      </w:r>
      <w:r w:rsidR="00BE1A5F" w:rsidRPr="00BE1A5F">
        <w:rPr>
          <w:rFonts w:ascii="Times New Roman" w:hAnsi="Times New Roman" w:cs="Times New Roman"/>
          <w:sz w:val="28"/>
          <w:szCs w:val="28"/>
        </w:rPr>
        <w:t xml:space="preserve"> </w:t>
      </w:r>
      <w:r w:rsidR="0085159A">
        <w:rPr>
          <w:rFonts w:ascii="Times New Roman" w:hAnsi="Times New Roman" w:cs="Times New Roman"/>
          <w:sz w:val="28"/>
          <w:szCs w:val="28"/>
        </w:rPr>
        <w:t>Д</w:t>
      </w:r>
      <w:r w:rsidR="00BE1A5F" w:rsidRPr="00BE1A5F">
        <w:rPr>
          <w:rFonts w:ascii="Times New Roman" w:hAnsi="Times New Roman" w:cs="Times New Roman"/>
          <w:sz w:val="28"/>
          <w:szCs w:val="28"/>
        </w:rPr>
        <w:t>уховно-нравственное развитие и воспитание учащихся явл</w:t>
      </w:r>
      <w:r w:rsidR="00BE1A5F">
        <w:rPr>
          <w:rFonts w:ascii="Times New Roman" w:hAnsi="Times New Roman" w:cs="Times New Roman"/>
          <w:sz w:val="28"/>
          <w:szCs w:val="28"/>
        </w:rPr>
        <w:t>яется первостепенной задачей</w:t>
      </w:r>
      <w:r w:rsidR="00BE1A5F" w:rsidRPr="00BE1A5F">
        <w:rPr>
          <w:rFonts w:ascii="Times New Roman" w:hAnsi="Times New Roman" w:cs="Times New Roman"/>
          <w:sz w:val="28"/>
          <w:szCs w:val="28"/>
        </w:rPr>
        <w:t xml:space="preserve">. </w:t>
      </w:r>
      <w:r w:rsidR="00A508EF" w:rsidRPr="00025CF1">
        <w:rPr>
          <w:rFonts w:ascii="Times New Roman" w:hAnsi="Times New Roman" w:cs="Times New Roman"/>
          <w:sz w:val="28"/>
          <w:szCs w:val="28"/>
        </w:rPr>
        <w:t xml:space="preserve"> Одним из традиционных источников нравственности является русская литература. Красота, гармония, духовный мир человека, нравственный выбор, смысл жизни, эстетическое развитие – всё это основные вопросы, поднимаемые в литературных произведениях. Недаром литературу, особенно классическую, называют предметом </w:t>
      </w:r>
      <w:proofErr w:type="spellStart"/>
      <w:r w:rsidR="00A508EF" w:rsidRPr="00025CF1">
        <w:rPr>
          <w:rFonts w:ascii="Times New Roman" w:hAnsi="Times New Roman" w:cs="Times New Roman"/>
          <w:sz w:val="28"/>
          <w:szCs w:val="28"/>
        </w:rPr>
        <w:t>человековедения</w:t>
      </w:r>
      <w:proofErr w:type="spellEnd"/>
      <w:r w:rsidR="00A508EF" w:rsidRPr="00025CF1">
        <w:rPr>
          <w:rFonts w:ascii="Times New Roman" w:hAnsi="Times New Roman" w:cs="Times New Roman"/>
          <w:sz w:val="28"/>
          <w:szCs w:val="28"/>
        </w:rPr>
        <w:t xml:space="preserve"> и способом самопознания. Младшие школьники ярче, чем другие возрастные группы проявляют чувства товарищества, сопереживания и ответственности за класс. Школа находится в постоянном поиске адекватных современным условиям способов организации воспитательной работы.</w:t>
      </w:r>
    </w:p>
    <w:p w:rsidR="003D7BB1" w:rsidRDefault="00A508EF" w:rsidP="00C42BD6">
      <w:pPr>
        <w:ind w:firstLine="567"/>
        <w:rPr>
          <w:rFonts w:ascii="Times New Roman" w:hAnsi="Times New Roman" w:cs="Times New Roman"/>
          <w:sz w:val="28"/>
          <w:szCs w:val="28"/>
        </w:rPr>
      </w:pPr>
      <w:r w:rsidRPr="00025CF1">
        <w:rPr>
          <w:rFonts w:ascii="Times New Roman" w:hAnsi="Times New Roman" w:cs="Times New Roman"/>
          <w:sz w:val="28"/>
          <w:szCs w:val="28"/>
        </w:rPr>
        <w:t xml:space="preserve">В настоящее время мы всё чаще наблюдаем примеры детской жестокости, агрессивности по отношению друг к другу, по отношению к близким людям. Под влиянием далеко не нравственных мультфильмов, многочисленных гаджетов у детей искажены представления о духовных и нравственных качествах: о доброте, милосердии, справедливости. </w:t>
      </w:r>
    </w:p>
    <w:p w:rsidR="00A508EF" w:rsidRPr="00025CF1" w:rsidRDefault="00A508EF" w:rsidP="00C42BD6">
      <w:pPr>
        <w:ind w:firstLine="567"/>
        <w:rPr>
          <w:rFonts w:ascii="Times New Roman" w:hAnsi="Times New Roman" w:cs="Times New Roman"/>
          <w:sz w:val="28"/>
          <w:szCs w:val="28"/>
        </w:rPr>
      </w:pPr>
      <w:r w:rsidRPr="00025CF1">
        <w:rPr>
          <w:rFonts w:ascii="Times New Roman" w:hAnsi="Times New Roman" w:cs="Times New Roman"/>
          <w:sz w:val="28"/>
          <w:szCs w:val="28"/>
        </w:rPr>
        <w:t xml:space="preserve">Уроки литературного чтения содержат огромный потенциал для воспитания культуры чувств у учащихся. Произведения </w:t>
      </w:r>
      <w:proofErr w:type="spellStart"/>
      <w:r w:rsidRPr="00025CF1">
        <w:rPr>
          <w:rFonts w:ascii="Times New Roman" w:hAnsi="Times New Roman" w:cs="Times New Roman"/>
          <w:sz w:val="28"/>
          <w:szCs w:val="28"/>
        </w:rPr>
        <w:t>А.С.Пушкина</w:t>
      </w:r>
      <w:proofErr w:type="spellEnd"/>
      <w:r w:rsidRPr="00025CF1">
        <w:rPr>
          <w:rFonts w:ascii="Times New Roman" w:hAnsi="Times New Roman" w:cs="Times New Roman"/>
          <w:sz w:val="28"/>
          <w:szCs w:val="28"/>
        </w:rPr>
        <w:t xml:space="preserve">, </w:t>
      </w:r>
      <w:proofErr w:type="spellStart"/>
      <w:r w:rsidRPr="00025CF1">
        <w:rPr>
          <w:rFonts w:ascii="Times New Roman" w:hAnsi="Times New Roman" w:cs="Times New Roman"/>
          <w:sz w:val="28"/>
          <w:szCs w:val="28"/>
        </w:rPr>
        <w:t>Л.Н.Толстого</w:t>
      </w:r>
      <w:proofErr w:type="spellEnd"/>
      <w:r w:rsidRPr="00025CF1">
        <w:rPr>
          <w:rFonts w:ascii="Times New Roman" w:hAnsi="Times New Roman" w:cs="Times New Roman"/>
          <w:sz w:val="28"/>
          <w:szCs w:val="28"/>
        </w:rPr>
        <w:t xml:space="preserve">, </w:t>
      </w:r>
      <w:proofErr w:type="spellStart"/>
      <w:r w:rsidRPr="00025CF1">
        <w:rPr>
          <w:rFonts w:ascii="Times New Roman" w:hAnsi="Times New Roman" w:cs="Times New Roman"/>
          <w:sz w:val="28"/>
          <w:szCs w:val="28"/>
        </w:rPr>
        <w:t>Н.Н.Носова</w:t>
      </w:r>
      <w:proofErr w:type="spellEnd"/>
      <w:r w:rsidR="00D55771">
        <w:rPr>
          <w:rFonts w:ascii="Times New Roman" w:hAnsi="Times New Roman" w:cs="Times New Roman"/>
          <w:sz w:val="28"/>
          <w:szCs w:val="28"/>
        </w:rPr>
        <w:t>, В Осеевой, К.Д. Ушинского</w:t>
      </w:r>
      <w:r w:rsidRPr="00025CF1">
        <w:rPr>
          <w:rFonts w:ascii="Times New Roman" w:hAnsi="Times New Roman" w:cs="Times New Roman"/>
          <w:sz w:val="28"/>
          <w:szCs w:val="28"/>
        </w:rPr>
        <w:t xml:space="preserve"> и др. писателей знакомят детей с такими сложными явлениями и чувствами, как жизнь и смерть, гнев и сострадание, бездушие и милосердие. С помощью художественной формы у детей постепенно формируется внутренний импульс к содействию, сопереживанию. Такие задания, как пофантазируй,</w:t>
      </w:r>
      <w:r w:rsidR="00BE1A5F">
        <w:rPr>
          <w:rFonts w:ascii="Times New Roman" w:hAnsi="Times New Roman" w:cs="Times New Roman"/>
          <w:sz w:val="28"/>
          <w:szCs w:val="28"/>
        </w:rPr>
        <w:t xml:space="preserve"> представь, объясни, вообрази, т</w:t>
      </w:r>
      <w:r w:rsidRPr="00025CF1">
        <w:rPr>
          <w:rFonts w:ascii="Times New Roman" w:hAnsi="Times New Roman" w:cs="Times New Roman"/>
          <w:sz w:val="28"/>
          <w:szCs w:val="28"/>
        </w:rPr>
        <w:t>во</w:t>
      </w:r>
      <w:r w:rsidR="00BE1A5F">
        <w:rPr>
          <w:rFonts w:ascii="Times New Roman" w:hAnsi="Times New Roman" w:cs="Times New Roman"/>
          <w:sz w:val="28"/>
          <w:szCs w:val="28"/>
        </w:rPr>
        <w:t>рческая работа по тексту помогаю</w:t>
      </w:r>
      <w:r w:rsidRPr="00025CF1">
        <w:rPr>
          <w:rFonts w:ascii="Times New Roman" w:hAnsi="Times New Roman" w:cs="Times New Roman"/>
          <w:sz w:val="28"/>
          <w:szCs w:val="28"/>
        </w:rPr>
        <w:t xml:space="preserve">т развить способность одухотворять окружающий мир, чувствовать </w:t>
      </w:r>
      <w:proofErr w:type="spellStart"/>
      <w:r w:rsidRPr="00025CF1">
        <w:rPr>
          <w:rFonts w:ascii="Times New Roman" w:hAnsi="Times New Roman" w:cs="Times New Roman"/>
          <w:sz w:val="28"/>
          <w:szCs w:val="28"/>
        </w:rPr>
        <w:t>самоценность</w:t>
      </w:r>
      <w:proofErr w:type="spellEnd"/>
      <w:r w:rsidRPr="00025CF1">
        <w:rPr>
          <w:rFonts w:ascii="Times New Roman" w:hAnsi="Times New Roman" w:cs="Times New Roman"/>
          <w:sz w:val="28"/>
          <w:szCs w:val="28"/>
        </w:rPr>
        <w:t xml:space="preserve">. В процессе чтения учащиеся могут ответить на такие вопросы: “В каком месте рассказа ты испытывал особенно сильное волнение? Из-за чего ты волновался? За кого из героев ты тревожился больше и почему?”  (кубик </w:t>
      </w:r>
      <w:proofErr w:type="spellStart"/>
      <w:r w:rsidRPr="00025CF1">
        <w:rPr>
          <w:rFonts w:ascii="Times New Roman" w:hAnsi="Times New Roman" w:cs="Times New Roman"/>
          <w:sz w:val="28"/>
          <w:szCs w:val="28"/>
        </w:rPr>
        <w:t>Блума</w:t>
      </w:r>
      <w:proofErr w:type="spellEnd"/>
      <w:r w:rsidR="00D55771">
        <w:rPr>
          <w:rFonts w:ascii="Times New Roman" w:hAnsi="Times New Roman" w:cs="Times New Roman"/>
          <w:sz w:val="28"/>
          <w:szCs w:val="28"/>
        </w:rPr>
        <w:t xml:space="preserve"> или Ромашка </w:t>
      </w:r>
      <w:proofErr w:type="spellStart"/>
      <w:r w:rsidR="00D55771">
        <w:rPr>
          <w:rFonts w:ascii="Times New Roman" w:hAnsi="Times New Roman" w:cs="Times New Roman"/>
          <w:sz w:val="28"/>
          <w:szCs w:val="28"/>
        </w:rPr>
        <w:t>Блума</w:t>
      </w:r>
      <w:proofErr w:type="spellEnd"/>
      <w:r w:rsidRPr="00025CF1">
        <w:rPr>
          <w:rFonts w:ascii="Times New Roman" w:hAnsi="Times New Roman" w:cs="Times New Roman"/>
          <w:sz w:val="28"/>
          <w:szCs w:val="28"/>
        </w:rPr>
        <w:t>).</w:t>
      </w:r>
    </w:p>
    <w:p w:rsidR="003416E9" w:rsidRDefault="00BE1A5F" w:rsidP="00C42BD6">
      <w:pPr>
        <w:ind w:firstLine="567"/>
        <w:rPr>
          <w:rFonts w:ascii="Times New Roman" w:hAnsi="Times New Roman" w:cs="Times New Roman"/>
          <w:sz w:val="28"/>
          <w:szCs w:val="28"/>
        </w:rPr>
      </w:pPr>
      <w:r>
        <w:rPr>
          <w:rFonts w:ascii="Times New Roman" w:hAnsi="Times New Roman" w:cs="Times New Roman"/>
          <w:sz w:val="28"/>
          <w:szCs w:val="28"/>
        </w:rPr>
        <w:t>Наша</w:t>
      </w:r>
      <w:r w:rsidR="003416E9" w:rsidRPr="00025CF1">
        <w:rPr>
          <w:rFonts w:ascii="Times New Roman" w:hAnsi="Times New Roman" w:cs="Times New Roman"/>
          <w:sz w:val="28"/>
          <w:szCs w:val="28"/>
        </w:rPr>
        <w:t xml:space="preserve"> задача — по</w:t>
      </w:r>
      <w:r w:rsidR="003416E9" w:rsidRPr="00025CF1">
        <w:rPr>
          <w:rFonts w:ascii="Times New Roman" w:hAnsi="Times New Roman" w:cs="Times New Roman"/>
          <w:sz w:val="28"/>
          <w:szCs w:val="28"/>
        </w:rPr>
        <w:softHyphen/>
        <w:t>мочь детям не только испытать те или иные эмоции вместе с героями произведений литературы, но и по</w:t>
      </w:r>
      <w:r w:rsidR="003416E9" w:rsidRPr="00025CF1">
        <w:rPr>
          <w:rFonts w:ascii="Times New Roman" w:hAnsi="Times New Roman" w:cs="Times New Roman"/>
          <w:sz w:val="28"/>
          <w:szCs w:val="28"/>
        </w:rPr>
        <w:softHyphen/>
        <w:t xml:space="preserve">размышлять над тем, </w:t>
      </w:r>
      <w:r w:rsidR="003416E9" w:rsidRPr="00025CF1">
        <w:rPr>
          <w:rFonts w:ascii="Times New Roman" w:hAnsi="Times New Roman" w:cs="Times New Roman"/>
          <w:i/>
          <w:iCs/>
          <w:sz w:val="28"/>
          <w:szCs w:val="28"/>
        </w:rPr>
        <w:t xml:space="preserve">какие </w:t>
      </w:r>
      <w:r w:rsidR="003416E9" w:rsidRPr="00025CF1">
        <w:rPr>
          <w:rFonts w:ascii="Times New Roman" w:hAnsi="Times New Roman" w:cs="Times New Roman"/>
          <w:sz w:val="28"/>
          <w:szCs w:val="28"/>
        </w:rPr>
        <w:t xml:space="preserve">чувства испытывают эти герои, </w:t>
      </w:r>
      <w:r w:rsidR="003416E9" w:rsidRPr="00025CF1">
        <w:rPr>
          <w:rFonts w:ascii="Times New Roman" w:hAnsi="Times New Roman" w:cs="Times New Roman"/>
          <w:i/>
          <w:iCs/>
          <w:sz w:val="28"/>
          <w:szCs w:val="28"/>
        </w:rPr>
        <w:t xml:space="preserve">почему </w:t>
      </w:r>
      <w:r w:rsidR="003416E9" w:rsidRPr="00025CF1">
        <w:rPr>
          <w:rFonts w:ascii="Times New Roman" w:hAnsi="Times New Roman" w:cs="Times New Roman"/>
          <w:sz w:val="28"/>
          <w:szCs w:val="28"/>
        </w:rPr>
        <w:t>имен</w:t>
      </w:r>
      <w:r w:rsidR="003416E9" w:rsidRPr="00025CF1">
        <w:rPr>
          <w:rFonts w:ascii="Times New Roman" w:hAnsi="Times New Roman" w:cs="Times New Roman"/>
          <w:sz w:val="28"/>
          <w:szCs w:val="28"/>
        </w:rPr>
        <w:softHyphen/>
        <w:t xml:space="preserve">но эти чувства, </w:t>
      </w:r>
      <w:r w:rsidR="003416E9" w:rsidRPr="00025CF1">
        <w:rPr>
          <w:rFonts w:ascii="Times New Roman" w:hAnsi="Times New Roman" w:cs="Times New Roman"/>
          <w:i/>
          <w:iCs/>
          <w:sz w:val="28"/>
          <w:szCs w:val="28"/>
        </w:rPr>
        <w:t xml:space="preserve">каким образом </w:t>
      </w:r>
      <w:r w:rsidR="003416E9" w:rsidRPr="00025CF1">
        <w:rPr>
          <w:rFonts w:ascii="Times New Roman" w:hAnsi="Times New Roman" w:cs="Times New Roman"/>
          <w:sz w:val="28"/>
          <w:szCs w:val="28"/>
        </w:rPr>
        <w:t xml:space="preserve">они реагируют на жизненные ситуации, </w:t>
      </w:r>
      <w:r w:rsidR="003416E9" w:rsidRPr="00025CF1">
        <w:rPr>
          <w:rFonts w:ascii="Times New Roman" w:hAnsi="Times New Roman" w:cs="Times New Roman"/>
          <w:i/>
          <w:iCs/>
          <w:sz w:val="28"/>
          <w:szCs w:val="28"/>
        </w:rPr>
        <w:t xml:space="preserve">как </w:t>
      </w:r>
      <w:r w:rsidR="003416E9" w:rsidRPr="00025CF1">
        <w:rPr>
          <w:rFonts w:ascii="Times New Roman" w:hAnsi="Times New Roman" w:cs="Times New Roman"/>
          <w:sz w:val="28"/>
          <w:szCs w:val="28"/>
        </w:rPr>
        <w:t>бы поступили сами читатели, ес</w:t>
      </w:r>
      <w:r w:rsidR="003416E9" w:rsidRPr="00025CF1">
        <w:rPr>
          <w:rFonts w:ascii="Times New Roman" w:hAnsi="Times New Roman" w:cs="Times New Roman"/>
          <w:sz w:val="28"/>
          <w:szCs w:val="28"/>
        </w:rPr>
        <w:softHyphen/>
        <w:t>ли были бы на месте героев. Работа проводится в разных зонах чувств, очень часто в одном произвед</w:t>
      </w:r>
      <w:r w:rsidR="00D55771">
        <w:rPr>
          <w:rFonts w:ascii="Times New Roman" w:hAnsi="Times New Roman" w:cs="Times New Roman"/>
          <w:sz w:val="28"/>
          <w:szCs w:val="28"/>
        </w:rPr>
        <w:t>ении пересекается несколько зон.</w:t>
      </w:r>
    </w:p>
    <w:p w:rsidR="003416E9" w:rsidRPr="00025CF1" w:rsidRDefault="00D55771" w:rsidP="00DB2DA8">
      <w:pPr>
        <w:ind w:firstLine="567"/>
        <w:rPr>
          <w:rFonts w:ascii="Times New Roman" w:hAnsi="Times New Roman" w:cs="Times New Roman"/>
          <w:sz w:val="28"/>
          <w:szCs w:val="28"/>
        </w:rPr>
      </w:pPr>
      <w:r>
        <w:rPr>
          <w:rFonts w:ascii="Times New Roman" w:hAnsi="Times New Roman" w:cs="Times New Roman"/>
          <w:sz w:val="28"/>
          <w:szCs w:val="28"/>
        </w:rPr>
        <w:t>Давайте мы сейчас с Вами поразмыслим.  Я назову</w:t>
      </w:r>
      <w:r w:rsidR="004B73EA">
        <w:rPr>
          <w:rFonts w:ascii="Times New Roman" w:hAnsi="Times New Roman" w:cs="Times New Roman"/>
          <w:sz w:val="28"/>
          <w:szCs w:val="28"/>
        </w:rPr>
        <w:t xml:space="preserve"> автора и его </w:t>
      </w:r>
      <w:proofErr w:type="gramStart"/>
      <w:r w:rsidR="004B73EA">
        <w:rPr>
          <w:rFonts w:ascii="Times New Roman" w:hAnsi="Times New Roman" w:cs="Times New Roman"/>
          <w:sz w:val="28"/>
          <w:szCs w:val="28"/>
        </w:rPr>
        <w:t>произведения,  а</w:t>
      </w:r>
      <w:proofErr w:type="gramEnd"/>
      <w:r w:rsidR="004B73EA">
        <w:rPr>
          <w:rFonts w:ascii="Times New Roman" w:hAnsi="Times New Roman" w:cs="Times New Roman"/>
          <w:sz w:val="28"/>
          <w:szCs w:val="28"/>
        </w:rPr>
        <w:t xml:space="preserve"> в</w:t>
      </w:r>
      <w:bookmarkStart w:id="0" w:name="_GoBack"/>
      <w:bookmarkEnd w:id="0"/>
      <w:r>
        <w:rPr>
          <w:rFonts w:ascii="Times New Roman" w:hAnsi="Times New Roman" w:cs="Times New Roman"/>
          <w:sz w:val="28"/>
          <w:szCs w:val="28"/>
        </w:rPr>
        <w:t>аша задача определить</w:t>
      </w:r>
      <w:r w:rsidR="00DB2DA8">
        <w:rPr>
          <w:rFonts w:ascii="Times New Roman" w:hAnsi="Times New Roman" w:cs="Times New Roman"/>
          <w:sz w:val="28"/>
          <w:szCs w:val="28"/>
        </w:rPr>
        <w:t xml:space="preserve"> и назвать</w:t>
      </w:r>
      <w:r>
        <w:rPr>
          <w:rFonts w:ascii="Times New Roman" w:hAnsi="Times New Roman" w:cs="Times New Roman"/>
          <w:sz w:val="28"/>
          <w:szCs w:val="28"/>
        </w:rPr>
        <w:t xml:space="preserve"> эмоции и чувства, которые испытываем при чтении этих текстов.  В помощь Вам словарь эмоции и чувств, который мы используем на уроках.</w:t>
      </w:r>
      <w:r w:rsidR="00DB2DA8">
        <w:rPr>
          <w:rFonts w:ascii="Times New Roman" w:hAnsi="Times New Roman" w:cs="Times New Roman"/>
          <w:sz w:val="28"/>
          <w:szCs w:val="28"/>
        </w:rPr>
        <w:t xml:space="preserve">  В. Осеева «Синие листья</w:t>
      </w:r>
      <w:proofErr w:type="gramStart"/>
      <w:r w:rsidR="00DB2DA8">
        <w:rPr>
          <w:rFonts w:ascii="Times New Roman" w:hAnsi="Times New Roman" w:cs="Times New Roman"/>
          <w:sz w:val="28"/>
          <w:szCs w:val="28"/>
        </w:rPr>
        <w:t>»,  Л.Н.</w:t>
      </w:r>
      <w:proofErr w:type="gramEnd"/>
      <w:r w:rsidR="00DB2DA8">
        <w:rPr>
          <w:rFonts w:ascii="Times New Roman" w:hAnsi="Times New Roman" w:cs="Times New Roman"/>
          <w:sz w:val="28"/>
          <w:szCs w:val="28"/>
        </w:rPr>
        <w:t xml:space="preserve"> Толстой «Два товарища», Н. Носов «Живая шляпа»</w:t>
      </w:r>
    </w:p>
    <w:p w:rsidR="003416E9" w:rsidRPr="00025CF1" w:rsidRDefault="003416E9" w:rsidP="00DB2DA8">
      <w:pPr>
        <w:rPr>
          <w:rFonts w:ascii="Times New Roman" w:hAnsi="Times New Roman" w:cs="Times New Roman"/>
          <w:sz w:val="28"/>
          <w:szCs w:val="28"/>
        </w:rPr>
      </w:pPr>
    </w:p>
    <w:p w:rsidR="00BE1A5F" w:rsidRPr="00025CF1" w:rsidRDefault="003E38A2" w:rsidP="00DB2DA8">
      <w:pPr>
        <w:ind w:firstLine="567"/>
        <w:rPr>
          <w:rFonts w:ascii="Times New Roman" w:hAnsi="Times New Roman" w:cs="Times New Roman"/>
          <w:sz w:val="28"/>
          <w:szCs w:val="28"/>
        </w:rPr>
      </w:pPr>
      <w:r w:rsidRPr="00025CF1">
        <w:rPr>
          <w:rFonts w:ascii="Times New Roman" w:hAnsi="Times New Roman" w:cs="Times New Roman"/>
          <w:sz w:val="28"/>
          <w:szCs w:val="28"/>
        </w:rPr>
        <w:lastRenderedPageBreak/>
        <w:t>Произведения “Косточка”, “Ф</w:t>
      </w:r>
      <w:r w:rsidR="00DB2DA8">
        <w:rPr>
          <w:rFonts w:ascii="Times New Roman" w:hAnsi="Times New Roman" w:cs="Times New Roman"/>
          <w:sz w:val="28"/>
          <w:szCs w:val="28"/>
        </w:rPr>
        <w:t xml:space="preserve">илиппок”, “Пожар”, “Кот-ворюга”, </w:t>
      </w:r>
      <w:r w:rsidRPr="00025CF1">
        <w:rPr>
          <w:rFonts w:ascii="Times New Roman" w:hAnsi="Times New Roman" w:cs="Times New Roman"/>
          <w:sz w:val="28"/>
          <w:szCs w:val="28"/>
        </w:rPr>
        <w:t>“Спор деревьев” глубоки по мысли, воспитательную роль, выполняют через переживания, соучастие, часто не выраженные словами. Эти художественные произведения развивают общечеловеческие качества. Понять смысл этих произведений нам помогает метод «Толстые и тонкие вопросы».</w:t>
      </w:r>
    </w:p>
    <w:p w:rsidR="0081519B" w:rsidRPr="0081519B" w:rsidRDefault="00DB2DA8" w:rsidP="00DB2DA8">
      <w:pPr>
        <w:rPr>
          <w:rFonts w:ascii="Times New Roman" w:hAnsi="Times New Roman" w:cs="Times New Roman"/>
          <w:sz w:val="28"/>
          <w:szCs w:val="28"/>
        </w:rPr>
      </w:pPr>
      <w:r>
        <w:rPr>
          <w:rFonts w:ascii="Times New Roman" w:hAnsi="Times New Roman" w:cs="Times New Roman"/>
          <w:sz w:val="28"/>
          <w:szCs w:val="28"/>
        </w:rPr>
        <w:t xml:space="preserve">         </w:t>
      </w:r>
      <w:r w:rsidR="0081519B" w:rsidRPr="0081519B">
        <w:rPr>
          <w:rFonts w:ascii="Times New Roman" w:hAnsi="Times New Roman" w:cs="Times New Roman"/>
          <w:sz w:val="28"/>
          <w:szCs w:val="28"/>
        </w:rPr>
        <w:t xml:space="preserve">  В рамках урока литературного чтения есть возможность использовать элементы театра, так как литература и театр - два искусства, общим для которых является слово. Театрализация на уроках литературного чтения развивает память, образное мышление, речь, усиливает эмоциональную сторону анали</w:t>
      </w:r>
      <w:r w:rsidR="0081519B">
        <w:rPr>
          <w:rFonts w:ascii="Times New Roman" w:hAnsi="Times New Roman" w:cs="Times New Roman"/>
          <w:sz w:val="28"/>
          <w:szCs w:val="28"/>
        </w:rPr>
        <w:t>за художественного произведения, играет важную роль в духовно</w:t>
      </w:r>
      <w:r w:rsidR="0081519B" w:rsidRPr="0081519B">
        <w:rPr>
          <w:rFonts w:ascii="Times New Roman" w:hAnsi="Times New Roman" w:cs="Times New Roman"/>
          <w:sz w:val="28"/>
          <w:szCs w:val="28"/>
        </w:rPr>
        <w:t xml:space="preserve"> </w:t>
      </w:r>
      <w:r w:rsidR="0081519B">
        <w:rPr>
          <w:rFonts w:ascii="Times New Roman" w:hAnsi="Times New Roman" w:cs="Times New Roman"/>
          <w:sz w:val="28"/>
          <w:szCs w:val="28"/>
        </w:rPr>
        <w:t>– нравственном воспитании обучающихся.</w:t>
      </w:r>
      <w:r>
        <w:rPr>
          <w:rFonts w:ascii="Times New Roman" w:hAnsi="Times New Roman" w:cs="Times New Roman"/>
          <w:sz w:val="28"/>
          <w:szCs w:val="28"/>
        </w:rPr>
        <w:t xml:space="preserve"> </w:t>
      </w:r>
      <w:r w:rsidR="0081519B" w:rsidRPr="0081519B">
        <w:rPr>
          <w:rFonts w:ascii="Times New Roman" w:hAnsi="Times New Roman" w:cs="Times New Roman"/>
          <w:sz w:val="28"/>
          <w:szCs w:val="28"/>
        </w:rPr>
        <w:t xml:space="preserve"> Театрализация охватывает разные художественные аспекты: выбор репертуара, сценическую речь, сценическое движение, создание сценариев, изготовление костюмов, декораций,</w:t>
      </w:r>
      <w:r w:rsidR="0081519B">
        <w:rPr>
          <w:rFonts w:ascii="Times New Roman" w:hAnsi="Times New Roman" w:cs="Times New Roman"/>
          <w:sz w:val="28"/>
          <w:szCs w:val="28"/>
        </w:rPr>
        <w:t xml:space="preserve"> реквизита, </w:t>
      </w:r>
      <w:r w:rsidR="0081519B" w:rsidRPr="0081519B">
        <w:rPr>
          <w:rFonts w:ascii="Times New Roman" w:hAnsi="Times New Roman" w:cs="Times New Roman"/>
          <w:sz w:val="28"/>
          <w:szCs w:val="28"/>
        </w:rPr>
        <w:t xml:space="preserve">включает </w:t>
      </w:r>
      <w:r w:rsidR="0081519B">
        <w:rPr>
          <w:rFonts w:ascii="Times New Roman" w:hAnsi="Times New Roman" w:cs="Times New Roman"/>
          <w:sz w:val="28"/>
          <w:szCs w:val="28"/>
        </w:rPr>
        <w:t xml:space="preserve">в себя </w:t>
      </w:r>
      <w:proofErr w:type="spellStart"/>
      <w:r w:rsidR="0081519B" w:rsidRPr="0081519B">
        <w:rPr>
          <w:rFonts w:ascii="Times New Roman" w:hAnsi="Times New Roman" w:cs="Times New Roman"/>
          <w:sz w:val="28"/>
          <w:szCs w:val="28"/>
        </w:rPr>
        <w:t>инсценирование</w:t>
      </w:r>
      <w:proofErr w:type="spellEnd"/>
      <w:r w:rsidR="0081519B" w:rsidRPr="0081519B">
        <w:rPr>
          <w:rFonts w:ascii="Times New Roman" w:hAnsi="Times New Roman" w:cs="Times New Roman"/>
          <w:sz w:val="28"/>
          <w:szCs w:val="28"/>
        </w:rPr>
        <w:t xml:space="preserve">, режиссёрский комментарий, сценически - игровые упражнения, театральное видение пьесы.  </w:t>
      </w:r>
      <w:r>
        <w:rPr>
          <w:rFonts w:ascii="Times New Roman" w:hAnsi="Times New Roman" w:cs="Times New Roman"/>
          <w:sz w:val="28"/>
          <w:szCs w:val="28"/>
        </w:rPr>
        <w:t>Участвуя в театрализации ребенок вживается в роль своего героя, пропуская через себя все его нравственные качества и духовные переживания.</w:t>
      </w:r>
      <w:r w:rsidR="0081519B" w:rsidRPr="0081519B">
        <w:rPr>
          <w:rFonts w:ascii="Times New Roman" w:hAnsi="Times New Roman" w:cs="Times New Roman"/>
          <w:sz w:val="28"/>
          <w:szCs w:val="28"/>
        </w:rPr>
        <w:t xml:space="preserve">                                        </w:t>
      </w:r>
    </w:p>
    <w:p w:rsidR="00F80FFF" w:rsidRPr="00F80FFF" w:rsidRDefault="00591A0A" w:rsidP="00DB2DA8">
      <w:pPr>
        <w:ind w:firstLine="567"/>
        <w:rPr>
          <w:rFonts w:ascii="Times New Roman" w:hAnsi="Times New Roman" w:cs="Times New Roman"/>
          <w:sz w:val="28"/>
          <w:szCs w:val="28"/>
        </w:rPr>
      </w:pPr>
      <w:r w:rsidRPr="00591A0A">
        <w:rPr>
          <w:rFonts w:ascii="Times New Roman" w:hAnsi="Times New Roman" w:cs="Times New Roman"/>
          <w:sz w:val="28"/>
          <w:szCs w:val="28"/>
        </w:rPr>
        <w:t>Драматизировать можно сказки, короткие рассказы, поэмы, басни. Возможно создание "Сказок на новый лад", изменяя сюжет уже знакомых детям произведений, что влечёт лучшее их запоминание, развивает творческое воображение. Стихотворения трудно или даже невозможно драматизировать, но их можно читать, исполняя разные роли (поэта, внешнего наблюдателя и т.д.) Такие зада</w:t>
      </w:r>
      <w:r w:rsidR="0085159A">
        <w:rPr>
          <w:rFonts w:ascii="Times New Roman" w:hAnsi="Times New Roman" w:cs="Times New Roman"/>
          <w:sz w:val="28"/>
          <w:szCs w:val="28"/>
        </w:rPr>
        <w:t>ния повышают интерес к литературе, учат детей общаться</w:t>
      </w:r>
      <w:r w:rsidR="00DB2DA8">
        <w:rPr>
          <w:rFonts w:ascii="Times New Roman" w:hAnsi="Times New Roman" w:cs="Times New Roman"/>
          <w:sz w:val="28"/>
          <w:szCs w:val="28"/>
        </w:rPr>
        <w:t>.</w:t>
      </w:r>
    </w:p>
    <w:p w:rsidR="0085159A" w:rsidRPr="0085159A" w:rsidRDefault="0085159A" w:rsidP="00C42BD6">
      <w:pPr>
        <w:ind w:firstLine="567"/>
        <w:rPr>
          <w:rFonts w:ascii="Times New Roman" w:hAnsi="Times New Roman" w:cs="Times New Roman"/>
          <w:sz w:val="28"/>
          <w:szCs w:val="28"/>
        </w:rPr>
      </w:pPr>
      <w:r w:rsidRPr="0085159A">
        <w:rPr>
          <w:rFonts w:ascii="Times New Roman" w:hAnsi="Times New Roman" w:cs="Times New Roman"/>
          <w:sz w:val="28"/>
          <w:szCs w:val="28"/>
        </w:rPr>
        <w:t xml:space="preserve">Все дети любят играть, и ролевые игры - одни из самых любимых: в них дети осваивают мир, учатся, перенимают опыт взрослых. Поэтому </w:t>
      </w:r>
      <w:proofErr w:type="spellStart"/>
      <w:r w:rsidRPr="0085159A">
        <w:rPr>
          <w:rFonts w:ascii="Times New Roman" w:hAnsi="Times New Roman" w:cs="Times New Roman"/>
          <w:sz w:val="28"/>
          <w:szCs w:val="28"/>
        </w:rPr>
        <w:t>инсценирование</w:t>
      </w:r>
      <w:proofErr w:type="spellEnd"/>
      <w:r w:rsidRPr="0085159A">
        <w:rPr>
          <w:rFonts w:ascii="Times New Roman" w:hAnsi="Times New Roman" w:cs="Times New Roman"/>
          <w:sz w:val="28"/>
          <w:szCs w:val="28"/>
        </w:rPr>
        <w:t xml:space="preserve"> - театральная игра - любима маленькими школьниками и доступна им. </w:t>
      </w:r>
    </w:p>
    <w:p w:rsidR="00CD1E6D" w:rsidRDefault="003D7BB1" w:rsidP="00C42BD6">
      <w:pPr>
        <w:ind w:firstLine="567"/>
        <w:rPr>
          <w:rFonts w:ascii="Times New Roman" w:hAnsi="Times New Roman" w:cs="Times New Roman"/>
          <w:sz w:val="28"/>
          <w:szCs w:val="28"/>
        </w:rPr>
      </w:pPr>
      <w:r>
        <w:rPr>
          <w:rFonts w:ascii="Times New Roman" w:hAnsi="Times New Roman" w:cs="Times New Roman"/>
          <w:sz w:val="28"/>
          <w:szCs w:val="28"/>
        </w:rPr>
        <w:t>Но, однако, мы ч</w:t>
      </w:r>
      <w:r w:rsidRPr="003D7BB1">
        <w:rPr>
          <w:rFonts w:ascii="Times New Roman" w:hAnsi="Times New Roman" w:cs="Times New Roman"/>
          <w:sz w:val="28"/>
          <w:szCs w:val="28"/>
        </w:rPr>
        <w:t>асто сталкиваемся с такой про</w:t>
      </w:r>
      <w:r>
        <w:rPr>
          <w:rFonts w:ascii="Times New Roman" w:hAnsi="Times New Roman" w:cs="Times New Roman"/>
          <w:sz w:val="28"/>
          <w:szCs w:val="28"/>
        </w:rPr>
        <w:t>б</w:t>
      </w:r>
      <w:r w:rsidRPr="003D7BB1">
        <w:rPr>
          <w:rFonts w:ascii="Times New Roman" w:hAnsi="Times New Roman" w:cs="Times New Roman"/>
          <w:sz w:val="28"/>
          <w:szCs w:val="28"/>
        </w:rPr>
        <w:t xml:space="preserve">лемой, как </w:t>
      </w:r>
      <w:proofErr w:type="spellStart"/>
      <w:r w:rsidRPr="003D7BB1">
        <w:rPr>
          <w:rFonts w:ascii="Times New Roman" w:hAnsi="Times New Roman" w:cs="Times New Roman"/>
          <w:sz w:val="28"/>
          <w:szCs w:val="28"/>
        </w:rPr>
        <w:t>невосприятие</w:t>
      </w:r>
      <w:proofErr w:type="spellEnd"/>
      <w:r w:rsidRPr="003D7BB1">
        <w:rPr>
          <w:rFonts w:ascii="Times New Roman" w:hAnsi="Times New Roman" w:cs="Times New Roman"/>
          <w:sz w:val="28"/>
          <w:szCs w:val="28"/>
        </w:rPr>
        <w:t xml:space="preserve"> сути текст</w:t>
      </w:r>
      <w:r>
        <w:rPr>
          <w:rFonts w:ascii="Times New Roman" w:hAnsi="Times New Roman" w:cs="Times New Roman"/>
          <w:sz w:val="28"/>
          <w:szCs w:val="28"/>
        </w:rPr>
        <w:t>а и</w:t>
      </w:r>
      <w:r w:rsidRPr="003D7BB1">
        <w:rPr>
          <w:rFonts w:ascii="Times New Roman" w:hAnsi="Times New Roman" w:cs="Times New Roman"/>
          <w:sz w:val="28"/>
          <w:szCs w:val="28"/>
        </w:rPr>
        <w:t xml:space="preserve"> его нравственной стороны. </w:t>
      </w:r>
      <w:r w:rsidR="00323796">
        <w:rPr>
          <w:rFonts w:ascii="Times New Roman" w:hAnsi="Times New Roman" w:cs="Times New Roman"/>
          <w:sz w:val="28"/>
          <w:szCs w:val="28"/>
        </w:rPr>
        <w:t xml:space="preserve">Это не говорит о том, что ребенок не может понять и научиться, а просто не успевает развиваться в таком темпе. Важен положительный настрой, доверие учителя и товарищей, </w:t>
      </w:r>
      <w:proofErr w:type="spellStart"/>
      <w:r w:rsidR="00323796">
        <w:rPr>
          <w:rFonts w:ascii="Times New Roman" w:hAnsi="Times New Roman" w:cs="Times New Roman"/>
          <w:sz w:val="28"/>
          <w:szCs w:val="28"/>
        </w:rPr>
        <w:t>взаимоподдержка</w:t>
      </w:r>
      <w:proofErr w:type="spellEnd"/>
      <w:r w:rsidR="00323796">
        <w:rPr>
          <w:rFonts w:ascii="Times New Roman" w:hAnsi="Times New Roman" w:cs="Times New Roman"/>
          <w:sz w:val="28"/>
          <w:szCs w:val="28"/>
        </w:rPr>
        <w:t xml:space="preserve">. В игровой форме знания усваиваются не произвольно, без усилий. Поэтому предлагайте ребенку не читать или учиться, а играйте. </w:t>
      </w:r>
      <w:r w:rsidR="00CD1E6D">
        <w:rPr>
          <w:rFonts w:ascii="Times New Roman" w:hAnsi="Times New Roman" w:cs="Times New Roman"/>
          <w:sz w:val="28"/>
          <w:szCs w:val="28"/>
        </w:rPr>
        <w:t xml:space="preserve">Можно использовать в начале урока следующие упражнения: </w:t>
      </w:r>
    </w:p>
    <w:p w:rsidR="00CD1E6D" w:rsidRDefault="00CD1E6D" w:rsidP="00C42BD6">
      <w:pPr>
        <w:ind w:firstLine="567"/>
        <w:rPr>
          <w:rFonts w:ascii="Times New Roman" w:hAnsi="Times New Roman" w:cs="Times New Roman"/>
          <w:sz w:val="28"/>
          <w:szCs w:val="28"/>
        </w:rPr>
      </w:pPr>
      <w:r>
        <w:rPr>
          <w:rFonts w:ascii="Times New Roman" w:hAnsi="Times New Roman" w:cs="Times New Roman"/>
          <w:sz w:val="28"/>
          <w:szCs w:val="28"/>
        </w:rPr>
        <w:t xml:space="preserve">- Таблица </w:t>
      </w:r>
      <w:proofErr w:type="spellStart"/>
      <w:r>
        <w:rPr>
          <w:rFonts w:ascii="Times New Roman" w:hAnsi="Times New Roman" w:cs="Times New Roman"/>
          <w:sz w:val="28"/>
          <w:szCs w:val="28"/>
        </w:rPr>
        <w:t>Шульте</w:t>
      </w:r>
      <w:proofErr w:type="spellEnd"/>
    </w:p>
    <w:p w:rsidR="00CD1E6D" w:rsidRDefault="00CD1E6D" w:rsidP="00C42BD6">
      <w:pPr>
        <w:ind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Зачеркушки</w:t>
      </w:r>
      <w:proofErr w:type="spellEnd"/>
    </w:p>
    <w:p w:rsidR="00CD1E6D" w:rsidRDefault="00CD1E6D" w:rsidP="00C42BD6">
      <w:pPr>
        <w:ind w:firstLine="567"/>
        <w:rPr>
          <w:rFonts w:ascii="Times New Roman" w:hAnsi="Times New Roman" w:cs="Times New Roman"/>
          <w:sz w:val="28"/>
          <w:szCs w:val="28"/>
        </w:rPr>
      </w:pPr>
      <w:r>
        <w:rPr>
          <w:rFonts w:ascii="Times New Roman" w:hAnsi="Times New Roman" w:cs="Times New Roman"/>
          <w:sz w:val="28"/>
          <w:szCs w:val="28"/>
        </w:rPr>
        <w:t>- Цветные слова</w:t>
      </w:r>
    </w:p>
    <w:p w:rsidR="00126B27" w:rsidRDefault="00126B27" w:rsidP="00C42BD6">
      <w:pPr>
        <w:ind w:firstLine="567"/>
        <w:rPr>
          <w:rFonts w:ascii="Times New Roman" w:hAnsi="Times New Roman" w:cs="Times New Roman"/>
          <w:sz w:val="28"/>
          <w:szCs w:val="28"/>
        </w:rPr>
      </w:pPr>
      <w:r>
        <w:rPr>
          <w:rFonts w:ascii="Times New Roman" w:hAnsi="Times New Roman" w:cs="Times New Roman"/>
          <w:sz w:val="28"/>
          <w:szCs w:val="28"/>
        </w:rPr>
        <w:t>- Анаграммы</w:t>
      </w:r>
    </w:p>
    <w:p w:rsidR="00F80FFF" w:rsidRPr="00126B27" w:rsidRDefault="00CD1E6D" w:rsidP="00C42BD6">
      <w:pPr>
        <w:ind w:firstLine="567"/>
        <w:rPr>
          <w:rFonts w:ascii="Times New Roman" w:hAnsi="Times New Roman" w:cs="Times New Roman"/>
          <w:sz w:val="28"/>
          <w:szCs w:val="28"/>
        </w:rPr>
      </w:pPr>
      <w:r>
        <w:rPr>
          <w:rFonts w:ascii="Times New Roman" w:hAnsi="Times New Roman" w:cs="Times New Roman"/>
          <w:sz w:val="28"/>
          <w:szCs w:val="28"/>
        </w:rPr>
        <w:t xml:space="preserve"> А при работе</w:t>
      </w:r>
      <w:r w:rsidR="00126B27">
        <w:rPr>
          <w:rFonts w:ascii="Times New Roman" w:hAnsi="Times New Roman" w:cs="Times New Roman"/>
          <w:sz w:val="28"/>
          <w:szCs w:val="28"/>
        </w:rPr>
        <w:t xml:space="preserve"> с исходным текстом</w:t>
      </w:r>
      <w:r>
        <w:rPr>
          <w:rFonts w:ascii="Times New Roman" w:hAnsi="Times New Roman" w:cs="Times New Roman"/>
          <w:sz w:val="28"/>
          <w:szCs w:val="28"/>
        </w:rPr>
        <w:t xml:space="preserve"> </w:t>
      </w:r>
      <w:r w:rsidR="00126B27">
        <w:rPr>
          <w:rFonts w:ascii="Times New Roman" w:hAnsi="Times New Roman" w:cs="Times New Roman"/>
          <w:sz w:val="28"/>
          <w:szCs w:val="28"/>
        </w:rPr>
        <w:t>применять т</w:t>
      </w:r>
      <w:r w:rsidR="00126B27" w:rsidRPr="00126B27">
        <w:rPr>
          <w:rFonts w:ascii="Times New Roman" w:hAnsi="Times New Roman" w:cs="Times New Roman"/>
          <w:sz w:val="28"/>
          <w:szCs w:val="28"/>
        </w:rPr>
        <w:t>акие приемы</w:t>
      </w:r>
      <w:r w:rsidR="00126B27">
        <w:rPr>
          <w:rFonts w:ascii="Times New Roman" w:hAnsi="Times New Roman" w:cs="Times New Roman"/>
          <w:sz w:val="28"/>
          <w:szCs w:val="28"/>
        </w:rPr>
        <w:t xml:space="preserve"> как:</w:t>
      </w:r>
      <w:r w:rsidR="00323796" w:rsidRPr="00126B27">
        <w:rPr>
          <w:rFonts w:ascii="Times New Roman" w:hAnsi="Times New Roman" w:cs="Times New Roman"/>
          <w:sz w:val="28"/>
          <w:szCs w:val="28"/>
        </w:rPr>
        <w:t xml:space="preserve"> </w:t>
      </w:r>
    </w:p>
    <w:p w:rsidR="00CD1E6D" w:rsidRPr="00DB2DA8" w:rsidRDefault="00CD1E6D" w:rsidP="00DB2DA8">
      <w:pPr>
        <w:pStyle w:val="a3"/>
        <w:numPr>
          <w:ilvl w:val="0"/>
          <w:numId w:val="2"/>
        </w:numPr>
        <w:ind w:firstLine="567"/>
        <w:rPr>
          <w:rFonts w:ascii="Times New Roman" w:hAnsi="Times New Roman" w:cs="Times New Roman"/>
          <w:sz w:val="28"/>
          <w:szCs w:val="28"/>
        </w:rPr>
      </w:pPr>
      <w:r>
        <w:rPr>
          <w:rFonts w:ascii="Times New Roman" w:hAnsi="Times New Roman" w:cs="Times New Roman"/>
          <w:sz w:val="28"/>
          <w:szCs w:val="28"/>
        </w:rPr>
        <w:t>Скрыта нижняя</w:t>
      </w:r>
      <w:r w:rsidR="00DB2DA8">
        <w:rPr>
          <w:rFonts w:ascii="Times New Roman" w:hAnsi="Times New Roman" w:cs="Times New Roman"/>
          <w:sz w:val="28"/>
          <w:szCs w:val="28"/>
        </w:rPr>
        <w:t xml:space="preserve"> ил верхняя</w:t>
      </w:r>
      <w:r>
        <w:rPr>
          <w:rFonts w:ascii="Times New Roman" w:hAnsi="Times New Roman" w:cs="Times New Roman"/>
          <w:sz w:val="28"/>
          <w:szCs w:val="28"/>
        </w:rPr>
        <w:t xml:space="preserve"> часть строки</w:t>
      </w:r>
    </w:p>
    <w:p w:rsidR="00CD1E6D" w:rsidRDefault="00CD1E6D" w:rsidP="00C42BD6">
      <w:pPr>
        <w:pStyle w:val="a3"/>
        <w:numPr>
          <w:ilvl w:val="0"/>
          <w:numId w:val="2"/>
        </w:numPr>
        <w:ind w:firstLine="567"/>
        <w:rPr>
          <w:rFonts w:ascii="Times New Roman" w:hAnsi="Times New Roman" w:cs="Times New Roman"/>
          <w:sz w:val="28"/>
          <w:szCs w:val="28"/>
        </w:rPr>
      </w:pPr>
      <w:r>
        <w:rPr>
          <w:rFonts w:ascii="Times New Roman" w:hAnsi="Times New Roman" w:cs="Times New Roman"/>
          <w:sz w:val="28"/>
          <w:szCs w:val="28"/>
        </w:rPr>
        <w:lastRenderedPageBreak/>
        <w:t>Текст без пробелов</w:t>
      </w:r>
    </w:p>
    <w:p w:rsidR="00CD1E6D" w:rsidRDefault="00CD1E6D" w:rsidP="00C42BD6">
      <w:pPr>
        <w:pStyle w:val="a3"/>
        <w:numPr>
          <w:ilvl w:val="0"/>
          <w:numId w:val="2"/>
        </w:numPr>
        <w:ind w:firstLine="567"/>
        <w:rPr>
          <w:rFonts w:ascii="Times New Roman" w:hAnsi="Times New Roman" w:cs="Times New Roman"/>
          <w:sz w:val="28"/>
          <w:szCs w:val="28"/>
        </w:rPr>
      </w:pPr>
      <w:r>
        <w:rPr>
          <w:rFonts w:ascii="Times New Roman" w:hAnsi="Times New Roman" w:cs="Times New Roman"/>
          <w:sz w:val="28"/>
          <w:szCs w:val="28"/>
        </w:rPr>
        <w:t>Текст со случайными символами</w:t>
      </w:r>
    </w:p>
    <w:p w:rsidR="00CD1E6D" w:rsidRDefault="00CD1E6D" w:rsidP="00C42BD6">
      <w:pPr>
        <w:pStyle w:val="a3"/>
        <w:numPr>
          <w:ilvl w:val="0"/>
          <w:numId w:val="2"/>
        </w:numPr>
        <w:ind w:firstLine="567"/>
        <w:rPr>
          <w:rFonts w:ascii="Times New Roman" w:hAnsi="Times New Roman" w:cs="Times New Roman"/>
          <w:sz w:val="28"/>
          <w:szCs w:val="28"/>
        </w:rPr>
      </w:pPr>
      <w:r>
        <w:rPr>
          <w:rFonts w:ascii="Times New Roman" w:hAnsi="Times New Roman" w:cs="Times New Roman"/>
          <w:sz w:val="28"/>
          <w:szCs w:val="28"/>
        </w:rPr>
        <w:t>Текст с переставленными буквами</w:t>
      </w:r>
    </w:p>
    <w:p w:rsidR="00CD1E6D" w:rsidRDefault="00CD1E6D" w:rsidP="00C42BD6">
      <w:pPr>
        <w:pStyle w:val="a3"/>
        <w:numPr>
          <w:ilvl w:val="0"/>
          <w:numId w:val="2"/>
        </w:numPr>
        <w:ind w:firstLine="567"/>
        <w:rPr>
          <w:rFonts w:ascii="Times New Roman" w:hAnsi="Times New Roman" w:cs="Times New Roman"/>
          <w:sz w:val="28"/>
          <w:szCs w:val="28"/>
        </w:rPr>
      </w:pPr>
      <w:r>
        <w:rPr>
          <w:rFonts w:ascii="Times New Roman" w:hAnsi="Times New Roman" w:cs="Times New Roman"/>
          <w:sz w:val="28"/>
          <w:szCs w:val="28"/>
        </w:rPr>
        <w:t>Зеркальный текст</w:t>
      </w:r>
    </w:p>
    <w:p w:rsidR="00CD1E6D" w:rsidRDefault="00CD1E6D" w:rsidP="00C42BD6">
      <w:pPr>
        <w:pStyle w:val="a3"/>
        <w:numPr>
          <w:ilvl w:val="0"/>
          <w:numId w:val="2"/>
        </w:numPr>
        <w:ind w:firstLine="567"/>
        <w:rPr>
          <w:rFonts w:ascii="Times New Roman" w:hAnsi="Times New Roman" w:cs="Times New Roman"/>
          <w:sz w:val="28"/>
          <w:szCs w:val="28"/>
        </w:rPr>
      </w:pPr>
      <w:r>
        <w:rPr>
          <w:rFonts w:ascii="Times New Roman" w:hAnsi="Times New Roman" w:cs="Times New Roman"/>
          <w:sz w:val="28"/>
          <w:szCs w:val="28"/>
        </w:rPr>
        <w:t>Чтение с решёткой</w:t>
      </w:r>
    </w:p>
    <w:p w:rsidR="005241CA" w:rsidRPr="00287A41" w:rsidRDefault="00287A41" w:rsidP="00C42BD6">
      <w:pPr>
        <w:ind w:firstLine="567"/>
        <w:rPr>
          <w:rFonts w:ascii="Times New Roman" w:hAnsi="Times New Roman" w:cs="Times New Roman"/>
          <w:sz w:val="28"/>
          <w:szCs w:val="28"/>
        </w:rPr>
      </w:pPr>
      <w:r>
        <w:rPr>
          <w:rFonts w:ascii="Times New Roman" w:hAnsi="Times New Roman" w:cs="Times New Roman"/>
          <w:sz w:val="28"/>
          <w:szCs w:val="28"/>
        </w:rPr>
        <w:t>Ведите Дневник успеха в котором отмечайте все достижения ребенка. Пусть даже самые маленькие победы! Обращайте внимание на все его успехи. Это вызовет интерес и любовь к чтению, что в свою очередь способствует восприяти</w:t>
      </w:r>
      <w:r w:rsidR="005241CA">
        <w:rPr>
          <w:rFonts w:ascii="Times New Roman" w:hAnsi="Times New Roman" w:cs="Times New Roman"/>
          <w:sz w:val="28"/>
          <w:szCs w:val="28"/>
        </w:rPr>
        <w:t>ю смысла текста и воспитанию духовно- нравственной личности.</w:t>
      </w:r>
    </w:p>
    <w:p w:rsidR="00591A0A" w:rsidRDefault="009852EC" w:rsidP="00C42BD6">
      <w:pPr>
        <w:ind w:firstLine="567"/>
        <w:rPr>
          <w:rFonts w:ascii="Times New Roman" w:hAnsi="Times New Roman" w:cs="Times New Roman"/>
          <w:sz w:val="28"/>
          <w:szCs w:val="28"/>
        </w:rPr>
      </w:pPr>
      <w:r>
        <w:rPr>
          <w:rFonts w:ascii="Times New Roman" w:hAnsi="Times New Roman" w:cs="Times New Roman"/>
          <w:sz w:val="28"/>
          <w:szCs w:val="28"/>
        </w:rPr>
        <w:t>Есть такой интересный прием «Суд</w:t>
      </w:r>
      <w:proofErr w:type="gramStart"/>
      <w:r>
        <w:rPr>
          <w:rFonts w:ascii="Times New Roman" w:hAnsi="Times New Roman" w:cs="Times New Roman"/>
          <w:sz w:val="28"/>
          <w:szCs w:val="28"/>
        </w:rPr>
        <w:t>»,  которым</w:t>
      </w:r>
      <w:proofErr w:type="gramEnd"/>
      <w:r>
        <w:rPr>
          <w:rFonts w:ascii="Times New Roman" w:hAnsi="Times New Roman" w:cs="Times New Roman"/>
          <w:sz w:val="28"/>
          <w:szCs w:val="28"/>
        </w:rPr>
        <w:t xml:space="preserve">  хотели  бы с Вами поделиться. Перед вами лежат листочки с произведением </w:t>
      </w:r>
      <w:proofErr w:type="spellStart"/>
      <w:r>
        <w:rPr>
          <w:rFonts w:ascii="Times New Roman" w:hAnsi="Times New Roman" w:cs="Times New Roman"/>
          <w:sz w:val="28"/>
          <w:szCs w:val="28"/>
        </w:rPr>
        <w:t>Л.Н.Толстого</w:t>
      </w:r>
      <w:proofErr w:type="spellEnd"/>
      <w:r>
        <w:rPr>
          <w:rFonts w:ascii="Times New Roman" w:hAnsi="Times New Roman" w:cs="Times New Roman"/>
          <w:sz w:val="28"/>
          <w:szCs w:val="28"/>
        </w:rPr>
        <w:t xml:space="preserve"> «Два товарища».    </w:t>
      </w:r>
    </w:p>
    <w:p w:rsidR="00EC2CF6" w:rsidRPr="00EC2CF6" w:rsidRDefault="009852EC" w:rsidP="00EC2CF6">
      <w:pPr>
        <w:ind w:firstLine="567"/>
        <w:rPr>
          <w:rFonts w:ascii="Times New Roman" w:hAnsi="Times New Roman" w:cs="Times New Roman"/>
          <w:sz w:val="28"/>
          <w:szCs w:val="28"/>
        </w:rPr>
      </w:pPr>
      <w:r>
        <w:rPr>
          <w:rFonts w:ascii="Times New Roman" w:hAnsi="Times New Roman" w:cs="Times New Roman"/>
          <w:sz w:val="28"/>
          <w:szCs w:val="28"/>
        </w:rPr>
        <w:t>Закончить наше</w:t>
      </w:r>
      <w:r w:rsidR="00EC2CF6">
        <w:rPr>
          <w:rFonts w:ascii="Times New Roman" w:hAnsi="Times New Roman" w:cs="Times New Roman"/>
          <w:sz w:val="28"/>
          <w:szCs w:val="28"/>
        </w:rPr>
        <w:t xml:space="preserve"> </w:t>
      </w:r>
      <w:r>
        <w:rPr>
          <w:rFonts w:ascii="Times New Roman" w:hAnsi="Times New Roman" w:cs="Times New Roman"/>
          <w:sz w:val="28"/>
          <w:szCs w:val="28"/>
        </w:rPr>
        <w:t>выступление</w:t>
      </w:r>
      <w:r w:rsidR="00EC2CF6">
        <w:rPr>
          <w:rFonts w:ascii="Times New Roman" w:hAnsi="Times New Roman" w:cs="Times New Roman"/>
          <w:sz w:val="28"/>
          <w:szCs w:val="28"/>
        </w:rPr>
        <w:t xml:space="preserve"> хотелось бы </w:t>
      </w:r>
      <w:proofErr w:type="gramStart"/>
      <w:r w:rsidR="00EC2CF6">
        <w:rPr>
          <w:rFonts w:ascii="Times New Roman" w:hAnsi="Times New Roman" w:cs="Times New Roman"/>
          <w:sz w:val="28"/>
          <w:szCs w:val="28"/>
        </w:rPr>
        <w:t>словами  Эдуарда</w:t>
      </w:r>
      <w:proofErr w:type="gramEnd"/>
      <w:r w:rsidR="00EC2CF6">
        <w:rPr>
          <w:rFonts w:ascii="Times New Roman" w:hAnsi="Times New Roman" w:cs="Times New Roman"/>
          <w:sz w:val="28"/>
          <w:szCs w:val="28"/>
        </w:rPr>
        <w:t xml:space="preserve"> </w:t>
      </w:r>
      <w:proofErr w:type="spellStart"/>
      <w:r w:rsidR="00EC2CF6">
        <w:rPr>
          <w:rFonts w:ascii="Times New Roman" w:hAnsi="Times New Roman" w:cs="Times New Roman"/>
          <w:sz w:val="28"/>
          <w:szCs w:val="28"/>
        </w:rPr>
        <w:t>Шима</w:t>
      </w:r>
      <w:proofErr w:type="spellEnd"/>
      <w:r w:rsidR="00EC2CF6">
        <w:rPr>
          <w:rFonts w:ascii="Times New Roman" w:hAnsi="Times New Roman" w:cs="Times New Roman"/>
          <w:sz w:val="28"/>
          <w:szCs w:val="28"/>
        </w:rPr>
        <w:t xml:space="preserve"> </w:t>
      </w:r>
      <w:r w:rsidR="00EC2CF6" w:rsidRPr="00EC2CF6">
        <w:rPr>
          <w:rFonts w:ascii="Times New Roman" w:hAnsi="Times New Roman" w:cs="Times New Roman"/>
          <w:sz w:val="28"/>
          <w:szCs w:val="28"/>
        </w:rPr>
        <w:t>«</w:t>
      </w:r>
      <w:r w:rsidR="00EC2CF6" w:rsidRPr="00EC2CF6">
        <w:rPr>
          <w:rFonts w:ascii="Times New Roman" w:hAnsi="Times New Roman" w:cs="Times New Roman"/>
          <w:bCs/>
          <w:iCs/>
          <w:sz w:val="28"/>
          <w:szCs w:val="28"/>
        </w:rPr>
        <w:t>Мальчишка не научится лю</w:t>
      </w:r>
      <w:r w:rsidR="00EC2CF6" w:rsidRPr="00EC2CF6">
        <w:rPr>
          <w:rFonts w:ascii="Times New Roman" w:hAnsi="Times New Roman" w:cs="Times New Roman"/>
          <w:bCs/>
          <w:iCs/>
          <w:sz w:val="28"/>
          <w:szCs w:val="28"/>
        </w:rPr>
        <w:softHyphen/>
        <w:t>бить природу, пока не пожалеет замерзшего воробья; девочка не оценит красоты окружающего мира, пока не увидит какой-ни</w:t>
      </w:r>
      <w:r w:rsidR="00EC2CF6" w:rsidRPr="00EC2CF6">
        <w:rPr>
          <w:rFonts w:ascii="Times New Roman" w:hAnsi="Times New Roman" w:cs="Times New Roman"/>
          <w:bCs/>
          <w:iCs/>
          <w:sz w:val="28"/>
          <w:szCs w:val="28"/>
        </w:rPr>
        <w:softHyphen/>
        <w:t>будь тихий закат на реке, вдруг ударивший по сердцу с неожидан</w:t>
      </w:r>
      <w:r w:rsidR="00EC2CF6" w:rsidRPr="00EC2CF6">
        <w:rPr>
          <w:rFonts w:ascii="Times New Roman" w:hAnsi="Times New Roman" w:cs="Times New Roman"/>
          <w:bCs/>
          <w:iCs/>
          <w:sz w:val="28"/>
          <w:szCs w:val="28"/>
        </w:rPr>
        <w:softHyphen/>
        <w:t>ной силой... А с таких вот кро</w:t>
      </w:r>
      <w:r w:rsidR="00EC2CF6" w:rsidRPr="00EC2CF6">
        <w:rPr>
          <w:rFonts w:ascii="Times New Roman" w:hAnsi="Times New Roman" w:cs="Times New Roman"/>
          <w:bCs/>
          <w:iCs/>
          <w:sz w:val="28"/>
          <w:szCs w:val="28"/>
        </w:rPr>
        <w:softHyphen/>
        <w:t xml:space="preserve">шечных открытий и начинается духовный рост человека». </w:t>
      </w:r>
    </w:p>
    <w:p w:rsidR="00591A0A" w:rsidRPr="00EC2CF6" w:rsidRDefault="00591A0A" w:rsidP="00C42BD6">
      <w:pPr>
        <w:ind w:firstLine="567"/>
        <w:rPr>
          <w:rFonts w:ascii="Times New Roman" w:hAnsi="Times New Roman" w:cs="Times New Roman"/>
          <w:sz w:val="28"/>
          <w:szCs w:val="28"/>
        </w:rPr>
      </w:pPr>
    </w:p>
    <w:p w:rsidR="00BF15CE" w:rsidRPr="00025CF1" w:rsidRDefault="00BF15CE" w:rsidP="00C42BD6">
      <w:pPr>
        <w:ind w:firstLine="567"/>
        <w:rPr>
          <w:rFonts w:ascii="Times New Roman" w:hAnsi="Times New Roman" w:cs="Times New Roman"/>
          <w:sz w:val="28"/>
          <w:szCs w:val="28"/>
        </w:rPr>
      </w:pPr>
    </w:p>
    <w:p w:rsidR="003F138B" w:rsidRPr="00025CF1" w:rsidRDefault="003F138B" w:rsidP="00C42BD6">
      <w:pPr>
        <w:ind w:firstLine="567"/>
        <w:rPr>
          <w:rFonts w:ascii="Times New Roman" w:hAnsi="Times New Roman" w:cs="Times New Roman"/>
          <w:sz w:val="28"/>
          <w:szCs w:val="28"/>
        </w:rPr>
      </w:pPr>
    </w:p>
    <w:sectPr w:rsidR="003F138B" w:rsidRPr="00025CF1" w:rsidSect="00C42BD6">
      <w:pgSz w:w="11906" w:h="16838"/>
      <w:pgMar w:top="851" w:right="851" w:bottom="709" w:left="851" w:header="709" w:footer="709"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318B2"/>
    <w:multiLevelType w:val="hybridMultilevel"/>
    <w:tmpl w:val="15ACD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F00F54"/>
    <w:multiLevelType w:val="hybridMultilevel"/>
    <w:tmpl w:val="C87E21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FB"/>
    <w:rsid w:val="00025CF1"/>
    <w:rsid w:val="0007111B"/>
    <w:rsid w:val="00126B27"/>
    <w:rsid w:val="00153817"/>
    <w:rsid w:val="00287A41"/>
    <w:rsid w:val="00293FFB"/>
    <w:rsid w:val="00323796"/>
    <w:rsid w:val="003416E9"/>
    <w:rsid w:val="003D7BB1"/>
    <w:rsid w:val="003E38A2"/>
    <w:rsid w:val="003F138B"/>
    <w:rsid w:val="004B73EA"/>
    <w:rsid w:val="004C0A0D"/>
    <w:rsid w:val="005241CA"/>
    <w:rsid w:val="00555DFD"/>
    <w:rsid w:val="00591A0A"/>
    <w:rsid w:val="0081519B"/>
    <w:rsid w:val="0085159A"/>
    <w:rsid w:val="009852EC"/>
    <w:rsid w:val="00A508EF"/>
    <w:rsid w:val="00AF28C6"/>
    <w:rsid w:val="00BE1A5F"/>
    <w:rsid w:val="00BF15CE"/>
    <w:rsid w:val="00C42BD6"/>
    <w:rsid w:val="00CD1E6D"/>
    <w:rsid w:val="00D55771"/>
    <w:rsid w:val="00DB2DA8"/>
    <w:rsid w:val="00EC2CF6"/>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A80B2-D4D6-410F-9986-C13CBAE4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796"/>
    <w:pPr>
      <w:ind w:left="720"/>
      <w:contextualSpacing/>
    </w:pPr>
  </w:style>
  <w:style w:type="paragraph" w:styleId="a4">
    <w:name w:val="Normal (Web)"/>
    <w:basedOn w:val="a"/>
    <w:uiPriority w:val="99"/>
    <w:semiHidden/>
    <w:unhideWhenUsed/>
    <w:rsid w:val="00EC2C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83209">
      <w:bodyDiv w:val="1"/>
      <w:marLeft w:val="0"/>
      <w:marRight w:val="0"/>
      <w:marTop w:val="0"/>
      <w:marBottom w:val="0"/>
      <w:divBdr>
        <w:top w:val="none" w:sz="0" w:space="0" w:color="auto"/>
        <w:left w:val="none" w:sz="0" w:space="0" w:color="auto"/>
        <w:bottom w:val="none" w:sz="0" w:space="0" w:color="auto"/>
        <w:right w:val="none" w:sz="0" w:space="0" w:color="auto"/>
      </w:divBdr>
    </w:div>
    <w:div w:id="837699089">
      <w:bodyDiv w:val="1"/>
      <w:marLeft w:val="0"/>
      <w:marRight w:val="0"/>
      <w:marTop w:val="0"/>
      <w:marBottom w:val="0"/>
      <w:divBdr>
        <w:top w:val="none" w:sz="0" w:space="0" w:color="auto"/>
        <w:left w:val="none" w:sz="0" w:space="0" w:color="auto"/>
        <w:bottom w:val="none" w:sz="0" w:space="0" w:color="auto"/>
        <w:right w:val="none" w:sz="0" w:space="0" w:color="auto"/>
      </w:divBdr>
    </w:div>
    <w:div w:id="1325400380">
      <w:bodyDiv w:val="1"/>
      <w:marLeft w:val="0"/>
      <w:marRight w:val="0"/>
      <w:marTop w:val="0"/>
      <w:marBottom w:val="0"/>
      <w:divBdr>
        <w:top w:val="none" w:sz="0" w:space="0" w:color="auto"/>
        <w:left w:val="none" w:sz="0" w:space="0" w:color="auto"/>
        <w:bottom w:val="none" w:sz="0" w:space="0" w:color="auto"/>
        <w:right w:val="none" w:sz="0" w:space="0" w:color="auto"/>
      </w:divBdr>
    </w:div>
    <w:div w:id="1580820943">
      <w:bodyDiv w:val="1"/>
      <w:marLeft w:val="0"/>
      <w:marRight w:val="0"/>
      <w:marTop w:val="0"/>
      <w:marBottom w:val="0"/>
      <w:divBdr>
        <w:top w:val="none" w:sz="0" w:space="0" w:color="auto"/>
        <w:left w:val="none" w:sz="0" w:space="0" w:color="auto"/>
        <w:bottom w:val="none" w:sz="0" w:space="0" w:color="auto"/>
        <w:right w:val="none" w:sz="0" w:space="0" w:color="auto"/>
      </w:divBdr>
    </w:div>
    <w:div w:id="1625234665">
      <w:bodyDiv w:val="1"/>
      <w:marLeft w:val="0"/>
      <w:marRight w:val="0"/>
      <w:marTop w:val="0"/>
      <w:marBottom w:val="0"/>
      <w:divBdr>
        <w:top w:val="none" w:sz="0" w:space="0" w:color="auto"/>
        <w:left w:val="none" w:sz="0" w:space="0" w:color="auto"/>
        <w:bottom w:val="none" w:sz="0" w:space="0" w:color="auto"/>
        <w:right w:val="none" w:sz="0" w:space="0" w:color="auto"/>
      </w:divBdr>
    </w:div>
    <w:div w:id="20743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18</cp:revision>
  <dcterms:created xsi:type="dcterms:W3CDTF">2021-08-26T08:40:00Z</dcterms:created>
  <dcterms:modified xsi:type="dcterms:W3CDTF">2021-11-08T14:10:00Z</dcterms:modified>
</cp:coreProperties>
</file>