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Pr="00B73632" w:rsidRDefault="00B73632" w:rsidP="00B73632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632">
        <w:rPr>
          <w:rFonts w:ascii="Times New Roman" w:hAnsi="Times New Roman" w:cs="Times New Roman"/>
          <w:b/>
          <w:sz w:val="44"/>
          <w:szCs w:val="44"/>
        </w:rPr>
        <w:t>"Духовно-нравственное воспитание дошкольников"</w:t>
      </w:r>
    </w:p>
    <w:p w:rsidR="00B73632" w:rsidRPr="00B73632" w:rsidRDefault="00B73632" w:rsidP="00B73632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Духовно-нравственное воспитание дошкольников – важнейшая часть воспитательного процесса. Целенаправленное формирование моральных качеств с первых лет жизни способно обеспечить гармоничное развитие личности в будущем.</w:t>
      </w:r>
    </w:p>
    <w:p w:rsid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Раннее детство – время зарождения всех качеств человека, приобретение моральных знаний. С этого возраста начинается активное первоначальное накопление нравственно ориентированного опыта, формирование духовности. От того, как будет воспитан ребенок в раннем возрасте, от формирования нравственных, волевых качеств зависит его дальнейшее обучение, формир</w:t>
      </w:r>
      <w:r>
        <w:rPr>
          <w:rFonts w:ascii="Times New Roman" w:hAnsi="Times New Roman" w:cs="Times New Roman"/>
          <w:sz w:val="24"/>
          <w:szCs w:val="24"/>
        </w:rPr>
        <w:t>ование общей жизненной позиции.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Что такое духовно-нравственное воспитание дошкольников?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 xml:space="preserve">Проблема становления моральных качеств подрастающего поколения быстро набирает свою остроту. Ее актуальность </w:t>
      </w:r>
      <w:r>
        <w:rPr>
          <w:rFonts w:ascii="Times New Roman" w:hAnsi="Times New Roman" w:cs="Times New Roman"/>
          <w:sz w:val="24"/>
          <w:szCs w:val="24"/>
        </w:rPr>
        <w:t>особенно касается дошкольников.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Дошкольный возраст – наилучший период для формирования большинства нравственных норм, правил, идеалов. Это период, когда ребенок учится сопереживать, откликаться эмоционально на чужие переживания. Не воспользоваться им – значит не наполнить душу человека главными духовными ценностями, что обязательно в дальнейшем скажется.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В раннем детстве закладываются основы личности: начальное мировоззрение, понятия добра, зла, формируется реакция на поступки людей, свое поведение. Дети приобретают начальный опыт поведения, отношений в коллективе, отношений к вещам, природе, людям. Они усваивают самые главные нравственные нормы. Формируется любовь к Родине, уважение к взрослым, бережное отношение к предметам и всему окружающему: к результатам своего труда, труда других, желание помогать и многие другие. Большинство этих качеств и являются фундаментом общей духовности человека.</w:t>
      </w:r>
    </w:p>
    <w:p w:rsid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Духовное развитие дошкольников включает в себя становление моральных, духовных ценностей, формирующих развитую духовно личность. Оно дает возможность правильно сложить общее мировоззрение, элементарную гражданскую позицию, основы семейных ценностей и большинство нравственных ориентиров. Процесс этот длительный, он требует всестороннего, целенаправленного воздействия. Только при этом условии начинает формироваться внутреннее духовное сознание.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Принципы воспитания духовности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Принципы воспитания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Воспитание духовности, нравственности всегда должно осуществляться с соблюдением педагогических принципов: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D53B4" w:rsidRPr="007D53B4" w:rsidRDefault="007D53B4" w:rsidP="007D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Гуманность – воспитание, через положительное отношение к природе, людям, самому себе, через сострадание и сочувствие;</w:t>
      </w:r>
    </w:p>
    <w:p w:rsidR="007D53B4" w:rsidRPr="007D53B4" w:rsidRDefault="007D53B4" w:rsidP="007D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Естественнонаучный принцип – учет понимания законов развития личности;</w:t>
      </w:r>
    </w:p>
    <w:p w:rsidR="007D53B4" w:rsidRPr="007D53B4" w:rsidRDefault="007D53B4" w:rsidP="007D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Культурологический принцип – воспитание в культуре, с учетом традиций народа;</w:t>
      </w:r>
    </w:p>
    <w:p w:rsidR="007D53B4" w:rsidRPr="007D53B4" w:rsidRDefault="007D53B4" w:rsidP="007D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Государственный принцип – воспитание с соблюдением законодательством страны проживания.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Воспитание маленького человека возможно исключительно совместными усилиями семьи и детского воспитательного учреждения.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Усвоение дошкольником норм, требований морали, образцов действий происходит всегда на основе подражания. А чаще всего дети подражают родителям. Поэтому так важно помочь осознать их важность при воспитании своего ребенка; помочь понять то, что только они ответственны за развитие своего ребенка, как нравственно развитой личности.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lastRenderedPageBreak/>
        <w:t>Цели, задачи воспитания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Главная цель любого типа воспитания – формирование развитой личности.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Развитие нравственности, духовности в дошкольный период ставит цели: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53B4" w:rsidRPr="007D53B4" w:rsidRDefault="007D53B4" w:rsidP="007D5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сформировать основы моральных качеств, ценностных ориентаций высоконравственной, духовно развитой личности, основы взаимодействия с людьми;</w:t>
      </w:r>
    </w:p>
    <w:p w:rsidR="007D53B4" w:rsidRPr="007D53B4" w:rsidRDefault="007D53B4" w:rsidP="007D5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воспитывать у дошкольников главные общечеловеческие нравственные качества: сострадание, терпимость, милосердие, гуманность, честность.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Содействовать раскрытию нравственной и духовной одаренности каждого ребенка, его способностей, возможностей;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Обучать этическим нормам, самодисциплине;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Воспитывать дружеские отношения, положительное отношение к совместному труду, игре, формировать умения договариваться, потребности помогать;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Формировать потребность радовать старших хорошими и полезными поступками;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Формировать самосознание гражданина, доброжелательное отношение к людям, природе;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Воспитывать на основе важнейших моральных понятий: добро, зло, любовь, доброта, единение, человечность. Формировать отзывчивость, справедливость.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Содействовать защите физического, духовного здоровья;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Ориентировать родителей на духовное развитие подрастающего поколения;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Стремиться развивать умение ограничивать себя в желаниях, преодолевать сложные препятствия, выполнять требования взрослых, установленные нормы поведения, ориентироваться на положительный пример в поступках;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Формировать самооценку;</w:t>
      </w:r>
    </w:p>
    <w:p w:rsidR="007D53B4" w:rsidRPr="007D53B4" w:rsidRDefault="007D53B4" w:rsidP="007D5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Развивать гендерные качества, свойственные полу.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 xml:space="preserve">  Занятия по рисованию в старших группах ДОУ</w:t>
      </w:r>
    </w:p>
    <w:p w:rsid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 xml:space="preserve">Схема: Цели и </w:t>
      </w:r>
      <w:r>
        <w:rPr>
          <w:rFonts w:ascii="Times New Roman" w:hAnsi="Times New Roman" w:cs="Times New Roman"/>
          <w:sz w:val="24"/>
          <w:szCs w:val="24"/>
        </w:rPr>
        <w:t>задачи нравственного воспитания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Средства воспитания духовности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Духовно-нравственное воспитание проводится при помощи определенных методов, средств. Средства объединяются в несколько групп: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Произведения искусства</w:t>
      </w:r>
      <w:r w:rsidRPr="007D53B4">
        <w:rPr>
          <w:rFonts w:ascii="Times New Roman" w:hAnsi="Times New Roman" w:cs="Times New Roman"/>
          <w:sz w:val="24"/>
          <w:szCs w:val="24"/>
        </w:rPr>
        <w:t>: литература, музыка, живопись. Эта группа сре</w:t>
      </w:r>
      <w:proofErr w:type="gramStart"/>
      <w:r w:rsidRPr="007D53B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D53B4">
        <w:rPr>
          <w:rFonts w:ascii="Times New Roman" w:hAnsi="Times New Roman" w:cs="Times New Roman"/>
          <w:sz w:val="24"/>
          <w:szCs w:val="24"/>
        </w:rPr>
        <w:t>идает эмоциональную окраску всем моральным явлениям. Все дети очень эмоционально, доверчиво воспринимают сказки, стихи, рассматривают иллюстрации.</w:t>
      </w:r>
    </w:p>
    <w:p w:rsid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7D53B4">
        <w:rPr>
          <w:rFonts w:ascii="Times New Roman" w:hAnsi="Times New Roman" w:cs="Times New Roman"/>
          <w:sz w:val="24"/>
          <w:szCs w:val="24"/>
        </w:rPr>
        <w:t>. Она дает возможность проявить эмоциональные гуманные чувства. Побуждает желание заботиться от тех, кто слабее их, способствует формированию уверенности. Действие природы многогранно: при правильной организации она станет одним из лучших с</w:t>
      </w:r>
      <w:r>
        <w:rPr>
          <w:rFonts w:ascii="Times New Roman" w:hAnsi="Times New Roman" w:cs="Times New Roman"/>
          <w:sz w:val="24"/>
          <w:szCs w:val="24"/>
        </w:rPr>
        <w:t>редств воспитания чувств, норм.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Деятельност</w:t>
      </w:r>
      <w:r w:rsidRPr="007D53B4">
        <w:rPr>
          <w:rFonts w:ascii="Times New Roman" w:hAnsi="Times New Roman" w:cs="Times New Roman"/>
          <w:sz w:val="24"/>
          <w:szCs w:val="24"/>
        </w:rPr>
        <w:t>ь: игра, труд, творчество, учение. Каждый вид деятельности обладает своими особенностями и помогает закрепить нормы и правила на практике.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Общение</w:t>
      </w:r>
      <w:r w:rsidRPr="007D53B4">
        <w:rPr>
          <w:rFonts w:ascii="Times New Roman" w:hAnsi="Times New Roman" w:cs="Times New Roman"/>
          <w:sz w:val="24"/>
          <w:szCs w:val="24"/>
        </w:rPr>
        <w:t>. Этому средству отводится особое место. Общение можно считать видом деятельности. Психологи выделяют его в отдельную категорию. Посредством общения возможно осуществление корректировки представлений о нормах морали, межличностных отношений.</w:t>
      </w:r>
    </w:p>
    <w:p w:rsidR="00540CFC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b/>
          <w:sz w:val="24"/>
          <w:szCs w:val="24"/>
        </w:rPr>
        <w:t>Окружающее пространство, атмосфера и социум</w:t>
      </w:r>
      <w:r w:rsidRPr="007D53B4">
        <w:rPr>
          <w:rFonts w:ascii="Times New Roman" w:hAnsi="Times New Roman" w:cs="Times New Roman"/>
          <w:sz w:val="24"/>
          <w:szCs w:val="24"/>
        </w:rPr>
        <w:t xml:space="preserve">. Эти понятия схожи. Пространство, в котором проживает и воспитывается </w:t>
      </w:r>
      <w:proofErr w:type="gramStart"/>
      <w:r w:rsidRPr="007D53B4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7D53B4">
        <w:rPr>
          <w:rFonts w:ascii="Times New Roman" w:hAnsi="Times New Roman" w:cs="Times New Roman"/>
          <w:sz w:val="24"/>
          <w:szCs w:val="24"/>
        </w:rPr>
        <w:t xml:space="preserve"> всегда накладывает свой отпечаток. Когда атмосфера пропитана любовью, доброжелательностью, уважением, то </w:t>
      </w:r>
      <w:r w:rsidRPr="007D53B4">
        <w:rPr>
          <w:rFonts w:ascii="Times New Roman" w:hAnsi="Times New Roman" w:cs="Times New Roman"/>
          <w:sz w:val="24"/>
          <w:szCs w:val="24"/>
        </w:rPr>
        <w:lastRenderedPageBreak/>
        <w:t>среда становится одним из влиятельных положительных средств. В агрессивной и безнравственной среде формирование высоко духовной личности очень затруднено.</w:t>
      </w:r>
    </w:p>
    <w:p w:rsidR="00B73632" w:rsidRDefault="00B73632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D53B4" w:rsidRPr="00B73632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3632">
        <w:rPr>
          <w:rFonts w:ascii="Times New Roman" w:hAnsi="Times New Roman" w:cs="Times New Roman"/>
          <w:b/>
          <w:sz w:val="24"/>
          <w:szCs w:val="24"/>
        </w:rPr>
        <w:t>Игра в жизни дошкольника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Игра – главный спутник дошкольного возраста, источник эмоций. Она обладает действительно неограниченной воспитательной силой и всегда является частью воспитания духовности маленького человека.</w:t>
      </w:r>
    </w:p>
    <w:p w:rsid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В дошкольном возрасте игра становится деятельностью, в которой формируется личность, обогащается внутреннее ее содержание. В игровой деятельности радость движения, сочетаясь с нравственным обогащением, учит гармонии. Только в игре дети осваивают роли, развивают навыки межличностного общения</w:t>
      </w:r>
      <w:r>
        <w:rPr>
          <w:rFonts w:ascii="Times New Roman" w:hAnsi="Times New Roman" w:cs="Times New Roman"/>
          <w:sz w:val="24"/>
          <w:szCs w:val="24"/>
        </w:rPr>
        <w:t>, учатся выражать эмоции.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Результатом игр становится первоначальный несложный банк нравственных представлений. Дети начинают учиться соотносить свои нравственные знания со своими поступками. Они учатся соблюдать усвоенные нормы и правила, делать несложный, но уже самостоятельный моральный выбор.</w:t>
      </w:r>
    </w:p>
    <w:p w:rsid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Главное значение игры связано с воображением: у маленького человека появляется потребность преобразования действительности, способность созидания. Игра соединяет реальные и вымышленные явления, появляются новые свойства знакомых предметов. Взяв роль, ребенок примеряет на себе профессию, особенности личности: он входит в ее образ, вживается, проникает в чувства, настроения, обогащая,</w:t>
      </w:r>
      <w:r>
        <w:rPr>
          <w:rFonts w:ascii="Times New Roman" w:hAnsi="Times New Roman" w:cs="Times New Roman"/>
          <w:sz w:val="24"/>
          <w:szCs w:val="24"/>
        </w:rPr>
        <w:t xml:space="preserve"> углубляя собственную личность.</w:t>
      </w:r>
    </w:p>
    <w:p w:rsidR="007D53B4" w:rsidRPr="00B73632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 xml:space="preserve"> </w:t>
      </w:r>
      <w:r w:rsidRPr="00B73632">
        <w:rPr>
          <w:rFonts w:ascii="Times New Roman" w:hAnsi="Times New Roman" w:cs="Times New Roman"/>
          <w:b/>
          <w:sz w:val="24"/>
          <w:szCs w:val="24"/>
        </w:rPr>
        <w:t>Открытое занятие в подготовительной группе по окружающему миру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Игра решает разные нравственные задачи: может стать средством преодоления страха, коррекции самооценки; может дать тонизирующий эффект, стать основой развития главных нравственных чувств.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Игра, в которую ребенок охотно включается, способствует получению важнейшего опыта – опыта чувств. Она становится личным достоянием, которое может всегда применять в реальной жизни.</w:t>
      </w:r>
    </w:p>
    <w:p w:rsidR="007D53B4" w:rsidRPr="00B73632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3632">
        <w:rPr>
          <w:rFonts w:ascii="Times New Roman" w:hAnsi="Times New Roman" w:cs="Times New Roman"/>
          <w:b/>
          <w:sz w:val="24"/>
          <w:szCs w:val="24"/>
        </w:rPr>
        <w:t>Художественное слово при воспитании нравственности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 xml:space="preserve">Одним из самых действенных средств является художественное слово. Читая или слушая, ребенок знакомиться с жизнью, трудом, природой. Через художественную литературу он познает примеры общения между людьми, их радости, неудачи. Художественные произведения воздействуют на сознание, поступки. У него </w:t>
      </w:r>
      <w:proofErr w:type="gramStart"/>
      <w:r w:rsidRPr="007D53B4">
        <w:rPr>
          <w:rFonts w:ascii="Times New Roman" w:hAnsi="Times New Roman" w:cs="Times New Roman"/>
          <w:sz w:val="24"/>
          <w:szCs w:val="24"/>
        </w:rPr>
        <w:t>появляется желание становится</w:t>
      </w:r>
      <w:proofErr w:type="gramEnd"/>
      <w:r w:rsidRPr="007D53B4">
        <w:rPr>
          <w:rFonts w:ascii="Times New Roman" w:hAnsi="Times New Roman" w:cs="Times New Roman"/>
          <w:sz w:val="24"/>
          <w:szCs w:val="24"/>
        </w:rPr>
        <w:t xml:space="preserve"> лучше, быть похожим на героев произведений, сделать что-то очень хорошее.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Литература позволяет восполнить недостаток общения, расширить кругозор, разнообразить нравственный опыт. Появляется эмоциональное отношение к происходящим событиям, явлениям, людям. Произведения литературы содержат оценку событий или персонажей. Они задевают душу ребенка, рождают сопереживание и сочувствие.</w:t>
      </w:r>
    </w:p>
    <w:p w:rsidR="007D53B4" w:rsidRPr="00B73632" w:rsidRDefault="007D53B4" w:rsidP="007D53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3632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посредством сказки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Сказка – самый воспринимаемый детьми жанр художественной литературы. Роль сказки просто неоценима. Это первое произведение литературы, которое каждый слышит в детстве.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 xml:space="preserve">Первые представления о мире подрастающее поколение получает, слушая или читая истории о Колобке, Морозко, Курочке </w:t>
      </w:r>
      <w:proofErr w:type="spellStart"/>
      <w:r w:rsidRPr="007D53B4">
        <w:rPr>
          <w:rFonts w:ascii="Times New Roman" w:hAnsi="Times New Roman" w:cs="Times New Roman"/>
          <w:sz w:val="24"/>
          <w:szCs w:val="24"/>
        </w:rPr>
        <w:t>Рябе</w:t>
      </w:r>
      <w:proofErr w:type="spellEnd"/>
      <w:r w:rsidRPr="007D53B4">
        <w:rPr>
          <w:rFonts w:ascii="Times New Roman" w:hAnsi="Times New Roman" w:cs="Times New Roman"/>
          <w:sz w:val="24"/>
          <w:szCs w:val="24"/>
        </w:rPr>
        <w:t>, Золушке. Стремясь пробудить чувства, уберечь от равнодушия, наш народ очень красочно рисовал борьбу сил зла и добра в сказках. Чтобы закалить ребенка, вселить уверенность в неизбежности победы добра, сказки всегда рассказывали, как мужество и преданность всегда побеждают зло.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Благодаря сказке дети способны познавать мир не только умом, но и всем сердцем выражать свое отношение происходящему. Они узнают, что такое хорошо и плохо, что можно, а что нельзя. Герои становятся образцами поведения, отождествления.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lastRenderedPageBreak/>
        <w:t>Самый распространенные методы работы со сказкой – чтение, рассказ наизусть, обсуждение героев и иллюстраций. Для закрепления воспитательного воздействия сказок рекомендуется обыгрывать их при проведении дидактических игр, викторин.</w:t>
      </w:r>
    </w:p>
    <w:p w:rsidR="007D53B4" w:rsidRPr="007D53B4" w:rsidRDefault="007D53B4" w:rsidP="007D53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D53B4">
        <w:rPr>
          <w:rFonts w:ascii="Times New Roman" w:hAnsi="Times New Roman" w:cs="Times New Roman"/>
          <w:sz w:val="24"/>
          <w:szCs w:val="24"/>
        </w:rPr>
        <w:t>Дошкольный возраст – время формирования души. Духовно-нравственное воспитание в этот период – прежде всего воспитание чу</w:t>
      </w:r>
      <w:proofErr w:type="gramStart"/>
      <w:r w:rsidRPr="007D53B4">
        <w:rPr>
          <w:rFonts w:ascii="Times New Roman" w:hAnsi="Times New Roman" w:cs="Times New Roman"/>
          <w:sz w:val="24"/>
          <w:szCs w:val="24"/>
        </w:rPr>
        <w:t>вств к бл</w:t>
      </w:r>
      <w:proofErr w:type="gramEnd"/>
      <w:r w:rsidRPr="007D53B4">
        <w:rPr>
          <w:rFonts w:ascii="Times New Roman" w:hAnsi="Times New Roman" w:cs="Times New Roman"/>
          <w:sz w:val="24"/>
          <w:szCs w:val="24"/>
        </w:rPr>
        <w:t>изким людям: родителям, воспитателям, ровесниками, Родине. Оно затрагивает полный спектр отношений ребенка к себе и окружающему миру, определяя главное направление для дальнейшего развития человека.</w:t>
      </w:r>
    </w:p>
    <w:sectPr w:rsidR="007D53B4" w:rsidRPr="007D53B4" w:rsidSect="00B7363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583"/>
    <w:multiLevelType w:val="hybridMultilevel"/>
    <w:tmpl w:val="F51CC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AF6B48"/>
    <w:multiLevelType w:val="hybridMultilevel"/>
    <w:tmpl w:val="0922CC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F56A2B"/>
    <w:multiLevelType w:val="hybridMultilevel"/>
    <w:tmpl w:val="9004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7269"/>
    <w:multiLevelType w:val="hybridMultilevel"/>
    <w:tmpl w:val="0E16A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4"/>
    <w:rsid w:val="00540CFC"/>
    <w:rsid w:val="007D53B4"/>
    <w:rsid w:val="00B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2020-10-11T06:05:00Z</dcterms:created>
  <dcterms:modified xsi:type="dcterms:W3CDTF">2020-10-11T06:18:00Z</dcterms:modified>
</cp:coreProperties>
</file>