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6D" w:rsidRPr="00F43D05" w:rsidRDefault="00F43D05" w:rsidP="00F43D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D05">
        <w:rPr>
          <w:rFonts w:ascii="Times New Roman" w:hAnsi="Times New Roman" w:cs="Times New Roman"/>
          <w:sz w:val="24"/>
          <w:szCs w:val="24"/>
        </w:rPr>
        <w:t xml:space="preserve">Тема: «Проектная деятельность в детском саду, как одна из форм духовно - нравственного воспитания подрастающего поколения» На сегодня, одной из главных и немало важных современных проблем в системе образования является духовно-нравственное воспитание детей. Очевидно, что преодоление этого кризиса и в жизни общества, и в жизни отдельных людей возможны только при восстановлении подлинных духовных основ бытия нашего общества, при формировании подлинно нравственных граждан. И такую, проблему духовно-нравственного и патриотического воспитания необходимо решать уже в дошкольном возрасте. Дети – наше будущее, будущее нашей страны и то, каким оно будет завтра у них, зависит от того, какими мы воспитаем их сегодня. Все это подтверждает актуальность и приоритетность духовно-нравственного воспитания детей. Детство – это период развития всех сил человека, как физических, так и душевных, период приобретения знаний об окружающем мире, период формирования благонравных навыков и привычек, накопление нравственного опыта и обращение к духовной жизни со становлением самосознания и самоопределением. Поэтому так важно, уже в дошкольном возрасте посеять в маленьких гражданах семена таких понятий, как Добра, Любви, Истины, Милосердия, Красоты – те непреходящие общечеловеческие духовные ценности, на которых воспитывались многие поколения людей. Ведь, то, что упущено в детстве, никогда не возместить в годы юности и тем более в зрелом возрасте. Сегодня, одной из задач Федерального государственного стандарта дошкольного образования является объединение обучения и воспитания в целостный образовательный процесс на основе духовно-нравственных и </w:t>
      </w:r>
      <w:proofErr w:type="spellStart"/>
      <w:r w:rsidRPr="00F43D0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43D05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 Так, в «Концепции духовно-нравственного развития и воспитания гражданина России» сформулирован современный национальный воспитательный идеал: «Это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Тем самым, духовно-нравственное развитие и воспитание детей является первостепенной задачей современной образовательной системы и представляет собой важный компонент социального заказа для образования. Поэтому нужна целенаправленная работа с дошкольниками по духовно-нравственному развитию и воспитанию. Но, не стоит забывать, что большая роль в духовно-нравственном и патриотическом воспитании принадлежит не только дошкольному учреждению, но и семье. Вся работа в данном направлении должна строиться на основе единства знаний, убеждений и действия воспитателя и семьи. Для ребенка, огромное значение имеет пример взрослых: </w:t>
      </w:r>
      <w:r w:rsidRPr="00F43D0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воспитателя, родителей. Задача воспитателя, включить в активную работу родителей, помочь осознать, что именно в семье, должны сохраняться и передаваться нравственные и духовные обычаи и ценности, созданные нашими дедами и прадедами. Общими усилиями, помочь, как можно раньше пробудить в растущем человеке любовь к родной земле,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 развивать интерес к доступным ребенку явлениям общественной жизни. Изучив методическую литературу, я пришла к выводу, что одним из эффективных методов в работе с детьми по этому направлению является метод проектов. Метод проектов основывается на интересах детей. Он предполагает творческий поиск, развивает исследовательские навыки детей, умение их ориентироваться в информационном пространстве. Метод проекта - это способ достижения дидактической цели через детальную разработку значимой проблемы, которая должна завершиться вполне реальным практическим результатом, оформленным тем или иным способом. Процесс познания завершается реальным результатом – продуктом. Этот результат можно увидеть, осмыслить, применить в реальной, практической жизни. Проектный метод позволяет осуществить взаимопроникновение различных разделов программы, иначе говоря, их интеграцию. Интегрированный метод направлен на развитие личности ребенка, его познавательных, творческих способностей. А самое главное, что метод проектов предполагает вовлечение родителей в проектную деятельность как активных участников, которых тоже нужно учить применять нравственные нормы в повседневной жизни. Поэтому наши родители стали нашими помощниками. Ни один проект не проходит без участия родителей. Вовлечение родителей в проектную деятельность, их активное участие в воспитательно-образовательном процессе дошкольного учреждения необходимы для эффективного и успешного развития ребенка. На протяжении последних лет были разработаны и реализованы следующие проекты: «Единство – наша сила». Проект - групповой, краткосрочный, познавательно-творческий. Цель проекта: Развитие познавательного интереса детей к истории своей страны, воспитание чувства патриотизма, способствовать развитию духовно-нравственной личности с активной жизненной позицией к национальным праздникам. Продукт проекта: выставка детских рисунков «Мы дружбою своей сильны, и Родиной своей Горды», тематическое развлечение «Мы дружбою своей сильны и Родиной своей горды». «Спешите делать добро!» Проект - групповой, интегрированный, </w:t>
      </w:r>
      <w:proofErr w:type="spellStart"/>
      <w:r w:rsidRPr="00F43D05">
        <w:rPr>
          <w:rFonts w:ascii="Times New Roman" w:hAnsi="Times New Roman" w:cs="Times New Roman"/>
          <w:sz w:val="24"/>
          <w:szCs w:val="24"/>
        </w:rPr>
        <w:t>информационно-практико-ориентированный</w:t>
      </w:r>
      <w:proofErr w:type="spellEnd"/>
      <w:r w:rsidRPr="00F43D05">
        <w:rPr>
          <w:rFonts w:ascii="Times New Roman" w:hAnsi="Times New Roman" w:cs="Times New Roman"/>
          <w:sz w:val="24"/>
          <w:szCs w:val="24"/>
        </w:rPr>
        <w:t xml:space="preserve">, краткосрочный. Цель проекта: повышение нравственных качеств личности дошкольников, предоставив возможность проявить социальную активность, через совершение добрых поступков, добрых дел во благо других людей. Продукт проекта: театрализованное представление для детей с ограниченными возможностями «Муха Цокотуха», благотворительная акция «От чистого сердца» - сбор одежды, школьных принадлежностей, игрушек, вещей, книг для детей, находящихся в трудных жизненных ситуациях. «Никто не забыт, ничто не забыто». Проект - групповой, творческий, </w:t>
      </w:r>
      <w:proofErr w:type="spellStart"/>
      <w:r w:rsidRPr="00F43D05">
        <w:rPr>
          <w:rFonts w:ascii="Times New Roman" w:hAnsi="Times New Roman" w:cs="Times New Roman"/>
          <w:sz w:val="24"/>
          <w:szCs w:val="24"/>
        </w:rPr>
        <w:t>информационно-практико-ориентированный</w:t>
      </w:r>
      <w:proofErr w:type="spellEnd"/>
      <w:r w:rsidRPr="00F43D05">
        <w:rPr>
          <w:rFonts w:ascii="Times New Roman" w:hAnsi="Times New Roman" w:cs="Times New Roman"/>
          <w:sz w:val="24"/>
          <w:szCs w:val="24"/>
        </w:rPr>
        <w:t xml:space="preserve">, краткосрочный. Цель проекта: формирование у дошкольников гражданской позиции, духовно-нравственных чувств, любви к Родине на основе расширения представлений детей о победе защитников Отечества в Великой Отечественной войне, вкладе детей и взрослых в победу нашего Отечества. </w:t>
      </w:r>
      <w:proofErr w:type="gramStart"/>
      <w:r w:rsidRPr="00F43D05">
        <w:rPr>
          <w:rFonts w:ascii="Times New Roman" w:hAnsi="Times New Roman" w:cs="Times New Roman"/>
          <w:sz w:val="24"/>
          <w:szCs w:val="24"/>
        </w:rPr>
        <w:t>Продукт проекта: оформление фотоальбома из семейного архива семей воспитанников «Бессмертный полк», участие в смотре-конкурсе чтецов среди восп</w:t>
      </w:r>
      <w:r>
        <w:rPr>
          <w:rFonts w:ascii="Times New Roman" w:hAnsi="Times New Roman" w:cs="Times New Roman"/>
          <w:sz w:val="24"/>
          <w:szCs w:val="24"/>
        </w:rPr>
        <w:t>итанников МАДОУ «Детский сад № 22 «Ласточка</w:t>
      </w:r>
      <w:r w:rsidRPr="00F43D05">
        <w:rPr>
          <w:rFonts w:ascii="Times New Roman" w:hAnsi="Times New Roman" w:cs="Times New Roman"/>
          <w:sz w:val="24"/>
          <w:szCs w:val="24"/>
        </w:rPr>
        <w:t xml:space="preserve">», посвященный 73-годовщине со дня Победы в Великой Отечественной войне 1941-1945 г.г. "Стихи, рожденные войной...", акция «Георгиевская ленточка», участие в движении праздничного шествия к памятнику погибшим </w:t>
      </w:r>
      <w:proofErr w:type="spellStart"/>
      <w:r w:rsidRPr="00F43D05">
        <w:rPr>
          <w:rFonts w:ascii="Times New Roman" w:hAnsi="Times New Roman" w:cs="Times New Roman"/>
          <w:sz w:val="24"/>
          <w:szCs w:val="24"/>
        </w:rPr>
        <w:t>Верхотурцам</w:t>
      </w:r>
      <w:proofErr w:type="spellEnd"/>
      <w:r w:rsidRPr="00F43D05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1941-1945 г.г., а также в</w:t>
      </w:r>
      <w:proofErr w:type="gramEnd"/>
      <w:r w:rsidRPr="00F43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D05">
        <w:rPr>
          <w:rFonts w:ascii="Times New Roman" w:hAnsi="Times New Roman" w:cs="Times New Roman"/>
          <w:sz w:val="24"/>
          <w:szCs w:val="24"/>
        </w:rPr>
        <w:t>шествии «Бессмертного</w:t>
      </w:r>
      <w:proofErr w:type="gramEnd"/>
      <w:r w:rsidRPr="00F43D05">
        <w:rPr>
          <w:rFonts w:ascii="Times New Roman" w:hAnsi="Times New Roman" w:cs="Times New Roman"/>
          <w:sz w:val="24"/>
          <w:szCs w:val="24"/>
        </w:rPr>
        <w:t xml:space="preserve"> полка». «Верхотурье – моя малая Родина». Проект - групповой, </w:t>
      </w:r>
      <w:proofErr w:type="spellStart"/>
      <w:r w:rsidRPr="00F43D05">
        <w:rPr>
          <w:rFonts w:ascii="Times New Roman" w:hAnsi="Times New Roman" w:cs="Times New Roman"/>
          <w:sz w:val="24"/>
          <w:szCs w:val="24"/>
        </w:rPr>
        <w:t>информационно-практико-ориентированный</w:t>
      </w:r>
      <w:proofErr w:type="spellEnd"/>
      <w:r w:rsidRPr="00F43D05">
        <w:rPr>
          <w:rFonts w:ascii="Times New Roman" w:hAnsi="Times New Roman" w:cs="Times New Roman"/>
          <w:sz w:val="24"/>
          <w:szCs w:val="24"/>
        </w:rPr>
        <w:t>, долгосрочный. Цель проекта: повышение уровня духовно-нравственных и патриотических качеств личности, способствующего воспитанию чувства гордости и любви к своему родному городу, применяя различные формы и методы организованной деятельности у воспитанников старшего дошкольного возраста. «Сундучок русских народных сказок». Проект - групповой, познавательно-творческий, долгосрочный. Цель проекта: развитие устойчивого интереса к сказке как к произведению искусства; раскрытие ценности совместного творчества детей и их родителей, формирование представлений о духовно-нравственных ценностях через сказочных героев русских народных сказок. Продукт проекта: выставка рисунков «Герои русских народных сказок», создание альбома из фантиков «Герои сказок», семейное изготовление книг своими руками «Моя любимая сказка», театрализованное представление с участием детей «Теремок», театрализованное представление с участием родителей «</w:t>
      </w:r>
      <w:proofErr w:type="spellStart"/>
      <w:r w:rsidRPr="00F43D0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43D05">
        <w:rPr>
          <w:rFonts w:ascii="Times New Roman" w:hAnsi="Times New Roman" w:cs="Times New Roman"/>
          <w:sz w:val="24"/>
          <w:szCs w:val="24"/>
        </w:rPr>
        <w:t xml:space="preserve"> избушка». «В гости к дедушке Фольклору». Проект - групповой, </w:t>
      </w:r>
      <w:proofErr w:type="spellStart"/>
      <w:r w:rsidRPr="00F43D05">
        <w:rPr>
          <w:rFonts w:ascii="Times New Roman" w:hAnsi="Times New Roman" w:cs="Times New Roman"/>
          <w:sz w:val="24"/>
          <w:szCs w:val="24"/>
        </w:rPr>
        <w:t>позновательно-творческий</w:t>
      </w:r>
      <w:proofErr w:type="spellEnd"/>
      <w:r w:rsidRPr="00F43D05">
        <w:rPr>
          <w:rFonts w:ascii="Times New Roman" w:hAnsi="Times New Roman" w:cs="Times New Roman"/>
          <w:sz w:val="24"/>
          <w:szCs w:val="24"/>
        </w:rPr>
        <w:t>, долгосрочный. Цель проекта: приобщение детей к духовно-нравственным ценностям, через ознакомление и проведение народных фольклорных праздников. Продукт проекта: игровая программа с участием родителей «Коляда, Коляда в детский сад пришла», фольклорный праздник «Весенние посиделки с мамочками». Таким образом, мы пришли к выводу, что в процессе работы над различными проектами, объединёнными общей идеей – духовно-нравственным воспитанием, создаётся воспитательное пространство детского сада и семьи, которое формирует личностно-значимые качества, воспитывает морально-устойчивую личность. В ходе проектной деятельности взрослые содействуют восхождению личности ребенка к культуре: дети овладевают позитивным отношением к себе, окружающим, к природе, получают право на саморазвитие. Применение метода проектирования актуально и очень эффективно, данный метод дает ребенку возможность экспериментировать, развивать творческие способности и коммуникативные навыки, что способствует качественному формированию духовно-нравственных чувств, открывает возможности для формирования собственного жизненного опыта общения с окружающим миром; реализует принцип сотрудничества детей и взрослых. Мы считаем, что метод проектной деятельности актуален и очень эффективен для формирования духовно-нравственного воспитания. В заключении хочется сказать, что наш путь – это не просто возврат к российской старине. Это попытка реализовать в сегодняшних условиях те традиционные ценности, те фундаментальные качества русского народа, благодаря которым он стал великим народом и которые не раз помогали ему преодолеть тяжкие кризисы. Ведь именно от нас зависит сегодня, какими будет наше подрастающее поколение, что они унесут из детства. И пусть это будет богатство души, полученное с раннего детства.</w:t>
      </w:r>
    </w:p>
    <w:sectPr w:rsidR="001E5A6D" w:rsidRPr="00F4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F43D05"/>
    <w:rsid w:val="001E5A6D"/>
    <w:rsid w:val="00F4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1441</Words>
  <Characters>8216</Characters>
  <Application>Microsoft Office Word</Application>
  <DocSecurity>0</DocSecurity>
  <Lines>68</Lines>
  <Paragraphs>19</Paragraphs>
  <ScaleCrop>false</ScaleCrop>
  <Company>Microsoft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2020-09-26T19:15:00Z</dcterms:created>
  <dcterms:modified xsi:type="dcterms:W3CDTF">2020-09-26T19:20:00Z</dcterms:modified>
</cp:coreProperties>
</file>