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6C" w:rsidRDefault="00A155B4" w:rsidP="00E14E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A155B4">
        <w:rPr>
          <w:rFonts w:ascii="Times New Roman" w:hAnsi="Times New Roman" w:cs="Times New Roman"/>
          <w:sz w:val="28"/>
          <w:szCs w:val="28"/>
        </w:rPr>
        <w:t xml:space="preserve">Экскурсия как средство </w:t>
      </w:r>
      <w:r w:rsidR="00CC6B9A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A155B4">
        <w:rPr>
          <w:rFonts w:ascii="Times New Roman" w:hAnsi="Times New Roman" w:cs="Times New Roman"/>
          <w:sz w:val="28"/>
          <w:szCs w:val="28"/>
        </w:rPr>
        <w:t>экологических понятий младших школьников» во внеурочной деятельности</w:t>
      </w:r>
      <w:r w:rsidR="001130BF">
        <w:rPr>
          <w:rFonts w:ascii="Times New Roman" w:hAnsi="Times New Roman" w:cs="Times New Roman"/>
          <w:sz w:val="28"/>
          <w:szCs w:val="28"/>
        </w:rPr>
        <w:t>»</w:t>
      </w:r>
      <w:r w:rsidR="00CF2C82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1130BF" w:rsidRDefault="001130BF" w:rsidP="001130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нашей работы обосновала выбор темы выпускной квалификационной работы: «</w:t>
      </w:r>
      <w:r w:rsidRPr="00A155B4">
        <w:rPr>
          <w:rFonts w:ascii="Times New Roman" w:hAnsi="Times New Roman" w:cs="Times New Roman"/>
          <w:sz w:val="28"/>
          <w:szCs w:val="28"/>
        </w:rPr>
        <w:t xml:space="preserve">Экскурсия как средство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A155B4">
        <w:rPr>
          <w:rFonts w:ascii="Times New Roman" w:hAnsi="Times New Roman" w:cs="Times New Roman"/>
          <w:sz w:val="28"/>
          <w:szCs w:val="28"/>
        </w:rPr>
        <w:t>экологических понятий младших школьников» во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130BF" w:rsidRDefault="001130BF" w:rsidP="001130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исследования: процесс формирования экологических понятий детей младшего возраста.</w:t>
      </w:r>
    </w:p>
    <w:p w:rsidR="001130BF" w:rsidRDefault="001130BF" w:rsidP="001130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исследования: использование экскурсии как средства формирования экологических понятий у младших школьников во внеурочной деятельности. </w:t>
      </w:r>
    </w:p>
    <w:p w:rsidR="00CC6B9A" w:rsidRDefault="00E14EA7" w:rsidP="00E14E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4EA7">
        <w:rPr>
          <w:rFonts w:ascii="Times New Roman" w:hAnsi="Times New Roman" w:cs="Times New Roman"/>
          <w:sz w:val="28"/>
          <w:szCs w:val="28"/>
        </w:rPr>
        <w:t xml:space="preserve">Цель исследования: изучение экскурсии как средства </w:t>
      </w:r>
      <w:r w:rsidR="001130B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E14EA7">
        <w:rPr>
          <w:rFonts w:ascii="Times New Roman" w:hAnsi="Times New Roman" w:cs="Times New Roman"/>
          <w:sz w:val="28"/>
          <w:szCs w:val="28"/>
        </w:rPr>
        <w:t>экологических понятий младших школьн</w:t>
      </w:r>
      <w:r w:rsidR="00CC6B9A">
        <w:rPr>
          <w:rFonts w:ascii="Times New Roman" w:hAnsi="Times New Roman" w:cs="Times New Roman"/>
          <w:sz w:val="28"/>
          <w:szCs w:val="28"/>
        </w:rPr>
        <w:t>иков во внеурочной деятельности.</w:t>
      </w:r>
    </w:p>
    <w:p w:rsidR="00E14EA7" w:rsidRDefault="00E14EA7" w:rsidP="00E14E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главе решаются такие задачи, как:</w:t>
      </w:r>
    </w:p>
    <w:p w:rsidR="00E14EA7" w:rsidRPr="00E14EA7" w:rsidRDefault="00E14EA7" w:rsidP="00E14E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4EA7">
        <w:rPr>
          <w:rFonts w:ascii="Times New Roman" w:hAnsi="Times New Roman" w:cs="Times New Roman"/>
          <w:sz w:val="28"/>
          <w:szCs w:val="28"/>
        </w:rPr>
        <w:t>1.</w:t>
      </w:r>
      <w:r w:rsidRPr="00E14EA7">
        <w:rPr>
          <w:rFonts w:ascii="Times New Roman" w:hAnsi="Times New Roman" w:cs="Times New Roman"/>
          <w:sz w:val="28"/>
          <w:szCs w:val="28"/>
        </w:rPr>
        <w:tab/>
        <w:t>Раскрыть сущность и виды экологических понятий младших школьников в</w:t>
      </w:r>
      <w:r w:rsidR="001130BF">
        <w:rPr>
          <w:rFonts w:ascii="Times New Roman" w:hAnsi="Times New Roman" w:cs="Times New Roman"/>
          <w:sz w:val="28"/>
          <w:szCs w:val="28"/>
        </w:rPr>
        <w:t>о внеурочной деятельности.</w:t>
      </w:r>
    </w:p>
    <w:p w:rsidR="00E14EA7" w:rsidRDefault="00E14EA7" w:rsidP="00E14E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4EA7">
        <w:rPr>
          <w:rFonts w:ascii="Times New Roman" w:hAnsi="Times New Roman" w:cs="Times New Roman"/>
          <w:sz w:val="28"/>
          <w:szCs w:val="28"/>
        </w:rPr>
        <w:t>2.</w:t>
      </w:r>
      <w:r w:rsidRPr="00E14EA7">
        <w:rPr>
          <w:rFonts w:ascii="Times New Roman" w:hAnsi="Times New Roman" w:cs="Times New Roman"/>
          <w:sz w:val="28"/>
          <w:szCs w:val="28"/>
        </w:rPr>
        <w:tab/>
        <w:t xml:space="preserve">Охарактеризовать экскурсию как средство </w:t>
      </w:r>
      <w:r w:rsidR="001130BF">
        <w:rPr>
          <w:rFonts w:ascii="Times New Roman" w:hAnsi="Times New Roman" w:cs="Times New Roman"/>
          <w:sz w:val="28"/>
          <w:szCs w:val="28"/>
        </w:rPr>
        <w:t>формирования</w:t>
      </w:r>
      <w:r w:rsidRPr="00E14EA7">
        <w:rPr>
          <w:rFonts w:ascii="Times New Roman" w:hAnsi="Times New Roman" w:cs="Times New Roman"/>
          <w:sz w:val="28"/>
          <w:szCs w:val="28"/>
        </w:rPr>
        <w:t xml:space="preserve"> экологических понятий младших школьн</w:t>
      </w:r>
      <w:r w:rsidR="001130BF">
        <w:rPr>
          <w:rFonts w:ascii="Times New Roman" w:hAnsi="Times New Roman" w:cs="Times New Roman"/>
          <w:sz w:val="28"/>
          <w:szCs w:val="28"/>
        </w:rPr>
        <w:t>иков во внеурочной деятельности.</w:t>
      </w:r>
    </w:p>
    <w:p w:rsidR="00D55D47" w:rsidRDefault="00D55D47" w:rsidP="00E14E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главе решаются такие задачи, как: </w:t>
      </w:r>
    </w:p>
    <w:p w:rsidR="002816D0" w:rsidRPr="002816D0" w:rsidRDefault="002816D0" w:rsidP="00281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педагогический опыт учителей применения экскурсий как средства формирования младших школьников во внеурочной деятельности.</w:t>
      </w:r>
    </w:p>
    <w:p w:rsidR="002816D0" w:rsidRDefault="002816D0" w:rsidP="00281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апробировать рабочую программу внеурочной деятельности по формированию экологических понятий младших школьников. </w:t>
      </w:r>
    </w:p>
    <w:p w:rsidR="002816D0" w:rsidRPr="002816D0" w:rsidRDefault="002816D0" w:rsidP="00281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 изучение научно – методической литературы, обобщение, сравнение, анализ, синтез, изучение продуктов деятельности, опытно-практическая работа.</w:t>
      </w:r>
    </w:p>
    <w:p w:rsidR="00E14EA7" w:rsidRPr="00E14EA7" w:rsidRDefault="00E14EA7" w:rsidP="00E14E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4EA7">
        <w:rPr>
          <w:rFonts w:ascii="Times New Roman" w:hAnsi="Times New Roman" w:cs="Times New Roman"/>
          <w:sz w:val="28"/>
          <w:szCs w:val="28"/>
        </w:rPr>
        <w:t>В курсе окружающий мир изучается множество понятий. В нашей работе мы раскроем определение понятие» и «экологическое понятие»</w:t>
      </w:r>
    </w:p>
    <w:p w:rsidR="00E14EA7" w:rsidRDefault="00E14EA7" w:rsidP="00E14E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4EA7">
        <w:rPr>
          <w:rFonts w:ascii="Times New Roman" w:hAnsi="Times New Roman" w:cs="Times New Roman"/>
          <w:sz w:val="28"/>
          <w:szCs w:val="28"/>
        </w:rPr>
        <w:t>В педагогике «понятие» – это форма научного познания, отражающая объективно существенное в вещах и явлениях и закрепляемая специальными терминами или обозначениями. В отличие от чувственных образов (ощущений и восприятия) понятие не есть нечто непосредственное, взятое во всём многообразии его качественных особенностей. Из всего этого многообразия понятие отвлекает существенное и тем самым получает значение всеобщности, в чём и состоит его главная отличительная черта»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EA7" w:rsidRDefault="00E14EA7" w:rsidP="00E14E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4EA7">
        <w:rPr>
          <w:rFonts w:ascii="Times New Roman" w:hAnsi="Times New Roman" w:cs="Times New Roman"/>
          <w:sz w:val="28"/>
          <w:szCs w:val="28"/>
        </w:rPr>
        <w:lastRenderedPageBreak/>
        <w:t>В школьном курсе начального естествознания формируются в основном первоначальные понятия, которые впервые вводят детей в понимание закономерностей окружающего мира, опираются на чувственный опыт младшего школьника и обеспечивают переход представления в понятие.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EA7" w:rsidRDefault="00E14EA7" w:rsidP="00E14E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4EA7">
        <w:rPr>
          <w:rFonts w:ascii="Times New Roman" w:hAnsi="Times New Roman" w:cs="Times New Roman"/>
          <w:sz w:val="28"/>
          <w:szCs w:val="28"/>
        </w:rPr>
        <w:t xml:space="preserve">По содержанию в курсе «Окружающий мир» понятия классифицируют следующим образом: геологические (горные </w:t>
      </w:r>
      <w:r>
        <w:rPr>
          <w:rFonts w:ascii="Times New Roman" w:hAnsi="Times New Roman" w:cs="Times New Roman"/>
          <w:sz w:val="28"/>
          <w:szCs w:val="28"/>
        </w:rPr>
        <w:t>породы, полезные ископаемые); физические (</w:t>
      </w:r>
      <w:r w:rsidRPr="00E14EA7">
        <w:rPr>
          <w:rFonts w:ascii="Times New Roman" w:hAnsi="Times New Roman" w:cs="Times New Roman"/>
          <w:sz w:val="28"/>
          <w:szCs w:val="28"/>
        </w:rPr>
        <w:t>вещества</w:t>
      </w:r>
      <w:r>
        <w:rPr>
          <w:rFonts w:ascii="Times New Roman" w:hAnsi="Times New Roman" w:cs="Times New Roman"/>
          <w:sz w:val="28"/>
          <w:szCs w:val="28"/>
        </w:rPr>
        <w:t>, явление, свойства воды</w:t>
      </w:r>
      <w:r w:rsidRPr="00E14EA7">
        <w:rPr>
          <w:rFonts w:ascii="Times New Roman" w:hAnsi="Times New Roman" w:cs="Times New Roman"/>
          <w:sz w:val="28"/>
          <w:szCs w:val="28"/>
        </w:rPr>
        <w:t>); географическ</w:t>
      </w:r>
      <w:r>
        <w:rPr>
          <w:rFonts w:ascii="Times New Roman" w:hAnsi="Times New Roman" w:cs="Times New Roman"/>
          <w:sz w:val="28"/>
          <w:szCs w:val="28"/>
        </w:rPr>
        <w:t>ие (погода, поверхность, равнина); биологические – (цветок, плод, семя</w:t>
      </w:r>
      <w:r w:rsidRPr="00E14EA7">
        <w:rPr>
          <w:rFonts w:ascii="Times New Roman" w:hAnsi="Times New Roman" w:cs="Times New Roman"/>
          <w:sz w:val="28"/>
          <w:szCs w:val="28"/>
        </w:rPr>
        <w:t>); сельскохозяйственные (</w:t>
      </w:r>
      <w:r>
        <w:rPr>
          <w:rFonts w:ascii="Times New Roman" w:hAnsi="Times New Roman" w:cs="Times New Roman"/>
          <w:sz w:val="28"/>
          <w:szCs w:val="28"/>
        </w:rPr>
        <w:t xml:space="preserve">почва, полив, </w:t>
      </w:r>
      <w:r w:rsidRPr="00E14EA7">
        <w:rPr>
          <w:rFonts w:ascii="Times New Roman" w:hAnsi="Times New Roman" w:cs="Times New Roman"/>
          <w:sz w:val="28"/>
          <w:szCs w:val="28"/>
        </w:rPr>
        <w:t xml:space="preserve">удобрения); экологические (природное сообщество, охрана природы); медицинские (гигиена, </w:t>
      </w:r>
      <w:r>
        <w:rPr>
          <w:rFonts w:ascii="Times New Roman" w:hAnsi="Times New Roman" w:cs="Times New Roman"/>
          <w:sz w:val="28"/>
          <w:szCs w:val="28"/>
        </w:rPr>
        <w:t>закаливание, травмы</w:t>
      </w:r>
      <w:r w:rsidRPr="00E14E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EA7" w:rsidRDefault="00E14EA7" w:rsidP="00E14E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14EA7">
        <w:rPr>
          <w:rFonts w:ascii="Times New Roman" w:hAnsi="Times New Roman" w:cs="Times New Roman"/>
          <w:sz w:val="28"/>
          <w:szCs w:val="28"/>
        </w:rPr>
        <w:t>Экологическое понятие – базовое представление или знание о природных явлениях, процессах и взаимосвязях в окружающей среде, которое формируется у человека в процессе обучения и познания мира. Для младших школьников экологические понятия включают элементарные знания о природе, такие как представления о живых и неживых объектах, взаимосвязях в экосистемах, роли человека в природе, а также осознание необходимости бережного отношения к окружающей среде. Эти понятия служат основой для развития экологического мышления и экологической культуры.</w:t>
      </w:r>
    </w:p>
    <w:p w:rsidR="00AD3B2F" w:rsidRPr="00AD3B2F" w:rsidRDefault="00AD3B2F" w:rsidP="00AD3B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3B2F">
        <w:rPr>
          <w:rFonts w:ascii="Times New Roman" w:hAnsi="Times New Roman" w:cs="Times New Roman"/>
          <w:sz w:val="28"/>
          <w:szCs w:val="28"/>
        </w:rPr>
        <w:t xml:space="preserve">На основе исследований И. Д. Зверева, А. Н. </w:t>
      </w:r>
      <w:proofErr w:type="spellStart"/>
      <w:r w:rsidRPr="00AD3B2F">
        <w:rPr>
          <w:rFonts w:ascii="Times New Roman" w:hAnsi="Times New Roman" w:cs="Times New Roman"/>
          <w:sz w:val="28"/>
          <w:szCs w:val="28"/>
        </w:rPr>
        <w:t>Захлебного</w:t>
      </w:r>
      <w:proofErr w:type="spellEnd"/>
      <w:r w:rsidRPr="00AD3B2F">
        <w:rPr>
          <w:rFonts w:ascii="Times New Roman" w:hAnsi="Times New Roman" w:cs="Times New Roman"/>
          <w:sz w:val="28"/>
          <w:szCs w:val="28"/>
        </w:rPr>
        <w:t xml:space="preserve">, И. Т. </w:t>
      </w:r>
      <w:proofErr w:type="spellStart"/>
      <w:r w:rsidRPr="00AD3B2F">
        <w:rPr>
          <w:rFonts w:ascii="Times New Roman" w:hAnsi="Times New Roman" w:cs="Times New Roman"/>
          <w:sz w:val="28"/>
          <w:szCs w:val="28"/>
        </w:rPr>
        <w:t>Суравегиной</w:t>
      </w:r>
      <w:proofErr w:type="spellEnd"/>
      <w:r w:rsidRPr="00AD3B2F">
        <w:rPr>
          <w:rFonts w:ascii="Times New Roman" w:hAnsi="Times New Roman" w:cs="Times New Roman"/>
          <w:sz w:val="28"/>
          <w:szCs w:val="28"/>
        </w:rPr>
        <w:t xml:space="preserve"> и исходя из работ А. Е. Тихоновой, Л. П. </w:t>
      </w:r>
      <w:proofErr w:type="spellStart"/>
      <w:r w:rsidRPr="00AD3B2F">
        <w:rPr>
          <w:rFonts w:ascii="Times New Roman" w:hAnsi="Times New Roman" w:cs="Times New Roman"/>
          <w:sz w:val="28"/>
          <w:szCs w:val="28"/>
        </w:rPr>
        <w:t>Салеевой</w:t>
      </w:r>
      <w:proofErr w:type="spellEnd"/>
      <w:r w:rsidRPr="00AD3B2F">
        <w:rPr>
          <w:rFonts w:ascii="Times New Roman" w:hAnsi="Times New Roman" w:cs="Times New Roman"/>
          <w:sz w:val="28"/>
          <w:szCs w:val="28"/>
        </w:rPr>
        <w:t>,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система экологических понятий </w:t>
      </w:r>
    </w:p>
    <w:p w:rsidR="00AD3B2F" w:rsidRPr="00AD3B2F" w:rsidRDefault="00AD3B2F" w:rsidP="00AD3B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3B2F">
        <w:rPr>
          <w:rFonts w:ascii="Times New Roman" w:hAnsi="Times New Roman" w:cs="Times New Roman"/>
          <w:sz w:val="28"/>
          <w:szCs w:val="28"/>
        </w:rPr>
        <w:t>В эту систему понятий вошли два блока:</w:t>
      </w:r>
    </w:p>
    <w:p w:rsidR="00AD3B2F" w:rsidRDefault="00AD3B2F" w:rsidP="00AD3B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3B2F">
        <w:rPr>
          <w:rFonts w:ascii="Times New Roman" w:hAnsi="Times New Roman" w:cs="Times New Roman"/>
          <w:sz w:val="28"/>
          <w:szCs w:val="28"/>
        </w:rPr>
        <w:t>1. Блок опорных экологических понятий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AD3B2F">
        <w:rPr>
          <w:rFonts w:ascii="Times New Roman" w:hAnsi="Times New Roman" w:cs="Times New Roman"/>
          <w:sz w:val="28"/>
          <w:szCs w:val="28"/>
        </w:rPr>
        <w:t>онятия о предметах и явлениях природы, их свойствах и многообразии, о связях между ними, то есть весь комплекс понятий об окружающий среде, обо всём, что окружает человека, что составляет понятие «природа»; экологические понятия о биологических системах (лес, луг, водоём и другие), о взаимоотношениях организмов со средой их обитания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EA7" w:rsidRDefault="00AD3B2F" w:rsidP="00AD3B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3B2F">
        <w:rPr>
          <w:rFonts w:ascii="Times New Roman" w:hAnsi="Times New Roman" w:cs="Times New Roman"/>
          <w:sz w:val="28"/>
          <w:szCs w:val="28"/>
        </w:rPr>
        <w:t>2. В блок собственно природоохранных понятий входят: понятия об объектах охраны (понятия о широко распространённых растениях и животных родного края, при изучении которых младшие школьники должны прийти к выводу, что любой живой организм нуждается в защите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D3B2F" w:rsidRPr="00AD3B2F" w:rsidRDefault="00AD3B2F" w:rsidP="00AD3B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3B2F">
        <w:rPr>
          <w:rFonts w:ascii="Times New Roman" w:hAnsi="Times New Roman" w:cs="Times New Roman"/>
          <w:sz w:val="28"/>
          <w:szCs w:val="28"/>
        </w:rPr>
        <w:t>Формирование экологических понятий у младших школьников по предмету «Окружающий мир» происходит на основе расширения экологических представлений, их конкретизации, иллюстрирования значительным числом ярких, доступных примеров.</w:t>
      </w:r>
    </w:p>
    <w:p w:rsidR="00E14EA7" w:rsidRDefault="00AD3B2F" w:rsidP="00AD3B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методам </w:t>
      </w:r>
      <w:r w:rsidRPr="00AD3B2F">
        <w:rPr>
          <w:rFonts w:ascii="Times New Roman" w:hAnsi="Times New Roman" w:cs="Times New Roman"/>
          <w:sz w:val="28"/>
          <w:szCs w:val="28"/>
        </w:rPr>
        <w:t>формирования экологических понятий</w:t>
      </w:r>
      <w:r>
        <w:rPr>
          <w:rFonts w:ascii="Times New Roman" w:hAnsi="Times New Roman" w:cs="Times New Roman"/>
          <w:sz w:val="28"/>
          <w:szCs w:val="28"/>
        </w:rPr>
        <w:t xml:space="preserve"> можно отнести: наблюдение, словесную и этическую беседы, творческие дискуссии.</w:t>
      </w:r>
    </w:p>
    <w:p w:rsidR="00FF50C4" w:rsidRPr="00FF50C4" w:rsidRDefault="00FF50C4" w:rsidP="00FF5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50C4">
        <w:rPr>
          <w:rFonts w:ascii="Times New Roman" w:hAnsi="Times New Roman" w:cs="Times New Roman"/>
          <w:sz w:val="28"/>
          <w:szCs w:val="28"/>
        </w:rPr>
        <w:t>Формирование экологических понятий в курсе «Окружающий мир»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FF50C4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F50C4">
        <w:rPr>
          <w:rFonts w:ascii="Times New Roman" w:hAnsi="Times New Roman" w:cs="Times New Roman"/>
          <w:sz w:val="28"/>
          <w:szCs w:val="28"/>
        </w:rPr>
        <w:t xml:space="preserve"> во внеурочной деятельности. </w:t>
      </w:r>
    </w:p>
    <w:p w:rsidR="00AD3B2F" w:rsidRDefault="00FF50C4" w:rsidP="00FF5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50C4">
        <w:rPr>
          <w:rFonts w:ascii="Times New Roman" w:hAnsi="Times New Roman" w:cs="Times New Roman"/>
          <w:sz w:val="28"/>
          <w:szCs w:val="28"/>
        </w:rPr>
        <w:t xml:space="preserve">Внеурочная деятельность - это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программы. Она организуется в рамках учебного плана, но проводится во </w:t>
      </w:r>
      <w:proofErr w:type="spellStart"/>
      <w:r w:rsidRPr="00FF50C4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FF50C4">
        <w:rPr>
          <w:rFonts w:ascii="Times New Roman" w:hAnsi="Times New Roman" w:cs="Times New Roman"/>
          <w:sz w:val="28"/>
          <w:szCs w:val="28"/>
        </w:rPr>
        <w:t xml:space="preserve"> время и предполагает добровольное участие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0C4" w:rsidRDefault="00FF50C4" w:rsidP="00FF5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50C4">
        <w:rPr>
          <w:rFonts w:ascii="Times New Roman" w:hAnsi="Times New Roman" w:cs="Times New Roman"/>
          <w:sz w:val="28"/>
          <w:szCs w:val="28"/>
        </w:rPr>
        <w:t xml:space="preserve">Внеурочная деятельность способствует развитию творческих способностей, социальной активности, интересов и увлечений учащихся, а также формированию их личностных качеств. Это определение основано на работах А.Г. </w:t>
      </w:r>
      <w:proofErr w:type="spellStart"/>
      <w:r w:rsidRPr="00FF50C4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0C4" w:rsidRDefault="00FF50C4" w:rsidP="00FF5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50C4">
        <w:rPr>
          <w:rFonts w:ascii="Times New Roman" w:hAnsi="Times New Roman" w:cs="Times New Roman"/>
          <w:sz w:val="28"/>
          <w:szCs w:val="28"/>
        </w:rPr>
        <w:t>Одной из эффективных форм экологического образования являются уроки-экскурсии в природную среду, на которых младшие школьники могут овладеть соответствующими знаниями, оценочными суждениями, правилами поведения, природоохранными понятиями.</w:t>
      </w:r>
    </w:p>
    <w:p w:rsidR="00FF50C4" w:rsidRDefault="00FF50C4" w:rsidP="00FF5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50C4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FF50C4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FF50C4">
        <w:rPr>
          <w:rFonts w:ascii="Times New Roman" w:hAnsi="Times New Roman" w:cs="Times New Roman"/>
          <w:sz w:val="28"/>
          <w:szCs w:val="28"/>
        </w:rPr>
        <w:t xml:space="preserve"> определяет экскурсию как особую форму учебной и </w:t>
      </w:r>
      <w:proofErr w:type="spellStart"/>
      <w:r w:rsidRPr="00FF50C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F50C4">
        <w:rPr>
          <w:rFonts w:ascii="Times New Roman" w:hAnsi="Times New Roman" w:cs="Times New Roman"/>
          <w:sz w:val="28"/>
          <w:szCs w:val="28"/>
        </w:rPr>
        <w:t xml:space="preserve"> деятельности, в которой осуществляется совместная деятельность учителя и учащихся в процессе изучения явлений действительности, наблюдаемых в естественных условиях (памятники истории и культуры, памятные места, природа и др.) или в специально созданных хранилищах коллекций (музей, выставка)»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0C4" w:rsidRDefault="00FF50C4" w:rsidP="00FF5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50C4">
        <w:rPr>
          <w:rFonts w:ascii="Times New Roman" w:hAnsi="Times New Roman" w:cs="Times New Roman"/>
          <w:sz w:val="28"/>
          <w:szCs w:val="28"/>
        </w:rPr>
        <w:t>Цель экскурсии в природу экологической направленности состоит, прежде всего, в ознакомлении школьников с путями и средствами воздействия человека на природу, показе ведущей роли антропогенного фактора в изучении окружающей среды, в осознании ими великой ответственности за судьбу природы, личной причастности к делу охраны природы.</w:t>
      </w:r>
    </w:p>
    <w:p w:rsidR="00FF50C4" w:rsidRDefault="00FF50C4" w:rsidP="00FF5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50C4">
        <w:rPr>
          <w:rFonts w:ascii="Times New Roman" w:hAnsi="Times New Roman" w:cs="Times New Roman"/>
          <w:sz w:val="28"/>
          <w:szCs w:val="28"/>
        </w:rPr>
        <w:t>Экскурсии по окружающему миру бывают вводными, текущими и обобщающими.</w:t>
      </w:r>
    </w:p>
    <w:p w:rsidR="00FF50C4" w:rsidRDefault="00FF50C4" w:rsidP="00FF5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50C4">
        <w:rPr>
          <w:rFonts w:ascii="Times New Roman" w:hAnsi="Times New Roman" w:cs="Times New Roman"/>
          <w:sz w:val="28"/>
          <w:szCs w:val="28"/>
        </w:rPr>
        <w:t>В плане проведения экскурсии отражаются следующие элементы: образовательно-развивающие и воспитательные цели и задачи; методы обучения на экскурсии; объекты наблюдения; ход экскурсии.</w:t>
      </w:r>
    </w:p>
    <w:p w:rsidR="00366880" w:rsidRDefault="00366880" w:rsidP="00FF50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366880">
        <w:rPr>
          <w:rFonts w:ascii="Times New Roman" w:hAnsi="Times New Roman" w:cs="Times New Roman"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 xml:space="preserve"> во 2 классе по теме: «</w:t>
      </w:r>
      <w:r w:rsidRPr="00366880">
        <w:rPr>
          <w:rFonts w:ascii="Times New Roman" w:hAnsi="Times New Roman" w:cs="Times New Roman"/>
          <w:sz w:val="28"/>
          <w:szCs w:val="28"/>
        </w:rPr>
        <w:t>Дикорастущие и культурные растения родного края»</w:t>
      </w:r>
      <w:r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Pr="00366880">
        <w:rPr>
          <w:rFonts w:ascii="Times New Roman" w:hAnsi="Times New Roman" w:cs="Times New Roman"/>
          <w:sz w:val="28"/>
          <w:szCs w:val="28"/>
        </w:rPr>
        <w:t xml:space="preserve">ся возможность сформировать следующие </w:t>
      </w:r>
      <w:r w:rsidRPr="00366880">
        <w:rPr>
          <w:rFonts w:ascii="Times New Roman" w:hAnsi="Times New Roman" w:cs="Times New Roman"/>
          <w:sz w:val="28"/>
          <w:szCs w:val="28"/>
        </w:rPr>
        <w:lastRenderedPageBreak/>
        <w:t>экологические понятия: «группы растений», «комнатные растения», «кустарник», «лекарственные травы», «первоцветы», «плодовые культуры».</w:t>
      </w:r>
    </w:p>
    <w:p w:rsidR="00366880" w:rsidRPr="00366880" w:rsidRDefault="00366880" w:rsidP="0036688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экскурсии в</w:t>
      </w:r>
      <w:r w:rsidRPr="00366880">
        <w:rPr>
          <w:rFonts w:ascii="Times New Roman" w:hAnsi="Times New Roman" w:cs="Times New Roman"/>
          <w:sz w:val="28"/>
          <w:szCs w:val="28"/>
        </w:rPr>
        <w:t xml:space="preserve"> 1 классе по теме: «Времена года: наблюдения за особенностью погоды, жизнью растительного и животного мира </w:t>
      </w:r>
      <w:r>
        <w:rPr>
          <w:rFonts w:ascii="Times New Roman" w:hAnsi="Times New Roman" w:cs="Times New Roman"/>
          <w:sz w:val="28"/>
          <w:szCs w:val="28"/>
        </w:rPr>
        <w:t>летом» представит</w:t>
      </w:r>
      <w:r w:rsidRPr="00366880">
        <w:rPr>
          <w:rFonts w:ascii="Times New Roman" w:hAnsi="Times New Roman" w:cs="Times New Roman"/>
          <w:sz w:val="28"/>
          <w:szCs w:val="28"/>
        </w:rPr>
        <w:t>ся возможность сформировать следующие экологические понятия: «годовой круг», «метеорологические знаки», «осадки», «календарь», «фенология», «фенологические признаки».</w:t>
      </w:r>
    </w:p>
    <w:p w:rsidR="00FF50C4" w:rsidRDefault="0099559A" w:rsidP="00FF5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559A">
        <w:rPr>
          <w:rFonts w:ascii="Times New Roman" w:hAnsi="Times New Roman" w:cs="Times New Roman"/>
          <w:sz w:val="28"/>
          <w:szCs w:val="28"/>
        </w:rPr>
        <w:t>Экскурсии помогают младшим школьникам увидеть взаимосвязи в природе, например, как растения зависят от солнца, воды и почвы; осознать роль человека в сохранении природы; развить эмоционально-ценностное отношение к окружающей среде. Экскурсии способствуют формированию экологической культуры и бережного отношения к природе.</w:t>
      </w:r>
    </w:p>
    <w:p w:rsidR="0099559A" w:rsidRPr="00FF50C4" w:rsidRDefault="0099559A" w:rsidP="00FF50C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559A">
        <w:rPr>
          <w:rFonts w:ascii="Times New Roman" w:hAnsi="Times New Roman" w:cs="Times New Roman"/>
          <w:sz w:val="28"/>
          <w:szCs w:val="28"/>
        </w:rPr>
        <w:t>Таким образом, можно заключить, что экскурсия является оптимальной формой для становления у школьников прочных экологических понятий, так как у детей повышается познавательный интерес к природе, навыки взаимодействия с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559A" w:rsidRPr="00FF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2E6B"/>
    <w:multiLevelType w:val="hybridMultilevel"/>
    <w:tmpl w:val="DD44F260"/>
    <w:lvl w:ilvl="0" w:tplc="7AE2C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55"/>
    <w:rsid w:val="00041355"/>
    <w:rsid w:val="001130BF"/>
    <w:rsid w:val="00117646"/>
    <w:rsid w:val="002816D0"/>
    <w:rsid w:val="00366880"/>
    <w:rsid w:val="004B466C"/>
    <w:rsid w:val="00784A33"/>
    <w:rsid w:val="00856DEA"/>
    <w:rsid w:val="0099559A"/>
    <w:rsid w:val="00A155B4"/>
    <w:rsid w:val="00A37CA9"/>
    <w:rsid w:val="00AD3B2F"/>
    <w:rsid w:val="00CC6B9A"/>
    <w:rsid w:val="00CF2C82"/>
    <w:rsid w:val="00D55D47"/>
    <w:rsid w:val="00D760AC"/>
    <w:rsid w:val="00E14EA7"/>
    <w:rsid w:val="00F61E4C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B509"/>
  <w15:chartTrackingRefBased/>
  <w15:docId w15:val="{A74F9FBA-B2E8-4FA6-88C8-436F8260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2025-05-21T20:08:00Z</dcterms:created>
  <dcterms:modified xsi:type="dcterms:W3CDTF">2025-05-21T20:08:00Z</dcterms:modified>
</cp:coreProperties>
</file>