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E56DD" w14:textId="27D0B877" w:rsidR="00536F79" w:rsidRPr="008F198F" w:rsidRDefault="00767A89" w:rsidP="008F198F">
      <w:pPr>
        <w:pStyle w:val="a3"/>
        <w:spacing w:line="360" w:lineRule="auto"/>
        <w:ind w:left="540" w:right="458"/>
        <w:jc w:val="center"/>
        <w:rPr>
          <w:rFonts w:ascii="Times New Roman" w:hAnsi="Times New Roman"/>
          <w:bCs/>
          <w:sz w:val="24"/>
          <w:szCs w:val="24"/>
        </w:rPr>
      </w:pPr>
      <w:r w:rsidRPr="008F198F">
        <w:rPr>
          <w:rFonts w:ascii="Times New Roman" w:hAnsi="Times New Roman"/>
          <w:bCs/>
          <w:sz w:val="24"/>
          <w:szCs w:val="24"/>
        </w:rPr>
        <w:t>«Социокультурное становление личности ребенка с ОВЗ через организацию театральной деятельности в условиях коррекционной школы»</w:t>
      </w:r>
    </w:p>
    <w:p w14:paraId="5CCB1959" w14:textId="77777777" w:rsidR="006957BA" w:rsidRDefault="006957BA" w:rsidP="006957B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8D185DA" w14:textId="52AD48B5" w:rsidR="00536F79" w:rsidRPr="008F198F" w:rsidRDefault="00767A89" w:rsidP="006957B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8F198F">
        <w:rPr>
          <w:rFonts w:ascii="Times New Roman" w:hAnsi="Times New Roman"/>
          <w:b/>
          <w:i/>
          <w:sz w:val="24"/>
          <w:szCs w:val="24"/>
        </w:rPr>
        <w:t>Заиндинова Ольга Анатольевна</w:t>
      </w:r>
    </w:p>
    <w:p w14:paraId="0908C10F" w14:textId="7698641D" w:rsidR="00536F79" w:rsidRDefault="006957BA" w:rsidP="006957BA">
      <w:pPr>
        <w:pStyle w:val="a3"/>
        <w:spacing w:line="360" w:lineRule="auto"/>
        <w:ind w:firstLine="567"/>
        <w:jc w:val="center"/>
        <w:rPr>
          <w:rFonts w:ascii="Times New Roman" w:hAnsi="Times New Roman"/>
          <w:i/>
          <w:szCs w:val="24"/>
          <w:shd w:val="clear" w:color="auto" w:fill="FFFFFF"/>
        </w:rPr>
      </w:pPr>
      <w:r w:rsidRPr="006957BA">
        <w:rPr>
          <w:rFonts w:ascii="Times New Roman" w:hAnsi="Times New Roman"/>
          <w:i/>
          <w:szCs w:val="24"/>
        </w:rPr>
        <w:t>(в</w:t>
      </w:r>
      <w:r w:rsidR="00536F79" w:rsidRPr="006957BA">
        <w:rPr>
          <w:rFonts w:ascii="Times New Roman" w:hAnsi="Times New Roman"/>
          <w:i/>
          <w:szCs w:val="24"/>
        </w:rPr>
        <w:t>оспитатель</w:t>
      </w:r>
      <w:r w:rsidR="00767A89" w:rsidRPr="006957BA">
        <w:rPr>
          <w:rFonts w:ascii="Times New Roman" w:hAnsi="Times New Roman"/>
          <w:i/>
          <w:szCs w:val="24"/>
        </w:rPr>
        <w:t xml:space="preserve"> группы продлённого дня</w:t>
      </w:r>
      <w:r w:rsidR="00536F79" w:rsidRPr="006957BA">
        <w:rPr>
          <w:rFonts w:ascii="Times New Roman" w:hAnsi="Times New Roman"/>
          <w:i/>
          <w:szCs w:val="24"/>
        </w:rPr>
        <w:t xml:space="preserve">, </w:t>
      </w:r>
      <w:r w:rsidR="00767A89" w:rsidRPr="006957BA">
        <w:rPr>
          <w:rFonts w:ascii="Times New Roman" w:hAnsi="Times New Roman"/>
          <w:i/>
          <w:szCs w:val="24"/>
          <w:shd w:val="clear" w:color="auto" w:fill="FFFFFF"/>
        </w:rPr>
        <w:t>муниципальное бюджетное общеобразовательное учреждение города Новосибирска «Специальная (коррекционная) начальная школа № 60 «Сибирский лучик» (МБОУ С(К)НШ № 60)</w:t>
      </w:r>
    </w:p>
    <w:p w14:paraId="02953914" w14:textId="31BB58E8" w:rsidR="006957BA" w:rsidRPr="006957BA" w:rsidRDefault="006957BA" w:rsidP="006957BA">
      <w:pPr>
        <w:pStyle w:val="a3"/>
        <w:spacing w:line="360" w:lineRule="auto"/>
        <w:ind w:firstLine="567"/>
        <w:jc w:val="center"/>
        <w:rPr>
          <w:rFonts w:ascii="Times New Roman" w:hAnsi="Times New Roman"/>
          <w:i/>
          <w:szCs w:val="24"/>
        </w:rPr>
      </w:pPr>
    </w:p>
    <w:p w14:paraId="076F8779" w14:textId="73E436FC" w:rsidR="00805414" w:rsidRPr="008F198F" w:rsidRDefault="00805414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F198F">
        <w:rPr>
          <w:rFonts w:ascii="Times New Roman" w:hAnsi="Times New Roman"/>
          <w:i/>
          <w:iCs/>
          <w:sz w:val="24"/>
          <w:szCs w:val="24"/>
        </w:rPr>
        <w:t>Аннотация</w:t>
      </w:r>
    </w:p>
    <w:p w14:paraId="18A7A2AB" w14:textId="636264FA" w:rsidR="00805414" w:rsidRPr="008F198F" w:rsidRDefault="00536F79" w:rsidP="006957BA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В статье представлена </w:t>
      </w:r>
      <w:r w:rsidR="00C6072E" w:rsidRPr="008F198F">
        <w:rPr>
          <w:rFonts w:ascii="Times New Roman" w:hAnsi="Times New Roman"/>
          <w:sz w:val="24"/>
          <w:szCs w:val="24"/>
          <w:shd w:val="clear" w:color="auto" w:fill="FFFFFF"/>
        </w:rPr>
        <w:t>система дополнительной образовательной деятельности,</w:t>
      </w:r>
      <w:r w:rsidRPr="008F198F">
        <w:rPr>
          <w:rFonts w:ascii="Times New Roman" w:hAnsi="Times New Roman"/>
          <w:sz w:val="24"/>
          <w:szCs w:val="24"/>
        </w:rPr>
        <w:t xml:space="preserve"> </w:t>
      </w:r>
      <w:r w:rsidR="00C6072E" w:rsidRPr="008F198F">
        <w:rPr>
          <w:rFonts w:ascii="Times New Roman" w:hAnsi="Times New Roman"/>
          <w:sz w:val="24"/>
          <w:szCs w:val="24"/>
        </w:rPr>
        <w:t xml:space="preserve">способствующей социокультурному становлению детей с ОВЗ посредством организованной театральной деятельности в условиях коррекционной школы. </w:t>
      </w:r>
      <w:r w:rsidRPr="008F198F">
        <w:rPr>
          <w:rFonts w:ascii="Times New Roman" w:hAnsi="Times New Roman"/>
          <w:sz w:val="24"/>
          <w:szCs w:val="24"/>
          <w:shd w:val="clear" w:color="auto" w:fill="FFFFFF"/>
        </w:rPr>
        <w:t xml:space="preserve">Автором анализируются </w:t>
      </w:r>
      <w:r w:rsidR="00EB01E8" w:rsidRPr="008F198F">
        <w:rPr>
          <w:rFonts w:ascii="Times New Roman" w:hAnsi="Times New Roman"/>
          <w:sz w:val="24"/>
          <w:szCs w:val="24"/>
          <w:shd w:val="clear" w:color="auto" w:fill="FFFFFF"/>
        </w:rPr>
        <w:t xml:space="preserve">как посредством </w:t>
      </w:r>
      <w:r w:rsidR="003A4482" w:rsidRPr="008F198F">
        <w:rPr>
          <w:rFonts w:ascii="Times New Roman" w:hAnsi="Times New Roman"/>
          <w:sz w:val="24"/>
          <w:szCs w:val="24"/>
        </w:rPr>
        <w:t xml:space="preserve">коллективных театрально-игровых постановок последовательно, ненавязчиво происходит «вхождение» </w:t>
      </w:r>
      <w:r w:rsidR="00805414" w:rsidRPr="008F198F">
        <w:rPr>
          <w:rFonts w:ascii="Times New Roman" w:hAnsi="Times New Roman"/>
          <w:sz w:val="24"/>
          <w:szCs w:val="24"/>
        </w:rPr>
        <w:t>обучающегося</w:t>
      </w:r>
      <w:r w:rsidR="003A4482" w:rsidRPr="008F198F">
        <w:rPr>
          <w:rFonts w:ascii="Times New Roman" w:hAnsi="Times New Roman"/>
          <w:sz w:val="24"/>
          <w:szCs w:val="24"/>
        </w:rPr>
        <w:t xml:space="preserve"> с ОВЗ в мировое культурное пространство, принятие и присвоение общечеловеческих, национальных ценностей, социальных норм Российского общества.</w:t>
      </w:r>
      <w:r w:rsidR="00B53629" w:rsidRPr="008F198F">
        <w:rPr>
          <w:rFonts w:ascii="Times New Roman" w:hAnsi="Times New Roman"/>
          <w:sz w:val="24"/>
          <w:szCs w:val="24"/>
        </w:rPr>
        <w:t xml:space="preserve"> </w:t>
      </w:r>
      <w:r w:rsidR="000A5FC6" w:rsidRPr="008F198F">
        <w:rPr>
          <w:rFonts w:ascii="Times New Roman" w:hAnsi="Times New Roman"/>
          <w:sz w:val="24"/>
          <w:szCs w:val="24"/>
        </w:rPr>
        <w:t xml:space="preserve"> </w:t>
      </w:r>
    </w:p>
    <w:p w14:paraId="7552A9B5" w14:textId="5690C779" w:rsidR="00805414" w:rsidRPr="008F198F" w:rsidRDefault="00805414" w:rsidP="006957BA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b/>
          <w:bCs/>
          <w:sz w:val="24"/>
          <w:szCs w:val="24"/>
        </w:rPr>
        <w:t>Ключевые слова:</w:t>
      </w:r>
      <w:r w:rsidRPr="008F198F">
        <w:rPr>
          <w:rFonts w:ascii="Times New Roman" w:hAnsi="Times New Roman"/>
          <w:sz w:val="24"/>
          <w:szCs w:val="24"/>
        </w:rPr>
        <w:t xml:space="preserve"> система дополнительной образовательной деятельности, театрально-игровые постановки, обучающиеся с ОВЗ.</w:t>
      </w:r>
    </w:p>
    <w:p w14:paraId="28BFC01D" w14:textId="77777777" w:rsidR="00805414" w:rsidRPr="008F198F" w:rsidRDefault="00805414" w:rsidP="008F198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2CAEBCD" w14:textId="77777777" w:rsidR="00092074" w:rsidRPr="008F198F" w:rsidRDefault="0022184B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F19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r w:rsidR="00B53629" w:rsidRPr="008F19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азвитие социальных институтов воспитания и обновление воспитательного процесса   системы образования </w:t>
      </w:r>
      <w:r w:rsidRPr="008F19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одна из основных задач современной политики государства.</w:t>
      </w:r>
      <w:r w:rsidR="00414962" w:rsidRPr="008F19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3FF131D" w14:textId="7D4294F4" w:rsidR="00092074" w:rsidRPr="008F198F" w:rsidRDefault="0022184B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Основы формирования личности – гражданина, патриота своей страны, носителя духовных и культурных ценностей Российского общества, закладываются ещё в дошкольный период. Педагогический коллектив начальной </w:t>
      </w:r>
      <w:r w:rsidR="00414962" w:rsidRPr="008F198F">
        <w:rPr>
          <w:rFonts w:ascii="Times New Roman" w:hAnsi="Times New Roman"/>
          <w:sz w:val="24"/>
          <w:szCs w:val="24"/>
        </w:rPr>
        <w:t xml:space="preserve">коррекционной </w:t>
      </w:r>
      <w:r w:rsidRPr="008F198F">
        <w:rPr>
          <w:rFonts w:ascii="Times New Roman" w:hAnsi="Times New Roman"/>
          <w:sz w:val="24"/>
          <w:szCs w:val="24"/>
        </w:rPr>
        <w:t>школы, продолжая воспитательную работу в данном направлении, продумывает систему мероприятий, способствующую освоению и активному воспроизведению учащимися социального опыта</w:t>
      </w:r>
      <w:r w:rsidR="00092074" w:rsidRPr="008F198F">
        <w:rPr>
          <w:rFonts w:ascii="Times New Roman" w:hAnsi="Times New Roman"/>
          <w:sz w:val="24"/>
          <w:szCs w:val="24"/>
        </w:rPr>
        <w:t xml:space="preserve"> предшествующих поколений</w:t>
      </w:r>
      <w:r w:rsidRPr="008F198F">
        <w:rPr>
          <w:rFonts w:ascii="Times New Roman" w:hAnsi="Times New Roman"/>
          <w:sz w:val="24"/>
          <w:szCs w:val="24"/>
        </w:rPr>
        <w:t xml:space="preserve">, </w:t>
      </w:r>
      <w:r w:rsidR="00092074" w:rsidRPr="008F198F">
        <w:rPr>
          <w:rFonts w:ascii="Times New Roman" w:hAnsi="Times New Roman"/>
          <w:sz w:val="24"/>
          <w:szCs w:val="24"/>
        </w:rPr>
        <w:t>приобретению необходимых</w:t>
      </w:r>
      <w:r w:rsidRPr="008F198F">
        <w:rPr>
          <w:rFonts w:ascii="Times New Roman" w:hAnsi="Times New Roman"/>
          <w:sz w:val="24"/>
          <w:szCs w:val="24"/>
        </w:rPr>
        <w:t xml:space="preserve"> для жизни знани</w:t>
      </w:r>
      <w:r w:rsidR="00092074" w:rsidRPr="008F198F">
        <w:rPr>
          <w:rFonts w:ascii="Times New Roman" w:hAnsi="Times New Roman"/>
          <w:sz w:val="24"/>
          <w:szCs w:val="24"/>
        </w:rPr>
        <w:t>й</w:t>
      </w:r>
      <w:r w:rsidRPr="008F198F">
        <w:rPr>
          <w:rFonts w:ascii="Times New Roman" w:hAnsi="Times New Roman"/>
          <w:sz w:val="24"/>
          <w:szCs w:val="24"/>
        </w:rPr>
        <w:t>, умени</w:t>
      </w:r>
      <w:r w:rsidR="00092074" w:rsidRPr="008F198F">
        <w:rPr>
          <w:rFonts w:ascii="Times New Roman" w:hAnsi="Times New Roman"/>
          <w:sz w:val="24"/>
          <w:szCs w:val="24"/>
        </w:rPr>
        <w:t>й</w:t>
      </w:r>
      <w:r w:rsidRPr="008F198F">
        <w:rPr>
          <w:rFonts w:ascii="Times New Roman" w:hAnsi="Times New Roman"/>
          <w:sz w:val="24"/>
          <w:szCs w:val="24"/>
        </w:rPr>
        <w:t>, навык</w:t>
      </w:r>
      <w:r w:rsidR="00092074" w:rsidRPr="008F198F">
        <w:rPr>
          <w:rFonts w:ascii="Times New Roman" w:hAnsi="Times New Roman"/>
          <w:sz w:val="24"/>
          <w:szCs w:val="24"/>
        </w:rPr>
        <w:t>ов</w:t>
      </w:r>
      <w:r w:rsidRPr="008F198F">
        <w:rPr>
          <w:rFonts w:ascii="Times New Roman" w:hAnsi="Times New Roman"/>
          <w:sz w:val="24"/>
          <w:szCs w:val="24"/>
        </w:rPr>
        <w:t>; развивая</w:t>
      </w:r>
      <w:r w:rsidR="00092074" w:rsidRPr="008F198F">
        <w:rPr>
          <w:rFonts w:ascii="Times New Roman" w:hAnsi="Times New Roman"/>
          <w:sz w:val="24"/>
          <w:szCs w:val="24"/>
        </w:rPr>
        <w:t xml:space="preserve"> при этом способность</w:t>
      </w:r>
      <w:r w:rsidRPr="008F198F">
        <w:rPr>
          <w:rFonts w:ascii="Times New Roman" w:hAnsi="Times New Roman"/>
          <w:sz w:val="24"/>
          <w:szCs w:val="24"/>
        </w:rPr>
        <w:t xml:space="preserve"> общаться и взаимодействовать, правильно ориентироваться в системах норм и правил Российского общества.</w:t>
      </w:r>
      <w:r w:rsidR="008577E4" w:rsidRPr="008F198F">
        <w:rPr>
          <w:rFonts w:ascii="Times New Roman" w:hAnsi="Times New Roman"/>
          <w:sz w:val="24"/>
          <w:szCs w:val="24"/>
        </w:rPr>
        <w:t xml:space="preserve"> </w:t>
      </w:r>
    </w:p>
    <w:p w14:paraId="128D1A89" w14:textId="62CEA57A" w:rsidR="00223E09" w:rsidRPr="008F198F" w:rsidRDefault="00C246AE" w:rsidP="008F1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98F">
        <w:rPr>
          <w:rFonts w:ascii="Times New Roman" w:hAnsi="Times New Roman" w:cs="Times New Roman"/>
          <w:sz w:val="24"/>
          <w:szCs w:val="24"/>
        </w:rPr>
        <w:t xml:space="preserve">Современная школа, обучающая детей с ограниченными возможностями здоровья, сталкивается со сложностью восприятия ими таких понятий, как патриотизм, Отечество, культура.   Обучающиеся с ограниченными возможностями здоровья (ОВЗ) в начальной школе, как правило, имеют познавательный интерес ограниченный личными, бытовыми потребностями; поэтому практически не воспринимают ряд культурных ценностей, не интересуются историей своей страны; что значительно осложняет воспитательный процесс.  </w:t>
      </w:r>
      <w:r w:rsidRPr="008F198F">
        <w:rPr>
          <w:rFonts w:ascii="Times New Roman" w:hAnsi="Times New Roman" w:cs="Times New Roman"/>
          <w:sz w:val="24"/>
          <w:szCs w:val="24"/>
        </w:rPr>
        <w:lastRenderedPageBreak/>
        <w:t xml:space="preserve">«Разбудить» познавательный интерес у данной категории детей, можно только глубоко затронув   детские души, вызвав в них яркий эмоциональный отклик. </w:t>
      </w:r>
    </w:p>
    <w:p w14:paraId="2CAF1C4D" w14:textId="745F0038" w:rsidR="00223E09" w:rsidRPr="008F198F" w:rsidRDefault="00223E09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F198F">
        <w:rPr>
          <w:rFonts w:ascii="Times New Roman" w:hAnsi="Times New Roman"/>
          <w:sz w:val="24"/>
          <w:szCs w:val="24"/>
        </w:rPr>
        <w:t xml:space="preserve">Сложность </w:t>
      </w:r>
      <w:r w:rsidR="006C33D8" w:rsidRPr="008F198F">
        <w:rPr>
          <w:rFonts w:ascii="Times New Roman" w:hAnsi="Times New Roman"/>
          <w:sz w:val="24"/>
          <w:szCs w:val="24"/>
        </w:rPr>
        <w:t>данной</w:t>
      </w:r>
      <w:r w:rsidRPr="008F198F">
        <w:rPr>
          <w:rFonts w:ascii="Times New Roman" w:hAnsi="Times New Roman"/>
          <w:sz w:val="24"/>
          <w:szCs w:val="24"/>
        </w:rPr>
        <w:t xml:space="preserve"> задачи </w:t>
      </w:r>
      <w:r w:rsidRPr="008F19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перед педагогами коррекционной школы </w:t>
      </w:r>
      <w:r w:rsidRPr="008F198F">
        <w:rPr>
          <w:rFonts w:ascii="Times New Roman" w:hAnsi="Times New Roman"/>
          <w:sz w:val="24"/>
          <w:szCs w:val="24"/>
        </w:rPr>
        <w:t xml:space="preserve">обусловило поиск, разработку эффективных «обходных путей», вариантов моделей образовательного пространства, которое может обеспечить ребенку с </w:t>
      </w:r>
      <w:r w:rsidR="006C33D8" w:rsidRPr="008F198F">
        <w:rPr>
          <w:rFonts w:ascii="Times New Roman" w:hAnsi="Times New Roman"/>
          <w:i/>
          <w:iCs/>
          <w:sz w:val="24"/>
          <w:szCs w:val="24"/>
        </w:rPr>
        <w:t>ОВЗ</w:t>
      </w:r>
      <w:r w:rsidRPr="008F198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F198F">
        <w:rPr>
          <w:rFonts w:ascii="Times New Roman" w:hAnsi="Times New Roman"/>
          <w:sz w:val="24"/>
          <w:szCs w:val="24"/>
        </w:rPr>
        <w:t xml:space="preserve">не только формирование познавательных процессов, но и необходимые условия личностного развития, активного «врастания» в культуру, формирование его как субъекта культуры. </w:t>
      </w:r>
    </w:p>
    <w:p w14:paraId="38509C10" w14:textId="58501045" w:rsidR="00C246AE" w:rsidRPr="008F198F" w:rsidRDefault="00C246AE" w:rsidP="008F1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98F">
        <w:rPr>
          <w:rFonts w:ascii="Times New Roman" w:hAnsi="Times New Roman" w:cs="Times New Roman"/>
          <w:sz w:val="24"/>
          <w:szCs w:val="24"/>
        </w:rPr>
        <w:t>Помочь в этом педагогу может включенность детей с ОВЗ в театрализованную деятельность, где ребёнок имеет возможность «вжившись» в образ героев, эмоционально, глубоко «погрузиться», принять основную идею постановки. В театральной деятельности, художественно-речевой практике доминирующее значение имеют эмоции, эмоционально-чувственный опыт, который способствует формированию познавательного интереса в затронувшей душу ребёнка области знаний.  На их основе возникает и сознательное, образное видение, восприятие и понимание содержания постановки, произведения. Подбирая театрализованные постановки, способствующие духовно-нравственному, патриотическому воспитанию школьников, педагог достигает наибольших результатов в данном направлении воспитательной работы.</w:t>
      </w:r>
    </w:p>
    <w:p w14:paraId="7AB3D2B9" w14:textId="1D3144D2" w:rsidR="004D368D" w:rsidRPr="008F198F" w:rsidRDefault="00223E09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Style w:val="s1"/>
          <w:rFonts w:ascii="Times New Roman" w:hAnsi="Times New Roman"/>
          <w:bCs/>
          <w:i/>
          <w:iCs/>
          <w:sz w:val="24"/>
          <w:szCs w:val="24"/>
        </w:rPr>
        <w:t xml:space="preserve">Новизна </w:t>
      </w:r>
      <w:r w:rsidRPr="008F198F">
        <w:rPr>
          <w:rFonts w:ascii="Times New Roman" w:hAnsi="Times New Roman"/>
          <w:sz w:val="24"/>
          <w:szCs w:val="24"/>
        </w:rPr>
        <w:t>предлагаемой инициативы состоит в том, чтобы</w:t>
      </w:r>
      <w:r w:rsidRPr="008F198F">
        <w:rPr>
          <w:rStyle w:val="s3"/>
          <w:rFonts w:ascii="Times New Roman" w:hAnsi="Times New Roman"/>
          <w:sz w:val="24"/>
          <w:szCs w:val="24"/>
        </w:rPr>
        <w:t xml:space="preserve"> </w:t>
      </w:r>
      <w:r w:rsidRPr="008F198F">
        <w:rPr>
          <w:rFonts w:ascii="Times New Roman" w:hAnsi="Times New Roman"/>
          <w:sz w:val="24"/>
          <w:szCs w:val="24"/>
        </w:rPr>
        <w:t>реализовать новый субъектно-художественный подход к изучению процесса социализации ребенка с проблемами психической организации через рассмотрение искусства как детерминанты социокультурного становления личности. Пробуждая внутренние ресурсы ребенка с ОВЗ перейти к формированию эмоционально-чувственных, культурно-коммуникативных, рефлексивных процессов, художественно-творческих проявлений на этапе перехода в новую «социальную ситуацию развития».</w:t>
      </w:r>
    </w:p>
    <w:p w14:paraId="5C3D79C5" w14:textId="10EA2353" w:rsidR="00223E09" w:rsidRPr="008F198F" w:rsidRDefault="00223E09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 Использование </w:t>
      </w:r>
      <w:r w:rsidRPr="008F198F">
        <w:rPr>
          <w:rFonts w:ascii="Times New Roman" w:hAnsi="Times New Roman"/>
          <w:i/>
          <w:iCs/>
          <w:sz w:val="24"/>
          <w:szCs w:val="24"/>
        </w:rPr>
        <w:t>технологии игрового обучения</w:t>
      </w:r>
      <w:r w:rsidRPr="008F198F">
        <w:rPr>
          <w:rFonts w:ascii="Times New Roman" w:hAnsi="Times New Roman"/>
          <w:sz w:val="24"/>
          <w:szCs w:val="24"/>
        </w:rPr>
        <w:t>, когда ребёнок не нацелен на результат, а свободен в своих действиях и желаниях при постановк</w:t>
      </w:r>
      <w:r w:rsidR="006C33D8" w:rsidRPr="008F198F">
        <w:rPr>
          <w:rFonts w:ascii="Times New Roman" w:hAnsi="Times New Roman"/>
          <w:sz w:val="24"/>
          <w:szCs w:val="24"/>
        </w:rPr>
        <w:t>е</w:t>
      </w:r>
      <w:r w:rsidRPr="008F198F">
        <w:rPr>
          <w:rFonts w:ascii="Times New Roman" w:hAnsi="Times New Roman"/>
          <w:sz w:val="24"/>
          <w:szCs w:val="24"/>
        </w:rPr>
        <w:t xml:space="preserve"> определённых сцен, помогает педагогу сделать процесс работы в театральной студии непринуждённым, ярким, привлекательным для школьников.</w:t>
      </w:r>
    </w:p>
    <w:p w14:paraId="078A9FA2" w14:textId="77777777" w:rsidR="004469EC" w:rsidRPr="008F198F" w:rsidRDefault="004469EC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На первом этапе осуществлялось погружение в проблему «Искусство и ребенок с ОВЗ в условиях коррекционной начальной школы», а также реализация одного из направлений развития ребенка средствами театрального искусства. Воздействие театрализованной деятельности на психическое развитие ребенка с ограниченными возможностями здоровья на первом этапе основано на усвоении опыта народа. Сказки, фольклор оказывают положительное эмоциональное воздействие на детей. </w:t>
      </w:r>
    </w:p>
    <w:p w14:paraId="0437D83A" w14:textId="3D128281" w:rsidR="004469EC" w:rsidRPr="008F198F" w:rsidRDefault="004469EC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На втором этапе выстраивается программа расширения деятельности по данной тематике, составляется диагностическая программа, апробируются методики, </w:t>
      </w:r>
      <w:r w:rsidRPr="008F198F">
        <w:rPr>
          <w:rFonts w:ascii="Times New Roman" w:hAnsi="Times New Roman"/>
          <w:sz w:val="24"/>
          <w:szCs w:val="24"/>
        </w:rPr>
        <w:lastRenderedPageBreak/>
        <w:t>выстраивается модель социокультурного становления личности ребенка с ОВЗ, процесс его сопровождения с помощью искусства в образовательном пространстве. В конце учебного года (май) проводится итоговая диагностика, педагог обобщ</w:t>
      </w:r>
      <w:r w:rsidR="006C33D8" w:rsidRPr="008F198F">
        <w:rPr>
          <w:rFonts w:ascii="Times New Roman" w:hAnsi="Times New Roman"/>
          <w:sz w:val="24"/>
          <w:szCs w:val="24"/>
        </w:rPr>
        <w:t>ает</w:t>
      </w:r>
      <w:r w:rsidRPr="008F198F">
        <w:rPr>
          <w:rFonts w:ascii="Times New Roman" w:hAnsi="Times New Roman"/>
          <w:sz w:val="24"/>
          <w:szCs w:val="24"/>
        </w:rPr>
        <w:t xml:space="preserve"> результаты, пров</w:t>
      </w:r>
      <w:r w:rsidR="006C33D8" w:rsidRPr="008F198F">
        <w:rPr>
          <w:rFonts w:ascii="Times New Roman" w:hAnsi="Times New Roman"/>
          <w:sz w:val="24"/>
          <w:szCs w:val="24"/>
        </w:rPr>
        <w:t>одит</w:t>
      </w:r>
      <w:r w:rsidRPr="008F198F">
        <w:rPr>
          <w:rFonts w:ascii="Times New Roman" w:hAnsi="Times New Roman"/>
          <w:sz w:val="24"/>
          <w:szCs w:val="24"/>
        </w:rPr>
        <w:t xml:space="preserve"> статистический анализ полученных данных.</w:t>
      </w:r>
    </w:p>
    <w:p w14:paraId="096E07D8" w14:textId="77777777" w:rsidR="004469EC" w:rsidRPr="008F198F" w:rsidRDefault="004469EC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>Прежде чем приступить к театральной деятельности, педагог изучает различные методические рекомендации по организации и проведению театрализованных игр, в том числе и во время обучающих занятий, в развивающих и подвижных играх, во время формирования культурно- гигиенических навыков.</w:t>
      </w:r>
    </w:p>
    <w:p w14:paraId="5D2F8F28" w14:textId="77058FCE" w:rsidR="004469EC" w:rsidRPr="008F198F" w:rsidRDefault="004469EC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Учитывая возрастные и психомоторные особенности </w:t>
      </w:r>
      <w:r w:rsidR="00DE7569" w:rsidRPr="008F198F">
        <w:rPr>
          <w:rFonts w:ascii="Times New Roman" w:hAnsi="Times New Roman"/>
          <w:sz w:val="24"/>
          <w:szCs w:val="24"/>
        </w:rPr>
        <w:t>детей, составляется</w:t>
      </w:r>
      <w:r w:rsidRPr="008F198F">
        <w:rPr>
          <w:rFonts w:ascii="Times New Roman" w:hAnsi="Times New Roman"/>
          <w:sz w:val="24"/>
          <w:szCs w:val="24"/>
        </w:rPr>
        <w:t xml:space="preserve"> перспективный план работы по всем разделам программы. В соответствие с ним, на начальном этапе параллельно с развитием познавательной и предметно-практической деятельности дети обучаются распознавать эмоциональное состояние, настроение окружающих по мимике, жестам, голосу, поведению, а также учатся отображать своё эмоциональное состояние речью, мимикой, жестами. Дет</w:t>
      </w:r>
      <w:r w:rsidR="004D368D" w:rsidRPr="008F198F">
        <w:rPr>
          <w:rFonts w:ascii="Times New Roman" w:hAnsi="Times New Roman"/>
          <w:sz w:val="24"/>
          <w:szCs w:val="24"/>
        </w:rPr>
        <w:t>и</w:t>
      </w:r>
      <w:r w:rsidRPr="008F198F">
        <w:rPr>
          <w:rFonts w:ascii="Times New Roman" w:hAnsi="Times New Roman"/>
          <w:sz w:val="24"/>
          <w:szCs w:val="24"/>
        </w:rPr>
        <w:t xml:space="preserve"> </w:t>
      </w:r>
      <w:r w:rsidR="00DE7569" w:rsidRPr="008F198F">
        <w:rPr>
          <w:rFonts w:ascii="Times New Roman" w:hAnsi="Times New Roman"/>
          <w:sz w:val="24"/>
          <w:szCs w:val="24"/>
        </w:rPr>
        <w:t>обучаются</w:t>
      </w:r>
      <w:r w:rsidRPr="008F198F">
        <w:rPr>
          <w:rFonts w:ascii="Times New Roman" w:hAnsi="Times New Roman"/>
          <w:sz w:val="24"/>
          <w:szCs w:val="24"/>
        </w:rPr>
        <w:t xml:space="preserve"> управлять своим эмоциональным состоянием, </w:t>
      </w:r>
      <w:r w:rsidR="00DE7569" w:rsidRPr="008F198F">
        <w:rPr>
          <w:rFonts w:ascii="Times New Roman" w:hAnsi="Times New Roman"/>
          <w:sz w:val="24"/>
          <w:szCs w:val="24"/>
        </w:rPr>
        <w:t>формируется адекватное</w:t>
      </w:r>
      <w:r w:rsidRPr="008F198F">
        <w:rPr>
          <w:rFonts w:ascii="Times New Roman" w:hAnsi="Times New Roman"/>
          <w:sz w:val="24"/>
          <w:szCs w:val="24"/>
        </w:rPr>
        <w:t xml:space="preserve"> поведение</w:t>
      </w:r>
      <w:r w:rsidR="00DE7569" w:rsidRPr="008F198F">
        <w:rPr>
          <w:rFonts w:ascii="Times New Roman" w:hAnsi="Times New Roman"/>
          <w:sz w:val="24"/>
          <w:szCs w:val="24"/>
        </w:rPr>
        <w:t xml:space="preserve"> при разрешении различных спорных вопросов и сложных, неоднозначных ситуаций</w:t>
      </w:r>
      <w:r w:rsidRPr="008F198F">
        <w:rPr>
          <w:rFonts w:ascii="Times New Roman" w:hAnsi="Times New Roman"/>
          <w:sz w:val="24"/>
          <w:szCs w:val="24"/>
        </w:rPr>
        <w:t xml:space="preserve">. Для этого педагог </w:t>
      </w:r>
      <w:r w:rsidR="00DE7569" w:rsidRPr="008F198F">
        <w:rPr>
          <w:rFonts w:ascii="Times New Roman" w:hAnsi="Times New Roman"/>
          <w:sz w:val="24"/>
          <w:szCs w:val="24"/>
        </w:rPr>
        <w:t>использует в работе</w:t>
      </w:r>
      <w:r w:rsidRPr="008F198F">
        <w:rPr>
          <w:rFonts w:ascii="Times New Roman" w:hAnsi="Times New Roman"/>
          <w:sz w:val="24"/>
          <w:szCs w:val="24"/>
        </w:rPr>
        <w:t xml:space="preserve"> различные </w:t>
      </w:r>
      <w:r w:rsidRPr="008F198F">
        <w:rPr>
          <w:rFonts w:ascii="Times New Roman" w:hAnsi="Times New Roman"/>
          <w:i/>
          <w:iCs/>
          <w:sz w:val="24"/>
          <w:szCs w:val="24"/>
        </w:rPr>
        <w:t xml:space="preserve">театрализованные этюды и </w:t>
      </w:r>
      <w:r w:rsidR="00DE7569" w:rsidRPr="008F198F">
        <w:rPr>
          <w:rFonts w:ascii="Times New Roman" w:hAnsi="Times New Roman"/>
          <w:i/>
          <w:iCs/>
          <w:sz w:val="24"/>
          <w:szCs w:val="24"/>
        </w:rPr>
        <w:t>упражнения</w:t>
      </w:r>
      <w:r w:rsidR="00DE7569" w:rsidRPr="008F198F">
        <w:rPr>
          <w:rFonts w:ascii="Times New Roman" w:hAnsi="Times New Roman"/>
          <w:sz w:val="24"/>
          <w:szCs w:val="24"/>
        </w:rPr>
        <w:t>, дидактические</w:t>
      </w:r>
      <w:r w:rsidRPr="008F198F">
        <w:rPr>
          <w:rFonts w:ascii="Times New Roman" w:hAnsi="Times New Roman"/>
          <w:i/>
          <w:iCs/>
          <w:sz w:val="24"/>
          <w:szCs w:val="24"/>
        </w:rPr>
        <w:t xml:space="preserve"> игры и литературный материал,</w:t>
      </w:r>
      <w:r w:rsidRPr="008F198F">
        <w:rPr>
          <w:rFonts w:ascii="Times New Roman" w:hAnsi="Times New Roman"/>
          <w:sz w:val="24"/>
          <w:szCs w:val="24"/>
        </w:rPr>
        <w:t xml:space="preserve"> способствующий формированию эмоционально-волевой сферы. Для развития </w:t>
      </w:r>
      <w:r w:rsidRPr="008F198F">
        <w:rPr>
          <w:rFonts w:ascii="Times New Roman" w:hAnsi="Times New Roman"/>
          <w:i/>
          <w:iCs/>
          <w:sz w:val="24"/>
          <w:szCs w:val="24"/>
        </w:rPr>
        <w:t>двигательной активности и координированной моторики</w:t>
      </w:r>
      <w:r w:rsidRPr="008F198F">
        <w:rPr>
          <w:rFonts w:ascii="Times New Roman" w:hAnsi="Times New Roman"/>
          <w:sz w:val="24"/>
          <w:szCs w:val="24"/>
        </w:rPr>
        <w:t xml:space="preserve"> создан физкультурный уголок, а также картотеки гимнастических упражнений и подвижных игр, подобраны упражнения для пальчиковой гимнастики.</w:t>
      </w:r>
    </w:p>
    <w:p w14:paraId="0493D963" w14:textId="456CBDA0" w:rsidR="004469EC" w:rsidRPr="008F198F" w:rsidRDefault="004469EC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Для коррекции </w:t>
      </w:r>
      <w:r w:rsidRPr="008F198F">
        <w:rPr>
          <w:rFonts w:ascii="Times New Roman" w:hAnsi="Times New Roman"/>
          <w:i/>
          <w:iCs/>
          <w:sz w:val="24"/>
          <w:szCs w:val="24"/>
        </w:rPr>
        <w:t>речевого развития</w:t>
      </w:r>
      <w:r w:rsidRPr="008F198F">
        <w:rPr>
          <w:rFonts w:ascii="Times New Roman" w:hAnsi="Times New Roman"/>
          <w:sz w:val="24"/>
          <w:szCs w:val="24"/>
        </w:rPr>
        <w:t xml:space="preserve">, помимо упражнений на развитие фонематического слуха, артикуляционной гимнастики, способствующей формированию правильного звукоподражания, подбираются игры и упражнения на развитие просодической стороны речи, её интонационной выразительности; для преодоления нарушений слоговой структуры слов – </w:t>
      </w:r>
      <w:r w:rsidRPr="008F198F">
        <w:rPr>
          <w:rFonts w:ascii="Times New Roman" w:hAnsi="Times New Roman"/>
          <w:i/>
          <w:iCs/>
          <w:sz w:val="24"/>
          <w:szCs w:val="24"/>
        </w:rPr>
        <w:t>скороговорки и другой речевой материал</w:t>
      </w:r>
      <w:r w:rsidRPr="008F198F">
        <w:rPr>
          <w:rFonts w:ascii="Times New Roman" w:hAnsi="Times New Roman"/>
          <w:sz w:val="24"/>
          <w:szCs w:val="24"/>
        </w:rPr>
        <w:t xml:space="preserve">. Работа по развитию связной речи и расширению активного словаря основывается на описательных рассказах, рассказах по картине и серии картин, пересказ знакомого текста, события. Для развития творческого воображения и активизации речевой </w:t>
      </w:r>
      <w:r w:rsidR="00DE7569" w:rsidRPr="008F198F">
        <w:rPr>
          <w:rFonts w:ascii="Times New Roman" w:hAnsi="Times New Roman"/>
          <w:sz w:val="24"/>
          <w:szCs w:val="24"/>
        </w:rPr>
        <w:t>деятельности используются</w:t>
      </w:r>
      <w:r w:rsidRPr="008F198F">
        <w:rPr>
          <w:rFonts w:ascii="Times New Roman" w:hAnsi="Times New Roman"/>
          <w:sz w:val="24"/>
          <w:szCs w:val="24"/>
        </w:rPr>
        <w:t xml:space="preserve"> рассказы и сказки без начала и конца, с незавершённым действием, с отсутствующим действующим лицом.</w:t>
      </w:r>
    </w:p>
    <w:p w14:paraId="37075500" w14:textId="77777777" w:rsidR="004469EC" w:rsidRPr="008F198F" w:rsidRDefault="004469EC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Одновременно уделяется большое внимание созданию </w:t>
      </w:r>
      <w:r w:rsidRPr="008F198F">
        <w:rPr>
          <w:rFonts w:ascii="Times New Roman" w:hAnsi="Times New Roman"/>
          <w:i/>
          <w:iCs/>
          <w:sz w:val="24"/>
          <w:szCs w:val="24"/>
        </w:rPr>
        <w:t>условий:</w:t>
      </w:r>
      <w:r w:rsidRPr="008F198F">
        <w:rPr>
          <w:rFonts w:ascii="Times New Roman" w:hAnsi="Times New Roman"/>
          <w:sz w:val="24"/>
          <w:szCs w:val="24"/>
        </w:rPr>
        <w:t xml:space="preserve"> отведено место для расположения самостоятельной художественно-речевой деятельности, подобраны игрушки по сюжетам сказок, музыкальные инструменты, плоскостные, пальчиковые, перчаточные театры, приобретены и изготовлены маски, шапочки, костюмы и другие атрибуты.</w:t>
      </w:r>
    </w:p>
    <w:p w14:paraId="2F54B705" w14:textId="547A53D6" w:rsidR="004469EC" w:rsidRPr="008F198F" w:rsidRDefault="004469EC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По мере достижения положительных результатов в речевом и психоэмоциональном развитии через театрализованные </w:t>
      </w:r>
      <w:r w:rsidR="00DE7569" w:rsidRPr="008F198F">
        <w:rPr>
          <w:rFonts w:ascii="Times New Roman" w:hAnsi="Times New Roman"/>
          <w:sz w:val="24"/>
          <w:szCs w:val="24"/>
        </w:rPr>
        <w:t>игры переходим</w:t>
      </w:r>
      <w:r w:rsidRPr="008F198F">
        <w:rPr>
          <w:rFonts w:ascii="Times New Roman" w:hAnsi="Times New Roman"/>
          <w:sz w:val="24"/>
          <w:szCs w:val="24"/>
        </w:rPr>
        <w:t xml:space="preserve"> к театрализации сказки. Для этого </w:t>
      </w:r>
      <w:r w:rsidRPr="008F198F">
        <w:rPr>
          <w:rFonts w:ascii="Times New Roman" w:hAnsi="Times New Roman"/>
          <w:sz w:val="24"/>
          <w:szCs w:val="24"/>
        </w:rPr>
        <w:lastRenderedPageBreak/>
        <w:t>сначала были отобраны из программного материала произведения, доступные восприятию детей.</w:t>
      </w:r>
    </w:p>
    <w:p w14:paraId="5FFE025F" w14:textId="77777777" w:rsidR="004469EC" w:rsidRPr="008F198F" w:rsidRDefault="004469EC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В предварительной работе для лучшего усвоения содержания и понимания смысла использовались </w:t>
      </w:r>
      <w:r w:rsidRPr="008F198F">
        <w:rPr>
          <w:rFonts w:ascii="Times New Roman" w:hAnsi="Times New Roman"/>
          <w:i/>
          <w:iCs/>
          <w:sz w:val="24"/>
          <w:szCs w:val="24"/>
        </w:rPr>
        <w:t>поговорки, потешки, загадки</w:t>
      </w:r>
      <w:r w:rsidRPr="008F198F">
        <w:rPr>
          <w:rFonts w:ascii="Times New Roman" w:hAnsi="Times New Roman"/>
          <w:sz w:val="24"/>
          <w:szCs w:val="24"/>
        </w:rPr>
        <w:t xml:space="preserve">, а также </w:t>
      </w:r>
      <w:r w:rsidRPr="008F198F">
        <w:rPr>
          <w:rFonts w:ascii="Times New Roman" w:hAnsi="Times New Roman"/>
          <w:i/>
          <w:iCs/>
          <w:sz w:val="24"/>
          <w:szCs w:val="24"/>
        </w:rPr>
        <w:t>иллюстрации,</w:t>
      </w:r>
      <w:r w:rsidRPr="008F198F">
        <w:rPr>
          <w:rFonts w:ascii="Times New Roman" w:hAnsi="Times New Roman"/>
          <w:sz w:val="24"/>
          <w:szCs w:val="24"/>
        </w:rPr>
        <w:t xml:space="preserve"> </w:t>
      </w:r>
      <w:r w:rsidRPr="008F198F">
        <w:rPr>
          <w:rFonts w:ascii="Times New Roman" w:hAnsi="Times New Roman"/>
          <w:i/>
          <w:iCs/>
          <w:sz w:val="24"/>
          <w:szCs w:val="24"/>
        </w:rPr>
        <w:t xml:space="preserve">книжки </w:t>
      </w:r>
      <w:r w:rsidRPr="008F198F">
        <w:rPr>
          <w:rFonts w:ascii="Times New Roman" w:hAnsi="Times New Roman"/>
          <w:sz w:val="24"/>
          <w:szCs w:val="24"/>
        </w:rPr>
        <w:t xml:space="preserve">с разными вариантами сказок, </w:t>
      </w:r>
      <w:r w:rsidRPr="008F198F">
        <w:rPr>
          <w:rFonts w:ascii="Times New Roman" w:hAnsi="Times New Roman"/>
          <w:i/>
          <w:iCs/>
          <w:sz w:val="24"/>
          <w:szCs w:val="24"/>
        </w:rPr>
        <w:t>игрушки, разные виды театров, видео- и аудиоматериалы.</w:t>
      </w:r>
    </w:p>
    <w:p w14:paraId="2EADE243" w14:textId="77777777" w:rsidR="004469EC" w:rsidRPr="008F198F" w:rsidRDefault="004469EC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Для развития эмоционально-волевой сферы, двигательной активности, воображения, временного и пространственного ориентирования были подобраны </w:t>
      </w:r>
      <w:r w:rsidRPr="008F198F">
        <w:rPr>
          <w:rFonts w:ascii="Times New Roman" w:hAnsi="Times New Roman"/>
          <w:i/>
          <w:iCs/>
          <w:sz w:val="24"/>
          <w:szCs w:val="24"/>
        </w:rPr>
        <w:t>этюды и упражнения</w:t>
      </w:r>
      <w:r w:rsidRPr="008F198F">
        <w:rPr>
          <w:rFonts w:ascii="Times New Roman" w:hAnsi="Times New Roman"/>
          <w:sz w:val="24"/>
          <w:szCs w:val="24"/>
        </w:rPr>
        <w:t>.</w:t>
      </w:r>
    </w:p>
    <w:p w14:paraId="5FCDDF75" w14:textId="12A9EB6D" w:rsidR="004469EC" w:rsidRPr="008F198F" w:rsidRDefault="004469EC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На </w:t>
      </w:r>
      <w:r w:rsidRPr="008F198F">
        <w:rPr>
          <w:rFonts w:ascii="Times New Roman" w:hAnsi="Times New Roman"/>
          <w:i/>
          <w:iCs/>
          <w:sz w:val="24"/>
          <w:szCs w:val="24"/>
        </w:rPr>
        <w:t>втором этапе</w:t>
      </w:r>
      <w:r w:rsidRPr="008F198F">
        <w:rPr>
          <w:rFonts w:ascii="Times New Roman" w:hAnsi="Times New Roman"/>
          <w:sz w:val="24"/>
          <w:szCs w:val="24"/>
        </w:rPr>
        <w:t xml:space="preserve"> </w:t>
      </w:r>
      <w:r w:rsidR="00DE7569" w:rsidRPr="008F198F">
        <w:rPr>
          <w:rFonts w:ascii="Times New Roman" w:hAnsi="Times New Roman"/>
          <w:sz w:val="24"/>
          <w:szCs w:val="24"/>
        </w:rPr>
        <w:t>дети знакомятся</w:t>
      </w:r>
      <w:r w:rsidRPr="008F198F">
        <w:rPr>
          <w:rFonts w:ascii="Times New Roman" w:hAnsi="Times New Roman"/>
          <w:sz w:val="24"/>
          <w:szCs w:val="24"/>
        </w:rPr>
        <w:t xml:space="preserve"> со сценарием на кружковых занятиях. Сравнива</w:t>
      </w:r>
      <w:r w:rsidR="00DE7569" w:rsidRPr="008F198F">
        <w:rPr>
          <w:rFonts w:ascii="Times New Roman" w:hAnsi="Times New Roman"/>
          <w:sz w:val="24"/>
          <w:szCs w:val="24"/>
        </w:rPr>
        <w:t>ют</w:t>
      </w:r>
      <w:r w:rsidRPr="008F198F">
        <w:rPr>
          <w:rFonts w:ascii="Times New Roman" w:hAnsi="Times New Roman"/>
          <w:sz w:val="24"/>
          <w:szCs w:val="24"/>
        </w:rPr>
        <w:t xml:space="preserve"> сценарий с содержанием сказки, обсужда</w:t>
      </w:r>
      <w:r w:rsidR="00DE7569" w:rsidRPr="008F198F">
        <w:rPr>
          <w:rFonts w:ascii="Times New Roman" w:hAnsi="Times New Roman"/>
          <w:sz w:val="24"/>
          <w:szCs w:val="24"/>
        </w:rPr>
        <w:t>ют</w:t>
      </w:r>
      <w:r w:rsidRPr="008F198F">
        <w:rPr>
          <w:rFonts w:ascii="Times New Roman" w:hAnsi="Times New Roman"/>
          <w:sz w:val="24"/>
          <w:szCs w:val="24"/>
        </w:rPr>
        <w:t xml:space="preserve"> сюжет и да</w:t>
      </w:r>
      <w:r w:rsidR="00DE7569" w:rsidRPr="008F198F">
        <w:rPr>
          <w:rFonts w:ascii="Times New Roman" w:hAnsi="Times New Roman"/>
          <w:sz w:val="24"/>
          <w:szCs w:val="24"/>
        </w:rPr>
        <w:t>ют</w:t>
      </w:r>
      <w:r w:rsidRPr="008F198F">
        <w:rPr>
          <w:rFonts w:ascii="Times New Roman" w:hAnsi="Times New Roman"/>
          <w:sz w:val="24"/>
          <w:szCs w:val="24"/>
        </w:rPr>
        <w:t xml:space="preserve"> нравственную характеристику персонажам. Одновременно педагог продолж</w:t>
      </w:r>
      <w:r w:rsidR="00DE7569" w:rsidRPr="008F198F">
        <w:rPr>
          <w:rFonts w:ascii="Times New Roman" w:hAnsi="Times New Roman"/>
          <w:sz w:val="24"/>
          <w:szCs w:val="24"/>
        </w:rPr>
        <w:t xml:space="preserve">ает </w:t>
      </w:r>
      <w:r w:rsidRPr="008F198F">
        <w:rPr>
          <w:rFonts w:ascii="Times New Roman" w:hAnsi="Times New Roman"/>
          <w:sz w:val="24"/>
          <w:szCs w:val="24"/>
        </w:rPr>
        <w:t xml:space="preserve">работать над смысловым содержанием пословиц и поговорок, которые органично вошли в текст сценария. </w:t>
      </w:r>
    </w:p>
    <w:p w14:paraId="78027167" w14:textId="5D32DCF9" w:rsidR="004469EC" w:rsidRPr="008F198F" w:rsidRDefault="004469EC" w:rsidP="008F198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На заключительном этапе </w:t>
      </w:r>
      <w:r w:rsidR="00DE7569" w:rsidRPr="008F198F">
        <w:rPr>
          <w:rFonts w:ascii="Times New Roman" w:hAnsi="Times New Roman"/>
          <w:sz w:val="24"/>
          <w:szCs w:val="24"/>
        </w:rPr>
        <w:t>педагог</w:t>
      </w:r>
      <w:r w:rsidRPr="008F198F">
        <w:rPr>
          <w:rFonts w:ascii="Times New Roman" w:hAnsi="Times New Roman"/>
          <w:sz w:val="24"/>
          <w:szCs w:val="24"/>
        </w:rPr>
        <w:t xml:space="preserve"> подв</w:t>
      </w:r>
      <w:r w:rsidR="0063687D" w:rsidRPr="008F198F">
        <w:rPr>
          <w:rFonts w:ascii="Times New Roman" w:hAnsi="Times New Roman"/>
          <w:sz w:val="24"/>
          <w:szCs w:val="24"/>
        </w:rPr>
        <w:t>одит</w:t>
      </w:r>
      <w:r w:rsidRPr="008F198F">
        <w:rPr>
          <w:rFonts w:ascii="Times New Roman" w:hAnsi="Times New Roman"/>
          <w:sz w:val="24"/>
          <w:szCs w:val="24"/>
        </w:rPr>
        <w:t xml:space="preserve"> итоги проектной деятельности, да</w:t>
      </w:r>
      <w:r w:rsidR="0063687D" w:rsidRPr="008F198F">
        <w:rPr>
          <w:rFonts w:ascii="Times New Roman" w:hAnsi="Times New Roman"/>
          <w:sz w:val="24"/>
          <w:szCs w:val="24"/>
        </w:rPr>
        <w:t>ёт</w:t>
      </w:r>
      <w:r w:rsidRPr="008F198F">
        <w:rPr>
          <w:rFonts w:ascii="Times New Roman" w:hAnsi="Times New Roman"/>
          <w:sz w:val="24"/>
          <w:szCs w:val="24"/>
        </w:rPr>
        <w:t xml:space="preserve"> оценку результатам и распростран</w:t>
      </w:r>
      <w:r w:rsidR="0063687D" w:rsidRPr="008F198F">
        <w:rPr>
          <w:rFonts w:ascii="Times New Roman" w:hAnsi="Times New Roman"/>
          <w:sz w:val="24"/>
          <w:szCs w:val="24"/>
        </w:rPr>
        <w:t>яет свой опыт</w:t>
      </w:r>
      <w:r w:rsidRPr="008F198F">
        <w:rPr>
          <w:rFonts w:ascii="Times New Roman" w:hAnsi="Times New Roman"/>
          <w:sz w:val="24"/>
          <w:szCs w:val="24"/>
        </w:rPr>
        <w:t xml:space="preserve"> работы.</w:t>
      </w:r>
    </w:p>
    <w:p w14:paraId="0DBC1C81" w14:textId="4F2388A9" w:rsidR="0063687D" w:rsidRPr="008F198F" w:rsidRDefault="0063687D" w:rsidP="008F198F">
      <w:pPr>
        <w:pStyle w:val="c234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color w:val="000000"/>
        </w:rPr>
      </w:pPr>
      <w:r w:rsidRPr="008F198F">
        <w:rPr>
          <w:rStyle w:val="c11"/>
          <w:color w:val="000000"/>
        </w:rPr>
        <w:t>Поскольку театрализованная деятельность детей и накопление ими эмоционально - чувственного опыта – длительная работа, то требуется активное участие родителей. Для родителей педагог планирует - консультации, советы, рекомендации (интересные и доступные по содержанию игры, задания, упражнения, для самостоятельного обыгрывания в домашних условиях).</w:t>
      </w:r>
    </w:p>
    <w:p w14:paraId="049E28A7" w14:textId="1ADC2F12" w:rsidR="0063687D" w:rsidRPr="008F198F" w:rsidRDefault="0063687D" w:rsidP="008F198F">
      <w:pPr>
        <w:pStyle w:val="c199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rStyle w:val="c11"/>
          <w:color w:val="000000"/>
        </w:rPr>
      </w:pPr>
      <w:r w:rsidRPr="008F198F">
        <w:rPr>
          <w:rStyle w:val="c11"/>
          <w:color w:val="000000"/>
        </w:rPr>
        <w:t>Для родителей рекомендованы игры, задания на развитие моторики, развитие речи, интонационной выразительности, воображения, мышления, памяти. Участие родителей в совместных праздниках (Новый год, «День матери», «День бабушек», «8 марта» и др)</w:t>
      </w:r>
      <w:r w:rsidR="0049482F">
        <w:rPr>
          <w:rStyle w:val="c11"/>
          <w:color w:val="000000"/>
        </w:rPr>
        <w:t>.</w:t>
      </w:r>
    </w:p>
    <w:p w14:paraId="33289354" w14:textId="2096FA13" w:rsidR="008F198F" w:rsidRPr="008F198F" w:rsidRDefault="008F198F" w:rsidP="008F198F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F7B2FF7" w14:textId="6124DD06" w:rsidR="0063687D" w:rsidRPr="008F198F" w:rsidRDefault="0063687D" w:rsidP="008F198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98F">
        <w:rPr>
          <w:rFonts w:ascii="Times New Roman" w:hAnsi="Times New Roman"/>
          <w:b/>
          <w:sz w:val="24"/>
          <w:szCs w:val="24"/>
        </w:rPr>
        <w:t>Перспективы</w:t>
      </w:r>
    </w:p>
    <w:p w14:paraId="43EC0866" w14:textId="77777777" w:rsidR="0063687D" w:rsidRPr="008F198F" w:rsidRDefault="0063687D" w:rsidP="008F198F">
      <w:pPr>
        <w:pStyle w:val="a3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 Как известно, воспитание тесно связано с обучением, поэтому в перспективе ставим следующие цели:</w:t>
      </w:r>
    </w:p>
    <w:p w14:paraId="510AF996" w14:textId="77777777" w:rsidR="0063687D" w:rsidRPr="008F198F" w:rsidRDefault="0063687D" w:rsidP="008F198F">
      <w:pPr>
        <w:pStyle w:val="a3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>использование различных элементов театрализованной деятельности всеми специалистами учреждения;</w:t>
      </w:r>
    </w:p>
    <w:p w14:paraId="2D15C2BD" w14:textId="77777777" w:rsidR="0063687D" w:rsidRPr="008F198F" w:rsidRDefault="0063687D" w:rsidP="008F198F">
      <w:pPr>
        <w:pStyle w:val="a3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>обучение детей социально приемлемым формам выражения и понимания эмоций;</w:t>
      </w:r>
    </w:p>
    <w:p w14:paraId="36DC9EEF" w14:textId="77777777" w:rsidR="0063687D" w:rsidRPr="008F198F" w:rsidRDefault="0063687D" w:rsidP="008F198F">
      <w:pPr>
        <w:pStyle w:val="a3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>обобщение опыта работы с последующим изданием методического пособия.</w:t>
      </w:r>
    </w:p>
    <w:p w14:paraId="104393F6" w14:textId="686FBCE2" w:rsidR="00536F79" w:rsidRPr="008F198F" w:rsidRDefault="00536F79" w:rsidP="008F198F">
      <w:pPr>
        <w:tabs>
          <w:tab w:val="left" w:pos="31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8F">
        <w:rPr>
          <w:rFonts w:ascii="Times New Roman" w:eastAsia="Times New Roman" w:hAnsi="Times New Roman" w:cs="Times New Roman"/>
          <w:sz w:val="24"/>
          <w:szCs w:val="24"/>
        </w:rPr>
        <w:t xml:space="preserve">Критериями эффективности реализации инновационной деятельности является наличие нормативно-правовых, материально-технических, методических ресурсов, обеспечивающих создание условий для </w:t>
      </w:r>
      <w:r w:rsidR="0063687D" w:rsidRPr="008F198F">
        <w:rPr>
          <w:rFonts w:ascii="Times New Roman" w:hAnsi="Times New Roman" w:cs="Times New Roman"/>
          <w:bCs/>
          <w:sz w:val="24"/>
          <w:szCs w:val="24"/>
        </w:rPr>
        <w:t>социокультурного становления личности ребенка с ОВЗ</w:t>
      </w:r>
      <w:r w:rsidR="004948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43EE67" w14:textId="6D8DAEB4" w:rsidR="00536F79" w:rsidRPr="008F198F" w:rsidRDefault="00536F79" w:rsidP="004948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F198F">
        <w:rPr>
          <w:rFonts w:ascii="Times New Roman" w:hAnsi="Times New Roman"/>
          <w:sz w:val="24"/>
          <w:szCs w:val="24"/>
          <w:lang w:eastAsia="ru-RU"/>
        </w:rPr>
        <w:t>Планирование работы осуществляется на основе анализа проблемы и полученных результатов.</w:t>
      </w:r>
    </w:p>
    <w:p w14:paraId="2C065DA2" w14:textId="3C5D0034" w:rsidR="008F198F" w:rsidRDefault="00536F79" w:rsidP="006957BA">
      <w:pPr>
        <w:tabs>
          <w:tab w:val="left" w:pos="31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</w:t>
      </w:r>
      <w:r w:rsidR="00484177" w:rsidRPr="008F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Проекта </w:t>
      </w:r>
      <w:r w:rsidRPr="008F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 риски и неопределенности. </w:t>
      </w:r>
      <w:r w:rsidR="00484177" w:rsidRPr="008F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Проекте предусмотрена постоянная</w:t>
      </w:r>
      <w:r w:rsidRPr="008F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</w:t>
      </w:r>
      <w:r w:rsidR="00484177" w:rsidRPr="008F19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F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</w:t>
      </w:r>
      <w:r w:rsidR="00484177" w:rsidRPr="008F19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F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4177" w:rsidRPr="008F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8F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выяснить конкретные риски скоординировать систему мер, направленную на минимизацию рисков.</w:t>
      </w:r>
    </w:p>
    <w:p w14:paraId="744D19A0" w14:textId="6896669E" w:rsidR="006957BA" w:rsidRPr="006957BA" w:rsidRDefault="006957BA" w:rsidP="0049482F">
      <w:pPr>
        <w:tabs>
          <w:tab w:val="left" w:pos="31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4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5"/>
        <w:gridCol w:w="5499"/>
      </w:tblGrid>
      <w:tr w:rsidR="00536F79" w:rsidRPr="008F198F" w14:paraId="26F47B0B" w14:textId="77777777" w:rsidTr="006C33D8">
        <w:trPr>
          <w:jc w:val="center"/>
        </w:trPr>
        <w:tc>
          <w:tcPr>
            <w:tcW w:w="4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07543" w14:textId="77777777" w:rsidR="00536F79" w:rsidRPr="008F198F" w:rsidRDefault="00536F79" w:rsidP="008F198F">
            <w:pPr>
              <w:pStyle w:val="a3"/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8F">
              <w:rPr>
                <w:rFonts w:ascii="Times New Roman" w:hAnsi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5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F59CA" w14:textId="77777777" w:rsidR="00536F79" w:rsidRPr="008F198F" w:rsidRDefault="00536F79" w:rsidP="008F198F">
            <w:pPr>
              <w:pStyle w:val="a3"/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8F">
              <w:rPr>
                <w:rFonts w:ascii="Times New Roman" w:hAnsi="Times New Roman"/>
                <w:b/>
                <w:sz w:val="24"/>
                <w:szCs w:val="24"/>
              </w:rPr>
              <w:t>Меры для минимизации рисков</w:t>
            </w:r>
          </w:p>
        </w:tc>
      </w:tr>
      <w:tr w:rsidR="00536F79" w:rsidRPr="008F198F" w14:paraId="36DB8B2B" w14:textId="77777777" w:rsidTr="006C33D8">
        <w:trPr>
          <w:jc w:val="center"/>
        </w:trPr>
        <w:tc>
          <w:tcPr>
            <w:tcW w:w="4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1149D" w14:textId="2911F9A4" w:rsidR="00536F79" w:rsidRPr="008F198F" w:rsidRDefault="00536F79" w:rsidP="004948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98F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r w:rsidRPr="008F19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перегрузки </w:t>
            </w:r>
            <w:r w:rsidR="00484177" w:rsidRPr="008F198F">
              <w:rPr>
                <w:rFonts w:ascii="Times New Roman" w:hAnsi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5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086AD" w14:textId="149D8AAD" w:rsidR="00536F79" w:rsidRPr="008F198F" w:rsidRDefault="002A66F2" w:rsidP="004948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98F">
              <w:rPr>
                <w:rFonts w:ascii="Times New Roman" w:hAnsi="Times New Roman"/>
                <w:sz w:val="24"/>
                <w:szCs w:val="24"/>
              </w:rPr>
              <w:t>Недопустимость перегрузки детей с ОВЗ.</w:t>
            </w:r>
          </w:p>
        </w:tc>
      </w:tr>
      <w:tr w:rsidR="00536F79" w:rsidRPr="008F198F" w14:paraId="146469C3" w14:textId="77777777" w:rsidTr="006C33D8">
        <w:trPr>
          <w:jc w:val="center"/>
        </w:trPr>
        <w:tc>
          <w:tcPr>
            <w:tcW w:w="4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6AEE4" w14:textId="1A149D7F" w:rsidR="00536F79" w:rsidRPr="008F198F" w:rsidRDefault="00536F79" w:rsidP="0049482F">
            <w:pPr>
              <w:pStyle w:val="a3"/>
              <w:spacing w:line="36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9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Психологическая </w:t>
            </w:r>
            <w:r w:rsidR="00484177" w:rsidRPr="008F198F">
              <w:rPr>
                <w:rFonts w:ascii="Times New Roman" w:hAnsi="Times New Roman"/>
                <w:sz w:val="24"/>
                <w:szCs w:val="24"/>
                <w:lang w:eastAsia="ru-RU"/>
              </w:rPr>
              <w:t>неготовность родителей</w:t>
            </w:r>
            <w:r w:rsidRPr="008F19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 дополнительной </w:t>
            </w:r>
            <w:r w:rsidR="00484177" w:rsidRPr="008F198F">
              <w:rPr>
                <w:rFonts w:ascii="Times New Roman" w:hAnsi="Times New Roman"/>
                <w:sz w:val="24"/>
                <w:szCs w:val="24"/>
                <w:lang w:eastAsia="ru-RU"/>
              </w:rPr>
              <w:t>нагрузке детей</w:t>
            </w:r>
            <w:r w:rsidRPr="008F19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(чтение литературы, костюмы) для активного участия в </w:t>
            </w:r>
            <w:r w:rsidR="00484177" w:rsidRPr="008F198F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театральных постановках.</w:t>
            </w:r>
          </w:p>
        </w:tc>
        <w:tc>
          <w:tcPr>
            <w:tcW w:w="5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01222" w14:textId="77777777" w:rsidR="00536F79" w:rsidRPr="008F198F" w:rsidRDefault="00536F79" w:rsidP="0049482F">
            <w:pPr>
              <w:pStyle w:val="a3"/>
              <w:spacing w:line="360" w:lineRule="auto"/>
              <w:ind w:firstLine="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98F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Консультирование, родительские собрания, направленные на формирование родительской активности.</w:t>
            </w:r>
          </w:p>
        </w:tc>
      </w:tr>
      <w:tr w:rsidR="00536F79" w:rsidRPr="008F198F" w14:paraId="3A37DEC1" w14:textId="77777777" w:rsidTr="006C33D8">
        <w:trPr>
          <w:jc w:val="center"/>
        </w:trPr>
        <w:tc>
          <w:tcPr>
            <w:tcW w:w="4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A1549" w14:textId="380679DA" w:rsidR="00536F79" w:rsidRPr="008F198F" w:rsidRDefault="00536F79" w:rsidP="0049482F">
            <w:pPr>
              <w:pStyle w:val="a3"/>
              <w:spacing w:line="36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9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Недостаточная подготовка педагогов к реализации </w:t>
            </w:r>
            <w:r w:rsidR="00484177" w:rsidRPr="008F19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 </w:t>
            </w:r>
            <w:r w:rsidRPr="008F198F"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F7B3F" w14:textId="77777777" w:rsidR="00536F79" w:rsidRPr="008F198F" w:rsidRDefault="00536F79" w:rsidP="0049482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98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предварительной подготовки, тщательного подбора кадров для реализации Проекта.</w:t>
            </w:r>
          </w:p>
        </w:tc>
      </w:tr>
    </w:tbl>
    <w:p w14:paraId="0C6954CE" w14:textId="77777777" w:rsidR="00536F79" w:rsidRPr="008F198F" w:rsidRDefault="00536F79" w:rsidP="008F198F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BA33D" w14:textId="4ECB7ED8" w:rsidR="00536F79" w:rsidRPr="008F198F" w:rsidRDefault="00315FC8" w:rsidP="008F198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98F">
        <w:rPr>
          <w:rFonts w:ascii="Times New Roman" w:hAnsi="Times New Roman" w:cs="Times New Roman"/>
          <w:sz w:val="24"/>
          <w:szCs w:val="24"/>
        </w:rPr>
        <w:t>Таким образом, театральное искусство, являясь формой художественно-эстетического освоения мира, не только является источником обогащения художественной культуры ребенка, но и играет существенную роль в социокультурном становлении личности.</w:t>
      </w:r>
    </w:p>
    <w:p w14:paraId="6FCDFB62" w14:textId="77777777" w:rsidR="00315FC8" w:rsidRPr="008F198F" w:rsidRDefault="00315FC8" w:rsidP="008F198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5FC8" w:rsidRPr="008F198F" w:rsidSect="008F19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403"/>
    <w:multiLevelType w:val="multilevel"/>
    <w:tmpl w:val="0F16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20193"/>
    <w:multiLevelType w:val="hybridMultilevel"/>
    <w:tmpl w:val="02003C56"/>
    <w:lvl w:ilvl="0" w:tplc="874AA9D4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E564FCF"/>
    <w:multiLevelType w:val="multilevel"/>
    <w:tmpl w:val="BD1C7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</w:rPr>
    </w:lvl>
  </w:abstractNum>
  <w:abstractNum w:abstractNumId="3" w15:restartNumberingAfterBreak="0">
    <w:nsid w:val="5F3F3970"/>
    <w:multiLevelType w:val="hybridMultilevel"/>
    <w:tmpl w:val="57829D20"/>
    <w:lvl w:ilvl="0" w:tplc="3768F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304EA"/>
    <w:multiLevelType w:val="hybridMultilevel"/>
    <w:tmpl w:val="62802B86"/>
    <w:lvl w:ilvl="0" w:tplc="3768F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8"/>
    <w:rsid w:val="00092074"/>
    <w:rsid w:val="000A5FC6"/>
    <w:rsid w:val="0022184B"/>
    <w:rsid w:val="00223E09"/>
    <w:rsid w:val="002A66F2"/>
    <w:rsid w:val="00315FC8"/>
    <w:rsid w:val="00363D38"/>
    <w:rsid w:val="003A4482"/>
    <w:rsid w:val="00414962"/>
    <w:rsid w:val="004469EC"/>
    <w:rsid w:val="00484177"/>
    <w:rsid w:val="0049482F"/>
    <w:rsid w:val="004D368D"/>
    <w:rsid w:val="00536F79"/>
    <w:rsid w:val="005C3BEE"/>
    <w:rsid w:val="0063687D"/>
    <w:rsid w:val="006957BA"/>
    <w:rsid w:val="006C33D8"/>
    <w:rsid w:val="00767A89"/>
    <w:rsid w:val="00805414"/>
    <w:rsid w:val="008577E4"/>
    <w:rsid w:val="008F198F"/>
    <w:rsid w:val="00B53629"/>
    <w:rsid w:val="00BB5B51"/>
    <w:rsid w:val="00C246AE"/>
    <w:rsid w:val="00C6072E"/>
    <w:rsid w:val="00DE7569"/>
    <w:rsid w:val="00EB01E8"/>
    <w:rsid w:val="00F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C04C"/>
  <w15:chartTrackingRefBased/>
  <w15:docId w15:val="{6366D1E6-9765-4DE7-AEE3-42C3D882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79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2184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6F7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536F79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536F79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36F7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3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5">
    <w:name w:val="ff5"/>
    <w:basedOn w:val="a0"/>
    <w:rsid w:val="00536F79"/>
  </w:style>
  <w:style w:type="character" w:styleId="a8">
    <w:name w:val="Strong"/>
    <w:basedOn w:val="a0"/>
    <w:uiPriority w:val="22"/>
    <w:qFormat/>
    <w:rsid w:val="00536F79"/>
    <w:rPr>
      <w:b/>
      <w:bCs/>
    </w:rPr>
  </w:style>
  <w:style w:type="table" w:styleId="a9">
    <w:name w:val="Table Grid"/>
    <w:basedOn w:val="a1"/>
    <w:uiPriority w:val="59"/>
    <w:rsid w:val="00536F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B53629"/>
  </w:style>
  <w:style w:type="character" w:customStyle="1" w:styleId="20">
    <w:name w:val="Заголовок 2 Знак"/>
    <w:basedOn w:val="a0"/>
    <w:link w:val="2"/>
    <w:rsid w:val="002218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3">
    <w:name w:val="s3"/>
    <w:basedOn w:val="a0"/>
    <w:rsid w:val="00223E09"/>
  </w:style>
  <w:style w:type="character" w:customStyle="1" w:styleId="c11">
    <w:name w:val="c11"/>
    <w:basedOn w:val="a0"/>
    <w:rsid w:val="0063687D"/>
  </w:style>
  <w:style w:type="paragraph" w:customStyle="1" w:styleId="c234">
    <w:name w:val="c234"/>
    <w:basedOn w:val="a"/>
    <w:rsid w:val="0063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63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Дударева</dc:creator>
  <cp:keywords/>
  <dc:description/>
  <cp:lastModifiedBy>Пользователь</cp:lastModifiedBy>
  <cp:revision>2</cp:revision>
  <dcterms:created xsi:type="dcterms:W3CDTF">2025-04-22T10:57:00Z</dcterms:created>
  <dcterms:modified xsi:type="dcterms:W3CDTF">2025-04-22T10:57:00Z</dcterms:modified>
</cp:coreProperties>
</file>