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4931" w:rsidRPr="00A8504B" w:rsidRDefault="00B44931" w:rsidP="00A850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A8504B">
        <w:rPr>
          <w:rFonts w:ascii="Times New Roman" w:hAnsi="Times New Roman"/>
          <w:bCs/>
          <w:sz w:val="24"/>
          <w:szCs w:val="24"/>
        </w:rPr>
        <w:t>Тема: «</w:t>
      </w:r>
      <w:r w:rsidRPr="00A8504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Духовно-нравственное воспитание детей посредством чтения художественной литературы</w:t>
      </w:r>
      <w:r w:rsidRPr="00A8504B">
        <w:rPr>
          <w:rFonts w:ascii="Times New Roman" w:hAnsi="Times New Roman"/>
          <w:bCs/>
          <w:sz w:val="24"/>
          <w:szCs w:val="24"/>
        </w:rPr>
        <w:t>»</w:t>
      </w:r>
    </w:p>
    <w:p w:rsidR="00B44931" w:rsidRPr="00A8504B" w:rsidRDefault="00B44931" w:rsidP="00A850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504B">
        <w:rPr>
          <w:rFonts w:ascii="Times New Roman" w:hAnsi="Times New Roman"/>
          <w:bCs/>
          <w:sz w:val="24"/>
          <w:szCs w:val="24"/>
        </w:rPr>
        <w:t xml:space="preserve">Автор: Рябинина Инна Михайловна, </w:t>
      </w:r>
    </w:p>
    <w:p w:rsidR="00B44931" w:rsidRPr="00A8504B" w:rsidRDefault="00B44931" w:rsidP="0075299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504B">
        <w:rPr>
          <w:rFonts w:ascii="Times New Roman" w:hAnsi="Times New Roman"/>
          <w:bCs/>
          <w:sz w:val="24"/>
          <w:szCs w:val="24"/>
        </w:rPr>
        <w:t>воспитатель МБДОУ</w:t>
      </w:r>
      <w:r w:rsidR="00752994">
        <w:rPr>
          <w:rFonts w:ascii="Times New Roman" w:hAnsi="Times New Roman"/>
          <w:bCs/>
          <w:sz w:val="24"/>
          <w:szCs w:val="24"/>
        </w:rPr>
        <w:t xml:space="preserve"> </w:t>
      </w:r>
      <w:r w:rsidR="00752994" w:rsidRPr="00A8504B">
        <w:rPr>
          <w:rFonts w:ascii="Times New Roman" w:hAnsi="Times New Roman"/>
          <w:bCs/>
          <w:sz w:val="24"/>
          <w:szCs w:val="24"/>
        </w:rPr>
        <w:t>№125</w:t>
      </w:r>
      <w:r w:rsidRPr="00A8504B">
        <w:rPr>
          <w:rFonts w:ascii="Times New Roman" w:hAnsi="Times New Roman"/>
          <w:bCs/>
          <w:sz w:val="24"/>
          <w:szCs w:val="24"/>
        </w:rPr>
        <w:t xml:space="preserve"> г. Мурманска </w:t>
      </w:r>
    </w:p>
    <w:p w:rsidR="00B44931" w:rsidRPr="00A8504B" w:rsidRDefault="00B44931" w:rsidP="00A8504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44931" w:rsidRPr="00B44931" w:rsidRDefault="00B44931" w:rsidP="00A8504B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x-none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val="x-none"/>
        </w:rPr>
        <w:t>Введение</w:t>
      </w:r>
    </w:p>
    <w:p w:rsidR="00B44931" w:rsidRPr="00B44931" w:rsidRDefault="00B44931" w:rsidP="00A8504B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«Без преувеличения можно сказать, что чтение в годы детства –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это, прежде всего, воспитание. Слово, раскрывающее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благородные идеи, навсегда откладывает в детском сердце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крупинки человечности, из которых складывается личность»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В.А.</w:t>
      </w:r>
      <w:r w:rsidR="00A850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Сухомлинский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Нравственное воспитание – одна из актуальных и сложных проблем, которая должна решаться сегодня всеми, кто имеет отношение к детям. То, что мы взрослые заложим в душу ребенка сейчас, проявится позднее. Все начинается с воспитания в детстве. Дошкольное детство - очень важный этап в становлении личности ребенка. Очень важно, чтобы ребенок с детства усвоил свод нравственных понятий и человеческих ценностей.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Важную роль в процессе нравственного развития личности на ранних этапах являются семья, детский сад и средства массовой информации. Родители – первые главные учителя. Но сейчас время «трудное». Многие люди находятся под сильным влиянием идей материализма, у них искажаются представления о мире, личная выгода становится выше морали, честности, а это сказывается пагубным образом на их духовном развитии.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Велика роль телевидения и средств массовой информации. В наше время телевидение и детский сад выступают соперниками в борьбе за ребенка. На плечи воспитателей ложится большая задача. Она заключается в том, чтобы воспитать в душе ребенка духовное начало, развить чувства, чтобы он вырос не бездумным и равнодушным человеком.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Необходимость приобщения детей к книге бесспорна. Книга совершенствует ум ребенка, помогает овладеть речью, познать окружающий мир. У ребенка дошкольного возраста это первый опыт встречи с художественной литературой на важном этапе развития его личности - этапе дошкольного детства. В это время формируется отношение ребенка к книге: интерес и любовь к ней, или равнодушие. Хорошая книга (стихи, рассказы, былины) и особенно русские народные сказки, сказки других народов вводят малыша в мир </w:t>
      </w: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художественных образов, в мир прекрасного и дают первые и потому наиболее сильные впечатления о взаимоотношениях персонажей, с последующим подражанием детьми.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Цель: развитие нравственных норм поведения, взаимоотношений у дошкольников посредством детской художественной литературы.</w:t>
      </w:r>
    </w:p>
    <w:p w:rsidR="00B44931" w:rsidRPr="00B44931" w:rsidRDefault="00B44931" w:rsidP="00A8504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4931">
        <w:rPr>
          <w:rFonts w:ascii="Times New Roman" w:hAnsi="Times New Roman"/>
          <w:bCs/>
          <w:sz w:val="24"/>
          <w:szCs w:val="24"/>
        </w:rPr>
        <w:t>Достижение поставленной цели требует реализации следующих задач</w:t>
      </w: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Обучающие:</w:t>
      </w:r>
    </w:p>
    <w:p w:rsidR="00B44931" w:rsidRPr="00B44931" w:rsidRDefault="00B44931" w:rsidP="00A850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Учить самостоятельно и последовательно передавать содержание текста, использовать в пересказе выразительные средства, характерные для литературного произведения.</w:t>
      </w:r>
    </w:p>
    <w:p w:rsidR="00B44931" w:rsidRPr="00B44931" w:rsidRDefault="00B44931" w:rsidP="00A850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Побуждать к заучиванию наизусть коротких стихотворных текстов.</w:t>
      </w:r>
    </w:p>
    <w:p w:rsidR="00B44931" w:rsidRPr="00B44931" w:rsidRDefault="00B44931" w:rsidP="00A850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Прививать интерес к положительным героям произведений.</w:t>
      </w:r>
    </w:p>
    <w:p w:rsidR="00B44931" w:rsidRPr="00B44931" w:rsidRDefault="00B44931" w:rsidP="00A850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Поощрять желание слушать произведение, рассматривать иллюстрации к нему, расспрашивать взрослого о прочитанном, проявлять желание «прочитать» произведение еще раз.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Развивающие:</w:t>
      </w:r>
    </w:p>
    <w:p w:rsidR="00B44931" w:rsidRPr="00B44931" w:rsidRDefault="00B44931" w:rsidP="00A850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Развивать желание узнавать из книг об окружающем мире, о существовании в нем добра и зла, о том, как вести себя.</w:t>
      </w:r>
    </w:p>
    <w:p w:rsidR="00B44931" w:rsidRPr="00B44931" w:rsidRDefault="00B44931" w:rsidP="00A850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sz w:val="24"/>
          <w:szCs w:val="24"/>
        </w:rPr>
        <w:t>Развивать у детей умение думать, сравнивать, анализировать поступки литературных героев, учить давать оценку своему поведению.</w:t>
      </w:r>
    </w:p>
    <w:p w:rsidR="00B44931" w:rsidRPr="00B44931" w:rsidRDefault="00B44931" w:rsidP="00A850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Развивать умение с помощью воспитателя инсценировать и драматизировать народные сказки.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Воспитательные:</w:t>
      </w:r>
    </w:p>
    <w:p w:rsidR="00B44931" w:rsidRPr="00B44931" w:rsidRDefault="00B44931" w:rsidP="00A850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Воспитывать умение слушать сказки, рассказы, стихи, следить за развитием действия, сопереживать героям произведения.</w:t>
      </w:r>
    </w:p>
    <w:p w:rsidR="00B44931" w:rsidRPr="00B44931" w:rsidRDefault="00B44931" w:rsidP="00A850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Воспитывать чувство отзывчивости на содержание прочитанного (радоваться хорошей концовке, «победе» положительного героя).</w:t>
      </w:r>
    </w:p>
    <w:p w:rsidR="00B44931" w:rsidRPr="00B44931" w:rsidRDefault="00B44931" w:rsidP="00A850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Воспитывать литературно-художественный вкус, способность понимать и чувствовать настроение произведения, улавливать музыкальность, звучность, ритмичность, красоту и поэтичность рассказов, сказок, стихов.</w:t>
      </w:r>
    </w:p>
    <w:p w:rsidR="00B44931" w:rsidRPr="00B44931" w:rsidRDefault="00B44931" w:rsidP="00A850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Воспитывать культуру речевого общения.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Приемы: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Словесные:</w:t>
      </w:r>
    </w:p>
    <w:p w:rsidR="00B44931" w:rsidRPr="00B44931" w:rsidRDefault="00B44931" w:rsidP="00A850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Беседы, беседы-обсуждения;</w:t>
      </w:r>
    </w:p>
    <w:p w:rsidR="00B44931" w:rsidRPr="00B44931" w:rsidRDefault="00B44931" w:rsidP="00A850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Игры-беседы;</w:t>
      </w:r>
    </w:p>
    <w:p w:rsidR="00B44931" w:rsidRPr="00B44931" w:rsidRDefault="00B44931" w:rsidP="00A850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Рассказы;</w:t>
      </w:r>
    </w:p>
    <w:p w:rsidR="00B44931" w:rsidRPr="00B44931" w:rsidRDefault="00B44931" w:rsidP="00A850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Чтение художественной литературы;</w:t>
      </w:r>
    </w:p>
    <w:p w:rsidR="00B44931" w:rsidRPr="00B44931" w:rsidRDefault="00B44931" w:rsidP="00A850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Использование игровых ситуаций;</w:t>
      </w:r>
    </w:p>
    <w:p w:rsidR="00B44931" w:rsidRPr="00B44931" w:rsidRDefault="00B44931" w:rsidP="00A850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Игры-беседы с персонажами сказок;</w:t>
      </w:r>
    </w:p>
    <w:p w:rsidR="00B44931" w:rsidRPr="00B44931" w:rsidRDefault="00B44931" w:rsidP="00A850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Сочинение историй.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4931">
        <w:rPr>
          <w:rFonts w:ascii="Times New Roman" w:hAnsi="Times New Roman"/>
          <w:bCs/>
          <w:sz w:val="24"/>
          <w:szCs w:val="24"/>
        </w:rPr>
        <w:t>Наглядные:</w:t>
      </w:r>
    </w:p>
    <w:p w:rsidR="00B44931" w:rsidRPr="00B44931" w:rsidRDefault="00B44931" w:rsidP="00A850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Групповые выставки;</w:t>
      </w:r>
    </w:p>
    <w:p w:rsidR="00B44931" w:rsidRPr="00B44931" w:rsidRDefault="00B44931" w:rsidP="00A850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Рассматривание иллюстраций.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sz w:val="24"/>
          <w:szCs w:val="24"/>
        </w:rPr>
        <w:t xml:space="preserve">Практические: </w:t>
      </w:r>
    </w:p>
    <w:p w:rsidR="00B44931" w:rsidRPr="00B44931" w:rsidRDefault="00B44931" w:rsidP="00A850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Игры-инсценировки;</w:t>
      </w:r>
    </w:p>
    <w:p w:rsidR="00B44931" w:rsidRPr="00B44931" w:rsidRDefault="00B44931" w:rsidP="00A850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Игры-драматизации;</w:t>
      </w:r>
    </w:p>
    <w:p w:rsidR="00B44931" w:rsidRPr="00B44931" w:rsidRDefault="00B44931" w:rsidP="00A850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Игры-забавы;</w:t>
      </w:r>
    </w:p>
    <w:p w:rsidR="00B44931" w:rsidRPr="00B44931" w:rsidRDefault="00B44931" w:rsidP="00A850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Подвижные игры;</w:t>
      </w:r>
    </w:p>
    <w:p w:rsidR="00B44931" w:rsidRPr="00B44931" w:rsidRDefault="00B44931" w:rsidP="00A850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Пальчиковые игры;</w:t>
      </w:r>
    </w:p>
    <w:p w:rsidR="00B44931" w:rsidRPr="00B44931" w:rsidRDefault="00B44931" w:rsidP="00A850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Упражнения подражательно-исполнительского и творческого характера;</w:t>
      </w:r>
    </w:p>
    <w:p w:rsidR="00B44931" w:rsidRPr="00B44931" w:rsidRDefault="00B44931" w:rsidP="00A850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Моделирование и анализ заданных ситуаций;</w:t>
      </w:r>
    </w:p>
    <w:p w:rsidR="00B44931" w:rsidRPr="00B44931" w:rsidRDefault="00B44931" w:rsidP="00A8504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Рисование.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организации:</w:t>
      </w:r>
    </w:p>
    <w:p w:rsidR="00B44931" w:rsidRPr="00B44931" w:rsidRDefault="00B44931" w:rsidP="00A850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Занятие по художественной литературе;</w:t>
      </w:r>
    </w:p>
    <w:p w:rsidR="00B44931" w:rsidRPr="00B44931" w:rsidRDefault="00B44931" w:rsidP="00A850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Индивидуальная работа с ребенком;</w:t>
      </w:r>
    </w:p>
    <w:p w:rsidR="00B44931" w:rsidRPr="00B44931" w:rsidRDefault="00B44931" w:rsidP="00A850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Коллективная работа;</w:t>
      </w:r>
    </w:p>
    <w:p w:rsidR="00B44931" w:rsidRPr="00B44931" w:rsidRDefault="00B44931" w:rsidP="00A850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Тематические занятия;</w:t>
      </w:r>
    </w:p>
    <w:p w:rsidR="00B44931" w:rsidRPr="00B44931" w:rsidRDefault="00B44931" w:rsidP="00A850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Пальчиковая гимнастика;</w:t>
      </w:r>
    </w:p>
    <w:p w:rsidR="00B44931" w:rsidRPr="00B44931" w:rsidRDefault="00B44931" w:rsidP="00A850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Дидактические игры;</w:t>
      </w:r>
    </w:p>
    <w:p w:rsidR="00B44931" w:rsidRPr="00B44931" w:rsidRDefault="00B44931" w:rsidP="00A850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Физкультминутки;</w:t>
      </w:r>
    </w:p>
    <w:p w:rsidR="00B44931" w:rsidRPr="00B44931" w:rsidRDefault="00B44931" w:rsidP="00A850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Драматизации.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Методы ознакомления с художественной литературой:</w:t>
      </w:r>
    </w:p>
    <w:p w:rsidR="00B44931" w:rsidRPr="00B44931" w:rsidRDefault="00B44931" w:rsidP="00A8504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Чтение воспитателя по книге или наизусть.</w:t>
      </w:r>
    </w:p>
    <w:p w:rsidR="00B44931" w:rsidRPr="00B44931" w:rsidRDefault="00B44931" w:rsidP="00A8504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Рассказывание воспитателя.</w:t>
      </w:r>
    </w:p>
    <w:p w:rsidR="00B44931" w:rsidRPr="00B44931" w:rsidRDefault="00B44931" w:rsidP="00A8504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Инсценирование</w:t>
      </w:r>
      <w:proofErr w:type="spellEnd"/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44931" w:rsidRPr="00B44931" w:rsidRDefault="00B44931" w:rsidP="00A8504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Заучивание наизусть.</w:t>
      </w:r>
    </w:p>
    <w:p w:rsidR="00B44931" w:rsidRPr="00B44931" w:rsidRDefault="00B44931" w:rsidP="00A8504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Игры-драматизации (игры имитации, двигательные импровизации по ходу рассказывания воспитателем литературных текстов).</w:t>
      </w:r>
    </w:p>
    <w:p w:rsidR="00B44931" w:rsidRPr="00B44931" w:rsidRDefault="00B44931" w:rsidP="00A8504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Театрализованные игры: игры-драматизации и игры с фигурками разных видов настольного кукольного театров.</w:t>
      </w:r>
    </w:p>
    <w:p w:rsidR="00B44931" w:rsidRPr="00B44931" w:rsidRDefault="00B44931" w:rsidP="00A850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Алгоритм работы с книгой:</w:t>
      </w:r>
    </w:p>
    <w:p w:rsidR="00B44931" w:rsidRPr="00B44931" w:rsidRDefault="00B44931" w:rsidP="00A850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Внесение книги в уголок книги для самостоятельного рассматривания иллюстраций.</w:t>
      </w:r>
    </w:p>
    <w:p w:rsidR="00B44931" w:rsidRPr="00B44931" w:rsidRDefault="00B44931" w:rsidP="00A850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Чтение книги.</w:t>
      </w:r>
    </w:p>
    <w:p w:rsidR="00B44931" w:rsidRPr="00B44931" w:rsidRDefault="00B44931" w:rsidP="00A850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Беседа и рассматривание иллюстраций в книге.</w:t>
      </w:r>
    </w:p>
    <w:p w:rsidR="00B44931" w:rsidRPr="00B44931" w:rsidRDefault="00B44931" w:rsidP="00A8504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Игра-драматизация или рисование иллюстраций к произведению.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Важным условием результативности воспитания у детей нравственных качеств посредством детской художественной литературы является работа с родителями. Понимание и поддержка со стороны родителей становится той основной базой, на которой формируются у воспитанников нравственные качества.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работы с родителями:</w:t>
      </w:r>
    </w:p>
    <w:p w:rsidR="00B44931" w:rsidRPr="00B44931" w:rsidRDefault="00B44931" w:rsidP="00A850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Ознакомительная работа, направленная на освещение сути вопроса на просветительском уровне.</w:t>
      </w:r>
    </w:p>
    <w:p w:rsidR="00B44931" w:rsidRPr="00B44931" w:rsidRDefault="00B44931" w:rsidP="00A850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Привлечение к сотрудничеству с ребенком – это очень важный момент работы, оказывающий большое воспитательное воздействие.</w:t>
      </w:r>
    </w:p>
    <w:p w:rsidR="00B44931" w:rsidRPr="00B44931" w:rsidRDefault="00B44931" w:rsidP="00A85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При этом родители выступают в роли слушателей. Задача воспитателя состоит в том, чтобы направить при необходимости взаимодействие «родитель-ребенок» в процессе беседы по прочитанному произведению.</w:t>
      </w:r>
    </w:p>
    <w:p w:rsidR="00B44931" w:rsidRPr="00B44931" w:rsidRDefault="00B44931" w:rsidP="00A850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работы с родителями:</w:t>
      </w: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B44931" w:rsidRPr="00B44931" w:rsidRDefault="00B44931" w:rsidP="00A8504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Анкетирование;</w:t>
      </w:r>
    </w:p>
    <w:p w:rsidR="00B44931" w:rsidRPr="00B44931" w:rsidRDefault="00B44931" w:rsidP="00A8504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Оформление папок-передвижек;</w:t>
      </w:r>
    </w:p>
    <w:p w:rsidR="00B44931" w:rsidRPr="00B44931" w:rsidRDefault="00B44931" w:rsidP="00A8504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Консультации;</w:t>
      </w:r>
    </w:p>
    <w:p w:rsidR="00B44931" w:rsidRPr="00B44931" w:rsidRDefault="00B44931" w:rsidP="00A8504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Различные мероприятия совместно с детьми;</w:t>
      </w:r>
    </w:p>
    <w:p w:rsidR="00B44931" w:rsidRPr="00B44931" w:rsidRDefault="00B44931" w:rsidP="00A8504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Индивидуальные беседы;</w:t>
      </w:r>
    </w:p>
    <w:p w:rsidR="00B44931" w:rsidRPr="00B44931" w:rsidRDefault="00B44931" w:rsidP="00A8504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Рекомендации;</w:t>
      </w:r>
    </w:p>
    <w:p w:rsidR="00B44931" w:rsidRPr="00B44931" w:rsidRDefault="00B44931" w:rsidP="00A8504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449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Демонстрация наглядного материала.</w:t>
      </w:r>
    </w:p>
    <w:p w:rsidR="00B44931" w:rsidRPr="00B44931" w:rsidRDefault="00B44931" w:rsidP="00A850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4931">
        <w:rPr>
          <w:rFonts w:ascii="Times New Roman" w:hAnsi="Times New Roman"/>
          <w:bCs/>
          <w:sz w:val="24"/>
          <w:szCs w:val="24"/>
        </w:rPr>
        <w:t xml:space="preserve">Предполагаемый результат: </w:t>
      </w:r>
    </w:p>
    <w:p w:rsidR="00B44931" w:rsidRPr="00B44931" w:rsidRDefault="00B44931" w:rsidP="00A8504B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4931">
        <w:rPr>
          <w:rFonts w:ascii="Times New Roman" w:hAnsi="Times New Roman"/>
          <w:bCs/>
          <w:sz w:val="24"/>
          <w:szCs w:val="24"/>
        </w:rPr>
        <w:t>Формирование у детей ценностного отношения к книге.</w:t>
      </w:r>
    </w:p>
    <w:p w:rsidR="00B44931" w:rsidRPr="00B44931" w:rsidRDefault="00B44931" w:rsidP="00A8504B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4931">
        <w:rPr>
          <w:rFonts w:ascii="Times New Roman" w:hAnsi="Times New Roman"/>
          <w:bCs/>
          <w:color w:val="000000"/>
          <w:sz w:val="24"/>
          <w:szCs w:val="24"/>
        </w:rPr>
        <w:t>Развитие у детей</w:t>
      </w:r>
      <w:r w:rsidRPr="00B44931">
        <w:rPr>
          <w:rFonts w:ascii="Times New Roman" w:hAnsi="Times New Roman"/>
          <w:bCs/>
          <w:color w:val="000000"/>
          <w:sz w:val="24"/>
          <w:szCs w:val="24"/>
        </w:rPr>
        <w:tab/>
        <w:t xml:space="preserve"> интереса к чтению художественной литературы.</w:t>
      </w:r>
    </w:p>
    <w:p w:rsidR="00B44931" w:rsidRPr="00B44931" w:rsidRDefault="00B44931" w:rsidP="00A8504B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4931">
        <w:rPr>
          <w:rFonts w:ascii="Times New Roman" w:hAnsi="Times New Roman"/>
          <w:bCs/>
          <w:sz w:val="24"/>
          <w:szCs w:val="24"/>
        </w:rPr>
        <w:t>Позитивное отношение детей к окружающему миру, другим людям и самому себе.</w:t>
      </w:r>
    </w:p>
    <w:p w:rsidR="00B44931" w:rsidRPr="00B44931" w:rsidRDefault="00B44931" w:rsidP="00A8504B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4931">
        <w:rPr>
          <w:rFonts w:ascii="Times New Roman" w:hAnsi="Times New Roman"/>
          <w:bCs/>
          <w:sz w:val="24"/>
          <w:szCs w:val="24"/>
        </w:rPr>
        <w:t>Развитие потребности и готовности проявлять сострадание.</w:t>
      </w:r>
    </w:p>
    <w:p w:rsidR="00B44931" w:rsidRPr="00B44931" w:rsidRDefault="00B44931" w:rsidP="00A8504B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4931">
        <w:rPr>
          <w:rFonts w:ascii="Times New Roman" w:hAnsi="Times New Roman"/>
          <w:bCs/>
          <w:sz w:val="24"/>
          <w:szCs w:val="24"/>
        </w:rPr>
        <w:t>Семьи воспитанников начнут уделять больше внимания чтению художественной литературы дома.</w:t>
      </w:r>
    </w:p>
    <w:sectPr w:rsidR="00B44931" w:rsidRPr="00B44931" w:rsidSect="00A850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53EE8"/>
    <w:multiLevelType w:val="hybridMultilevel"/>
    <w:tmpl w:val="38268D96"/>
    <w:lvl w:ilvl="0" w:tplc="4566C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3823"/>
    <w:multiLevelType w:val="hybridMultilevel"/>
    <w:tmpl w:val="A4805C8C"/>
    <w:lvl w:ilvl="0" w:tplc="4EA6C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6C7BC8"/>
    <w:multiLevelType w:val="hybridMultilevel"/>
    <w:tmpl w:val="D2D836B6"/>
    <w:lvl w:ilvl="0" w:tplc="6380AB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97303"/>
    <w:multiLevelType w:val="hybridMultilevel"/>
    <w:tmpl w:val="091A6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843136"/>
    <w:multiLevelType w:val="hybridMultilevel"/>
    <w:tmpl w:val="D2441A50"/>
    <w:lvl w:ilvl="0" w:tplc="07D4905C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54DE7F40"/>
    <w:multiLevelType w:val="hybridMultilevel"/>
    <w:tmpl w:val="411677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5B1C0EA1"/>
    <w:multiLevelType w:val="hybridMultilevel"/>
    <w:tmpl w:val="7BF60AA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2577A9D"/>
    <w:multiLevelType w:val="hybridMultilevel"/>
    <w:tmpl w:val="4670B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9245144"/>
    <w:multiLevelType w:val="hybridMultilevel"/>
    <w:tmpl w:val="417A3914"/>
    <w:lvl w:ilvl="0" w:tplc="4566C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21005F"/>
    <w:multiLevelType w:val="hybridMultilevel"/>
    <w:tmpl w:val="080612F4"/>
    <w:lvl w:ilvl="0" w:tplc="F1C0F92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8045CA"/>
    <w:multiLevelType w:val="hybridMultilevel"/>
    <w:tmpl w:val="F8DCCCA0"/>
    <w:lvl w:ilvl="0" w:tplc="C248C9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31"/>
    <w:rsid w:val="005C7DFA"/>
    <w:rsid w:val="00752994"/>
    <w:rsid w:val="00857876"/>
    <w:rsid w:val="00A8504B"/>
    <w:rsid w:val="00B4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9FCD2-691B-4012-8A72-33775B52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Рябинина</dc:creator>
  <cp:keywords/>
  <dc:description/>
  <cp:lastModifiedBy>Инна Рябинина</cp:lastModifiedBy>
  <cp:revision>2</cp:revision>
  <dcterms:created xsi:type="dcterms:W3CDTF">2025-03-29T19:46:00Z</dcterms:created>
  <dcterms:modified xsi:type="dcterms:W3CDTF">2025-03-29T19:46:00Z</dcterms:modified>
</cp:coreProperties>
</file>