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479" w:rsidRPr="00550479" w:rsidRDefault="00AA40BE" w:rsidP="005504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Доклад на тему</w:t>
      </w:r>
      <w:r w:rsidR="00CA16BE">
        <w:rPr>
          <w:rFonts w:ascii="Times New Roman" w:hAnsi="Times New Roman" w:cs="Times New Roman"/>
          <w:b/>
          <w:sz w:val="24"/>
          <w:szCs w:val="24"/>
        </w:rPr>
        <w:t xml:space="preserve">: </w:t>
      </w:r>
      <w:bookmarkStart w:id="0" w:name="_GoBack"/>
      <w:r w:rsidR="00550479" w:rsidRPr="00550479">
        <w:rPr>
          <w:rFonts w:ascii="Times New Roman" w:hAnsi="Times New Roman" w:cs="Times New Roman"/>
          <w:b/>
          <w:sz w:val="24"/>
          <w:szCs w:val="24"/>
        </w:rPr>
        <w:t>«</w:t>
      </w:r>
      <w:r w:rsidR="00E6658E">
        <w:rPr>
          <w:rFonts w:ascii="Times New Roman" w:hAnsi="Times New Roman" w:cs="Times New Roman"/>
          <w:b/>
          <w:sz w:val="24"/>
          <w:szCs w:val="24"/>
        </w:rPr>
        <w:t>Игровые технологии в п</w:t>
      </w:r>
      <w:r w:rsidR="00550479" w:rsidRPr="00550479">
        <w:rPr>
          <w:rFonts w:ascii="Times New Roman" w:hAnsi="Times New Roman" w:cs="Times New Roman"/>
          <w:b/>
          <w:sz w:val="24"/>
          <w:szCs w:val="24"/>
        </w:rPr>
        <w:t>рофориентаци</w:t>
      </w:r>
      <w:r w:rsidR="00E6658E">
        <w:rPr>
          <w:rFonts w:ascii="Times New Roman" w:hAnsi="Times New Roman" w:cs="Times New Roman"/>
          <w:b/>
          <w:sz w:val="24"/>
          <w:szCs w:val="24"/>
        </w:rPr>
        <w:t>и</w:t>
      </w:r>
      <w:r w:rsidR="00550479" w:rsidRPr="00550479">
        <w:rPr>
          <w:rFonts w:ascii="Times New Roman" w:hAnsi="Times New Roman" w:cs="Times New Roman"/>
          <w:b/>
          <w:sz w:val="24"/>
          <w:szCs w:val="24"/>
        </w:rPr>
        <w:t xml:space="preserve"> детей дошкольно</w:t>
      </w:r>
      <w:r w:rsidR="00E6658E">
        <w:rPr>
          <w:rFonts w:ascii="Times New Roman" w:hAnsi="Times New Roman" w:cs="Times New Roman"/>
          <w:b/>
          <w:sz w:val="24"/>
          <w:szCs w:val="24"/>
        </w:rPr>
        <w:t>го</w:t>
      </w:r>
      <w:r w:rsidR="00550479" w:rsidRPr="00550479">
        <w:rPr>
          <w:rFonts w:ascii="Times New Roman" w:hAnsi="Times New Roman" w:cs="Times New Roman"/>
          <w:b/>
          <w:sz w:val="24"/>
          <w:szCs w:val="24"/>
        </w:rPr>
        <w:t xml:space="preserve"> возраст</w:t>
      </w:r>
      <w:r w:rsidR="00E6658E">
        <w:rPr>
          <w:rFonts w:ascii="Times New Roman" w:hAnsi="Times New Roman" w:cs="Times New Roman"/>
          <w:b/>
          <w:sz w:val="24"/>
          <w:szCs w:val="24"/>
        </w:rPr>
        <w:t>а</w:t>
      </w:r>
      <w:r w:rsidR="00550479" w:rsidRPr="00550479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550479" w:rsidRPr="00550479" w:rsidRDefault="00AA40BE" w:rsidP="001E1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479">
        <w:rPr>
          <w:rFonts w:ascii="Times New Roman" w:hAnsi="Times New Roman" w:cs="Times New Roman"/>
          <w:sz w:val="24"/>
          <w:szCs w:val="24"/>
        </w:rPr>
        <w:t xml:space="preserve"> </w:t>
      </w:r>
      <w:r w:rsidR="00550479" w:rsidRPr="00550479">
        <w:rPr>
          <w:rFonts w:ascii="Times New Roman" w:hAnsi="Times New Roman" w:cs="Times New Roman"/>
          <w:sz w:val="24"/>
          <w:szCs w:val="24"/>
        </w:rPr>
        <w:t>«Труд – всегда был основой человеческой жизни и культуры. Поэтому и воспитательной работе труд должен быть одним из самых основных элементов». А.С.Макаренко</w:t>
      </w:r>
    </w:p>
    <w:p w:rsidR="00550479" w:rsidRPr="00550479" w:rsidRDefault="00550479" w:rsidP="00550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479" w:rsidRPr="00550479" w:rsidRDefault="00550479" w:rsidP="00F75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79">
        <w:rPr>
          <w:rFonts w:ascii="Times New Roman" w:hAnsi="Times New Roman" w:cs="Times New Roman"/>
          <w:sz w:val="24"/>
          <w:szCs w:val="24"/>
        </w:rPr>
        <w:t xml:space="preserve">Актуальность данного </w:t>
      </w:r>
      <w:r w:rsidR="00AA40BE">
        <w:rPr>
          <w:rFonts w:ascii="Times New Roman" w:hAnsi="Times New Roman" w:cs="Times New Roman"/>
          <w:sz w:val="24"/>
          <w:szCs w:val="24"/>
        </w:rPr>
        <w:t>доклада</w:t>
      </w:r>
      <w:r w:rsidRPr="00550479">
        <w:rPr>
          <w:rFonts w:ascii="Times New Roman" w:hAnsi="Times New Roman" w:cs="Times New Roman"/>
          <w:sz w:val="24"/>
          <w:szCs w:val="24"/>
        </w:rPr>
        <w:t>, его новизна и практическая значимость заключается в том, что профориентация дошкольников в настоящее время является важным направлением работы в дошкольных учреждениях.</w:t>
      </w:r>
    </w:p>
    <w:p w:rsidR="00550479" w:rsidRPr="00550479" w:rsidRDefault="00550479" w:rsidP="00550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79">
        <w:rPr>
          <w:rFonts w:ascii="Times New Roman" w:hAnsi="Times New Roman" w:cs="Times New Roman"/>
          <w:sz w:val="24"/>
          <w:szCs w:val="24"/>
        </w:rPr>
        <w:t>Профориентация дошкольников – это система мероприятий, направленных на выявление личностных особенностей, интересов и способностей у ребенка для оказания ему помощи в разумном выборе профессии.</w:t>
      </w:r>
    </w:p>
    <w:p w:rsidR="00550479" w:rsidRPr="00550479" w:rsidRDefault="00550479" w:rsidP="00550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79">
        <w:rPr>
          <w:rFonts w:ascii="Times New Roman" w:hAnsi="Times New Roman" w:cs="Times New Roman"/>
          <w:sz w:val="24"/>
          <w:szCs w:val="24"/>
        </w:rPr>
        <w:t>Ознакомление с трудом взрослых, интерес к труду, необходимые трудовые навыки закладываются в дошкольном возрасте. Они узнают о разных профессиях через сказки, игры, общение с взрослыми.</w:t>
      </w:r>
    </w:p>
    <w:p w:rsidR="00550479" w:rsidRPr="00550479" w:rsidRDefault="00550479" w:rsidP="00550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79">
        <w:rPr>
          <w:rFonts w:ascii="Times New Roman" w:hAnsi="Times New Roman" w:cs="Times New Roman"/>
          <w:sz w:val="24"/>
          <w:szCs w:val="24"/>
        </w:rPr>
        <w:t>Важной задачей взрослых не пропустить этот момент, именно в детстве ребенок с радостью открывает удивительный, яркий и интересный для него окружающий мир. Ребенок растет и развивается, знакомится со свойствами предметов и явлений, расширяет знания о профессиях, об орудиях труда, приобретает навыки работы с ними и познает мир социальных отношений между людьми. Эти элементарные знания помогают детям расширить свои познания о работе родителей, узнать поближе, что именно выполняют они на работе. Поэтому в</w:t>
      </w:r>
      <w:r w:rsidR="00AA40BE">
        <w:rPr>
          <w:rFonts w:ascii="Times New Roman" w:hAnsi="Times New Roman" w:cs="Times New Roman"/>
          <w:sz w:val="24"/>
          <w:szCs w:val="24"/>
        </w:rPr>
        <w:t>зрослые</w:t>
      </w:r>
      <w:r w:rsidRPr="00550479">
        <w:rPr>
          <w:rFonts w:ascii="Times New Roman" w:hAnsi="Times New Roman" w:cs="Times New Roman"/>
          <w:sz w:val="24"/>
          <w:szCs w:val="24"/>
        </w:rPr>
        <w:t xml:space="preserve"> должны рассказывать своим детям о </w:t>
      </w:r>
      <w:r w:rsidR="00AA40BE">
        <w:rPr>
          <w:rFonts w:ascii="Times New Roman" w:hAnsi="Times New Roman" w:cs="Times New Roman"/>
          <w:sz w:val="24"/>
          <w:szCs w:val="24"/>
        </w:rPr>
        <w:t>сво</w:t>
      </w:r>
      <w:r w:rsidRPr="00550479">
        <w:rPr>
          <w:rFonts w:ascii="Times New Roman" w:hAnsi="Times New Roman" w:cs="Times New Roman"/>
          <w:sz w:val="24"/>
          <w:szCs w:val="24"/>
        </w:rPr>
        <w:t>их профессиях, какую роль выполня</w:t>
      </w:r>
      <w:r w:rsidR="00AA40BE">
        <w:rPr>
          <w:rFonts w:ascii="Times New Roman" w:hAnsi="Times New Roman" w:cs="Times New Roman"/>
          <w:sz w:val="24"/>
          <w:szCs w:val="24"/>
        </w:rPr>
        <w:t>ю</w:t>
      </w:r>
      <w:r w:rsidRPr="00550479">
        <w:rPr>
          <w:rFonts w:ascii="Times New Roman" w:hAnsi="Times New Roman" w:cs="Times New Roman"/>
          <w:sz w:val="24"/>
          <w:szCs w:val="24"/>
        </w:rPr>
        <w:t xml:space="preserve">т и желательно по возможности показать это, провести экскурсию. Также обогащать знание дошкольников о труде людей разных профессий, работающих в разных сферах деятельности. Где бы не находились с ребенком (в кино, в магазине, в банке, в аптеке и т. д.) нужно понаблюдать, рассказывать, чем занимается на этой должности человек, какие обязанности и роли выполняет. Ребенок чем больше получает информации, чем более разнообразна и богата она будет, тем легче будет сделать выбор в будущем, который определит его жизнь. Ребенку не нужно навязывать, кем он должен стать, по мнению </w:t>
      </w:r>
      <w:r w:rsidR="00AA40BE">
        <w:rPr>
          <w:rFonts w:ascii="Times New Roman" w:hAnsi="Times New Roman" w:cs="Times New Roman"/>
          <w:sz w:val="24"/>
          <w:szCs w:val="24"/>
        </w:rPr>
        <w:t>взрослых</w:t>
      </w:r>
      <w:r w:rsidRPr="00550479">
        <w:rPr>
          <w:rFonts w:ascii="Times New Roman" w:hAnsi="Times New Roman" w:cs="Times New Roman"/>
          <w:sz w:val="24"/>
          <w:szCs w:val="24"/>
        </w:rPr>
        <w:t xml:space="preserve">, а дети должны знать и оценивать свои возможности в будущем. </w:t>
      </w:r>
    </w:p>
    <w:p w:rsidR="00550479" w:rsidRPr="00550479" w:rsidRDefault="00550479" w:rsidP="00550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79">
        <w:rPr>
          <w:rFonts w:ascii="Times New Roman" w:hAnsi="Times New Roman" w:cs="Times New Roman"/>
          <w:sz w:val="24"/>
          <w:szCs w:val="24"/>
        </w:rPr>
        <w:t xml:space="preserve">Есть прекрасное стихотворение </w:t>
      </w:r>
      <w:proofErr w:type="spellStart"/>
      <w:r w:rsidRPr="00550479">
        <w:rPr>
          <w:rFonts w:ascii="Times New Roman" w:hAnsi="Times New Roman" w:cs="Times New Roman"/>
          <w:sz w:val="24"/>
          <w:szCs w:val="24"/>
        </w:rPr>
        <w:t>Джанни</w:t>
      </w:r>
      <w:proofErr w:type="spellEnd"/>
      <w:r w:rsidR="00E6658E">
        <w:rPr>
          <w:rFonts w:ascii="Times New Roman" w:hAnsi="Times New Roman" w:cs="Times New Roman"/>
          <w:sz w:val="24"/>
          <w:szCs w:val="24"/>
        </w:rPr>
        <w:t xml:space="preserve"> </w:t>
      </w:r>
      <w:r w:rsidRPr="00550479">
        <w:rPr>
          <w:rFonts w:ascii="Times New Roman" w:hAnsi="Times New Roman" w:cs="Times New Roman"/>
          <w:sz w:val="24"/>
          <w:szCs w:val="24"/>
        </w:rPr>
        <w:t xml:space="preserve">Родари «Чем пахнут ремесла», которое ярко знакомит детей с миром профессий.   </w:t>
      </w:r>
    </w:p>
    <w:p w:rsidR="00550479" w:rsidRPr="00550479" w:rsidRDefault="00550479" w:rsidP="005504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79">
        <w:rPr>
          <w:rFonts w:ascii="Times New Roman" w:hAnsi="Times New Roman" w:cs="Times New Roman"/>
          <w:b/>
          <w:sz w:val="24"/>
          <w:szCs w:val="24"/>
        </w:rPr>
        <w:t>«Чем пахнут ремесла»</w:t>
      </w:r>
    </w:p>
    <w:p w:rsidR="00550479" w:rsidRPr="00550479" w:rsidRDefault="00550479" w:rsidP="00550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79">
        <w:rPr>
          <w:rFonts w:ascii="Times New Roman" w:hAnsi="Times New Roman" w:cs="Times New Roman"/>
          <w:sz w:val="24"/>
          <w:szCs w:val="24"/>
        </w:rPr>
        <w:t>У каждого дела запах особый:</w:t>
      </w:r>
    </w:p>
    <w:p w:rsidR="00550479" w:rsidRPr="00550479" w:rsidRDefault="00550479" w:rsidP="00550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79">
        <w:rPr>
          <w:rFonts w:ascii="Times New Roman" w:hAnsi="Times New Roman" w:cs="Times New Roman"/>
          <w:sz w:val="24"/>
          <w:szCs w:val="24"/>
        </w:rPr>
        <w:t>В булочной пахнет тестом и сдобой.</w:t>
      </w:r>
    </w:p>
    <w:p w:rsidR="00550479" w:rsidRPr="00550479" w:rsidRDefault="00550479" w:rsidP="00550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79">
        <w:rPr>
          <w:rFonts w:ascii="Times New Roman" w:hAnsi="Times New Roman" w:cs="Times New Roman"/>
          <w:sz w:val="24"/>
          <w:szCs w:val="24"/>
        </w:rPr>
        <w:t>Мимо столярной идёшь мастерской -</w:t>
      </w:r>
    </w:p>
    <w:p w:rsidR="00550479" w:rsidRPr="00550479" w:rsidRDefault="00550479" w:rsidP="00550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79">
        <w:rPr>
          <w:rFonts w:ascii="Times New Roman" w:hAnsi="Times New Roman" w:cs="Times New Roman"/>
          <w:sz w:val="24"/>
          <w:szCs w:val="24"/>
        </w:rPr>
        <w:t>Стружкою пахнет и свежей доской.</w:t>
      </w:r>
    </w:p>
    <w:p w:rsidR="00550479" w:rsidRPr="00550479" w:rsidRDefault="00550479" w:rsidP="00550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79">
        <w:rPr>
          <w:rFonts w:ascii="Times New Roman" w:hAnsi="Times New Roman" w:cs="Times New Roman"/>
          <w:sz w:val="24"/>
          <w:szCs w:val="24"/>
        </w:rPr>
        <w:t>Пахнет маляр скипидаром и краской.</w:t>
      </w:r>
    </w:p>
    <w:p w:rsidR="00550479" w:rsidRPr="00550479" w:rsidRDefault="00550479" w:rsidP="00550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79">
        <w:rPr>
          <w:rFonts w:ascii="Times New Roman" w:hAnsi="Times New Roman" w:cs="Times New Roman"/>
          <w:sz w:val="24"/>
          <w:szCs w:val="24"/>
        </w:rPr>
        <w:t>Пахнет стекольщик оконной замазкой.</w:t>
      </w:r>
    </w:p>
    <w:p w:rsidR="00550479" w:rsidRPr="00550479" w:rsidRDefault="00550479" w:rsidP="00550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79">
        <w:rPr>
          <w:rFonts w:ascii="Times New Roman" w:hAnsi="Times New Roman" w:cs="Times New Roman"/>
          <w:sz w:val="24"/>
          <w:szCs w:val="24"/>
        </w:rPr>
        <w:t>Куртка шофера пахнет бензином.</w:t>
      </w:r>
    </w:p>
    <w:p w:rsidR="00550479" w:rsidRPr="00550479" w:rsidRDefault="00550479" w:rsidP="00550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79">
        <w:rPr>
          <w:rFonts w:ascii="Times New Roman" w:hAnsi="Times New Roman" w:cs="Times New Roman"/>
          <w:sz w:val="24"/>
          <w:szCs w:val="24"/>
        </w:rPr>
        <w:t>Блуза рабочего - маслом машинным.</w:t>
      </w:r>
    </w:p>
    <w:p w:rsidR="00550479" w:rsidRPr="00550479" w:rsidRDefault="00550479" w:rsidP="00550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79">
        <w:rPr>
          <w:rFonts w:ascii="Times New Roman" w:hAnsi="Times New Roman" w:cs="Times New Roman"/>
          <w:sz w:val="24"/>
          <w:szCs w:val="24"/>
        </w:rPr>
        <w:t>Пахнет кондитер орехом мускатным.</w:t>
      </w:r>
    </w:p>
    <w:p w:rsidR="00550479" w:rsidRPr="00550479" w:rsidRDefault="00550479" w:rsidP="00550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79">
        <w:rPr>
          <w:rFonts w:ascii="Times New Roman" w:hAnsi="Times New Roman" w:cs="Times New Roman"/>
          <w:sz w:val="24"/>
          <w:szCs w:val="24"/>
        </w:rPr>
        <w:t>Доктор в халате - лекарством приятным.</w:t>
      </w:r>
    </w:p>
    <w:p w:rsidR="00550479" w:rsidRPr="00550479" w:rsidRDefault="00550479" w:rsidP="00550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79">
        <w:rPr>
          <w:rFonts w:ascii="Times New Roman" w:hAnsi="Times New Roman" w:cs="Times New Roman"/>
          <w:sz w:val="24"/>
          <w:szCs w:val="24"/>
        </w:rPr>
        <w:t>Рыхлой землёю, полем и лугом</w:t>
      </w:r>
    </w:p>
    <w:p w:rsidR="00550479" w:rsidRPr="00550479" w:rsidRDefault="00550479" w:rsidP="00550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79">
        <w:rPr>
          <w:rFonts w:ascii="Times New Roman" w:hAnsi="Times New Roman" w:cs="Times New Roman"/>
          <w:sz w:val="24"/>
          <w:szCs w:val="24"/>
        </w:rPr>
        <w:t>Пахнет крестьянин, идущий за плугом.</w:t>
      </w:r>
    </w:p>
    <w:p w:rsidR="00550479" w:rsidRPr="00550479" w:rsidRDefault="00550479" w:rsidP="00550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79">
        <w:rPr>
          <w:rFonts w:ascii="Times New Roman" w:hAnsi="Times New Roman" w:cs="Times New Roman"/>
          <w:sz w:val="24"/>
          <w:szCs w:val="24"/>
        </w:rPr>
        <w:t>Рыбой и морем пахнет рыбак.</w:t>
      </w:r>
    </w:p>
    <w:p w:rsidR="00550479" w:rsidRPr="00550479" w:rsidRDefault="00550479" w:rsidP="00550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79">
        <w:rPr>
          <w:rFonts w:ascii="Times New Roman" w:hAnsi="Times New Roman" w:cs="Times New Roman"/>
          <w:sz w:val="24"/>
          <w:szCs w:val="24"/>
        </w:rPr>
        <w:t>Только безделье не пахнет никак.</w:t>
      </w:r>
    </w:p>
    <w:p w:rsidR="00550479" w:rsidRPr="00550479" w:rsidRDefault="00550479" w:rsidP="00550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79">
        <w:rPr>
          <w:rFonts w:ascii="Times New Roman" w:hAnsi="Times New Roman" w:cs="Times New Roman"/>
          <w:sz w:val="24"/>
          <w:szCs w:val="24"/>
        </w:rPr>
        <w:t xml:space="preserve">Сколько не душится лодырь богатый, </w:t>
      </w:r>
    </w:p>
    <w:p w:rsidR="00550479" w:rsidRPr="00550479" w:rsidRDefault="00550479" w:rsidP="00550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79">
        <w:rPr>
          <w:rFonts w:ascii="Times New Roman" w:hAnsi="Times New Roman" w:cs="Times New Roman"/>
          <w:sz w:val="24"/>
          <w:szCs w:val="24"/>
        </w:rPr>
        <w:t>Очень неважно он пахнет, ребята!</w:t>
      </w:r>
    </w:p>
    <w:p w:rsidR="00550479" w:rsidRPr="00550479" w:rsidRDefault="00550479" w:rsidP="00550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79">
        <w:rPr>
          <w:rFonts w:ascii="Times New Roman" w:hAnsi="Times New Roman" w:cs="Times New Roman"/>
          <w:sz w:val="24"/>
          <w:szCs w:val="24"/>
        </w:rPr>
        <w:t xml:space="preserve">Мы в детском саду расширяем представление детей о разных профессиях работников детского сада: повар, младший воспитатель, кастелянша, медсестра, дворник и т.д. </w:t>
      </w:r>
    </w:p>
    <w:p w:rsidR="00550479" w:rsidRPr="00550479" w:rsidRDefault="00550479" w:rsidP="00550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79">
        <w:rPr>
          <w:rFonts w:ascii="Times New Roman" w:hAnsi="Times New Roman" w:cs="Times New Roman"/>
          <w:sz w:val="24"/>
          <w:szCs w:val="24"/>
        </w:rPr>
        <w:lastRenderedPageBreak/>
        <w:t>- Беседа «Чем занимается помощник воспитателя?»; наблюдение за трудом помощника воспитателя; дидактическая игра «Что нужно для работы помощника воспитателя?».</w:t>
      </w:r>
    </w:p>
    <w:p w:rsidR="00550479" w:rsidRPr="00550479" w:rsidRDefault="00550479" w:rsidP="00550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79">
        <w:rPr>
          <w:rFonts w:ascii="Times New Roman" w:hAnsi="Times New Roman" w:cs="Times New Roman"/>
          <w:sz w:val="24"/>
          <w:szCs w:val="24"/>
        </w:rPr>
        <w:t>- Экскурсия в медицинский кабинет; беседа «Если ты заболел?»; рассматривание предметов – помощников для медсестры; дидактическая игра «Что нужно для работы медсестре?», «Что должно быть в аптечке?».</w:t>
      </w:r>
    </w:p>
    <w:p w:rsidR="00550479" w:rsidRPr="00550479" w:rsidRDefault="00550479" w:rsidP="00550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79">
        <w:rPr>
          <w:rFonts w:ascii="Times New Roman" w:hAnsi="Times New Roman" w:cs="Times New Roman"/>
          <w:sz w:val="24"/>
          <w:szCs w:val="24"/>
        </w:rPr>
        <w:t>- Беседа «Профессия - повар»; экскурсия в пищеблок; рассматривание предметов - помощников.</w:t>
      </w:r>
    </w:p>
    <w:p w:rsidR="00550479" w:rsidRPr="00550479" w:rsidRDefault="00550479" w:rsidP="00550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79">
        <w:rPr>
          <w:rFonts w:ascii="Times New Roman" w:hAnsi="Times New Roman" w:cs="Times New Roman"/>
          <w:sz w:val="24"/>
          <w:szCs w:val="24"/>
        </w:rPr>
        <w:t>- Беседа о профессии кастелянша; экскурсия в кабинет кастелянши; дидактическая игра «Подбери нужный предмет».</w:t>
      </w:r>
    </w:p>
    <w:p w:rsidR="00550479" w:rsidRPr="00550479" w:rsidRDefault="00550479" w:rsidP="00550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79">
        <w:rPr>
          <w:rFonts w:ascii="Times New Roman" w:hAnsi="Times New Roman" w:cs="Times New Roman"/>
          <w:sz w:val="24"/>
          <w:szCs w:val="24"/>
        </w:rPr>
        <w:t>- Беседа «Труд дворника»; наблюдение за работой дворника во время работы; знакомство с рабочим инвентарем дворника, его назначением; «Рабочие инструменты дворника».</w:t>
      </w:r>
    </w:p>
    <w:p w:rsidR="00550479" w:rsidRPr="00550479" w:rsidRDefault="00550479" w:rsidP="00550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79">
        <w:rPr>
          <w:rFonts w:ascii="Times New Roman" w:hAnsi="Times New Roman" w:cs="Times New Roman"/>
          <w:sz w:val="24"/>
          <w:szCs w:val="24"/>
        </w:rPr>
        <w:t>Мы играем в разные сюжетно – ролевые игры, читаем художественную литературу, рассматриваем разные иллюстрации, смотрим видео ролики, вызываем интерес к различным изобразительным материалам и т.д., например: ветеринарная клиника, салон красоты, салон сотовой связи, фермер.</w:t>
      </w:r>
    </w:p>
    <w:p w:rsidR="00550479" w:rsidRPr="00550479" w:rsidRDefault="00550479" w:rsidP="00550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79">
        <w:rPr>
          <w:rFonts w:ascii="Times New Roman" w:hAnsi="Times New Roman" w:cs="Times New Roman"/>
          <w:sz w:val="24"/>
          <w:szCs w:val="24"/>
        </w:rPr>
        <w:t xml:space="preserve">Очень важно внушить детям, что труд почётен и необходим для каждого человека и каждая работа является нужной и важной. И наша с вами задача – не ошибиться с выбором профессии, а сделать так, что уже в младшем возрасте дети знали, чтобы работа была не в тягость, а в радость. </w:t>
      </w:r>
    </w:p>
    <w:p w:rsidR="00550479" w:rsidRPr="00550479" w:rsidRDefault="00550479" w:rsidP="00550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79">
        <w:rPr>
          <w:rFonts w:ascii="Times New Roman" w:hAnsi="Times New Roman" w:cs="Times New Roman"/>
          <w:sz w:val="24"/>
          <w:szCs w:val="24"/>
        </w:rPr>
        <w:t xml:space="preserve">Таким образом, формирование представлений дошкольников о профессиях взрослых – это необходимое и важное направление в жизни дошкольников. Поэтому, в каком бы возрасте они не были – дети должны ощущать поддержку взрослых, что им помогут, подскажут. Это ощущение придает силу и уверенность в будущем. </w:t>
      </w:r>
    </w:p>
    <w:p w:rsidR="00BC76E6" w:rsidRPr="00550479" w:rsidRDefault="00BC76E6" w:rsidP="00550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76E6" w:rsidRPr="00550479" w:rsidSect="0060224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479"/>
    <w:rsid w:val="001E18B6"/>
    <w:rsid w:val="00550479"/>
    <w:rsid w:val="00602247"/>
    <w:rsid w:val="00915A8F"/>
    <w:rsid w:val="00AA40BE"/>
    <w:rsid w:val="00B00492"/>
    <w:rsid w:val="00BC76E6"/>
    <w:rsid w:val="00CA16BE"/>
    <w:rsid w:val="00E6658E"/>
    <w:rsid w:val="00F75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FE3C2"/>
  <w15:docId w15:val="{94C7DABE-F73A-42F9-B40D-C064FDED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 Петрова</cp:lastModifiedBy>
  <cp:revision>5</cp:revision>
  <dcterms:created xsi:type="dcterms:W3CDTF">2017-04-28T07:47:00Z</dcterms:created>
  <dcterms:modified xsi:type="dcterms:W3CDTF">2025-03-21T16:53:00Z</dcterms:modified>
</cp:coreProperties>
</file>