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27" w:rsidRDefault="008D0EC8" w:rsidP="008D0E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0212CB">
        <w:rPr>
          <w:rFonts w:ascii="Times New Roman" w:hAnsi="Times New Roman" w:cs="Times New Roman"/>
          <w:b/>
          <w:sz w:val="24"/>
          <w:szCs w:val="24"/>
        </w:rPr>
        <w:t>ормировани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0212CB">
        <w:rPr>
          <w:rFonts w:ascii="Times New Roman" w:hAnsi="Times New Roman" w:cs="Times New Roman"/>
          <w:b/>
          <w:sz w:val="24"/>
          <w:szCs w:val="24"/>
        </w:rPr>
        <w:t xml:space="preserve"> исторических представлений у старших дошкольников</w:t>
      </w:r>
    </w:p>
    <w:p w:rsidR="008D0EC8" w:rsidRDefault="008D0EC8" w:rsidP="008D0E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Матвеева Ирина Сергеевна</w:t>
      </w:r>
    </w:p>
    <w:p w:rsidR="008D0EC8" w:rsidRDefault="008D0EC8" w:rsidP="008D0E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</w:p>
    <w:p w:rsidR="008D0EC8" w:rsidRPr="004458E8" w:rsidRDefault="008D0EC8" w:rsidP="008D0E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«Мишутка», г. Рославль</w:t>
      </w:r>
    </w:p>
    <w:p w:rsidR="00171A27" w:rsidRPr="004458E8" w:rsidRDefault="00171A27" w:rsidP="008D0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Воспит</w:t>
      </w:r>
      <w:r w:rsidR="00A6275D" w:rsidRPr="004458E8">
        <w:rPr>
          <w:rFonts w:ascii="Times New Roman" w:hAnsi="Times New Roman" w:cs="Times New Roman"/>
          <w:sz w:val="24"/>
          <w:szCs w:val="24"/>
        </w:rPr>
        <w:t xml:space="preserve">ание и образование дошкольников – </w:t>
      </w:r>
      <w:r w:rsidRPr="004458E8">
        <w:rPr>
          <w:rFonts w:ascii="Times New Roman" w:hAnsi="Times New Roman" w:cs="Times New Roman"/>
          <w:sz w:val="24"/>
          <w:szCs w:val="24"/>
        </w:rPr>
        <w:t>это важнейший этап в их развитии. Одним из основных аспектов в этом процессе является формирование исторических представлений, способствующих развитию интереса к истории, культур</w:t>
      </w:r>
      <w:r w:rsidR="00A6275D" w:rsidRPr="004458E8">
        <w:rPr>
          <w:rFonts w:ascii="Times New Roman" w:hAnsi="Times New Roman" w:cs="Times New Roman"/>
          <w:sz w:val="24"/>
          <w:szCs w:val="24"/>
        </w:rPr>
        <w:t xml:space="preserve">е </w:t>
      </w:r>
      <w:r w:rsidRPr="004458E8">
        <w:rPr>
          <w:rFonts w:ascii="Times New Roman" w:hAnsi="Times New Roman" w:cs="Times New Roman"/>
          <w:sz w:val="24"/>
          <w:szCs w:val="24"/>
        </w:rPr>
        <w:t xml:space="preserve">и традициям своего народа. Дидактические игры как метод работы в дошкольном образовании представляют собой эффективный инструмент, позволяющий легко и увлекательно познакомить детей с историей. </w:t>
      </w:r>
    </w:p>
    <w:p w:rsidR="00171A27" w:rsidRPr="004458E8" w:rsidRDefault="00171A27" w:rsidP="008D0E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8E8">
        <w:rPr>
          <w:rFonts w:ascii="Times New Roman" w:hAnsi="Times New Roman" w:cs="Times New Roman"/>
          <w:i/>
          <w:sz w:val="24"/>
          <w:szCs w:val="24"/>
        </w:rPr>
        <w:t>Значение исторических представл</w:t>
      </w:r>
      <w:r w:rsidR="00A6275D" w:rsidRPr="004458E8">
        <w:rPr>
          <w:rFonts w:ascii="Times New Roman" w:hAnsi="Times New Roman" w:cs="Times New Roman"/>
          <w:i/>
          <w:sz w:val="24"/>
          <w:szCs w:val="24"/>
        </w:rPr>
        <w:t>ений в дошкольном образовании.</w:t>
      </w:r>
    </w:p>
    <w:p w:rsidR="00171A27" w:rsidRPr="004458E8" w:rsidRDefault="00171A27" w:rsidP="008D0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Исторические представления позволяют детям:</w:t>
      </w:r>
    </w:p>
    <w:p w:rsidR="00171A27" w:rsidRPr="004458E8" w:rsidRDefault="00171A27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- Осознавать сво</w:t>
      </w:r>
      <w:r w:rsidR="00A6275D" w:rsidRPr="004458E8">
        <w:rPr>
          <w:rFonts w:ascii="Times New Roman" w:hAnsi="Times New Roman" w:cs="Times New Roman"/>
          <w:sz w:val="24"/>
          <w:szCs w:val="24"/>
        </w:rPr>
        <w:t>ё</w:t>
      </w:r>
      <w:r w:rsidRPr="004458E8">
        <w:rPr>
          <w:rFonts w:ascii="Times New Roman" w:hAnsi="Times New Roman" w:cs="Times New Roman"/>
          <w:sz w:val="24"/>
          <w:szCs w:val="24"/>
        </w:rPr>
        <w:t xml:space="preserve"> место в историческом времени и пространстве</w:t>
      </w:r>
      <w:r w:rsidR="004458E8">
        <w:rPr>
          <w:rFonts w:ascii="Times New Roman" w:hAnsi="Times New Roman" w:cs="Times New Roman"/>
          <w:sz w:val="24"/>
          <w:szCs w:val="24"/>
        </w:rPr>
        <w:t>;</w:t>
      </w:r>
    </w:p>
    <w:p w:rsidR="00171A27" w:rsidRPr="004458E8" w:rsidRDefault="00171A27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- Воспринимать культурные и исторические традиции своего народа</w:t>
      </w:r>
      <w:r w:rsidR="004458E8">
        <w:rPr>
          <w:rFonts w:ascii="Times New Roman" w:hAnsi="Times New Roman" w:cs="Times New Roman"/>
          <w:sz w:val="24"/>
          <w:szCs w:val="24"/>
        </w:rPr>
        <w:t>;</w:t>
      </w:r>
    </w:p>
    <w:p w:rsidR="00171A27" w:rsidRPr="004458E8" w:rsidRDefault="00171A27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- Формировать систему ценностей и моральных ориентиров</w:t>
      </w:r>
      <w:r w:rsidR="004458E8">
        <w:rPr>
          <w:rFonts w:ascii="Times New Roman" w:hAnsi="Times New Roman" w:cs="Times New Roman"/>
          <w:sz w:val="24"/>
          <w:szCs w:val="24"/>
        </w:rPr>
        <w:t>;</w:t>
      </w:r>
    </w:p>
    <w:p w:rsidR="00171A27" w:rsidRPr="004458E8" w:rsidRDefault="00171A27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- Развивать речь и мышление через обсуждение исторических событий и персонажей.</w:t>
      </w:r>
    </w:p>
    <w:p w:rsidR="00171A27" w:rsidRPr="004458E8" w:rsidRDefault="00171A27" w:rsidP="008D0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Особенно важно, чтобы дети уже в раннем возрасте начали интересоваться историей, так как это формирует у них общее мировоззрение и гражданскую позицию.</w:t>
      </w:r>
    </w:p>
    <w:p w:rsidR="00171A27" w:rsidRPr="004458E8" w:rsidRDefault="00171A27" w:rsidP="008D0E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8E8">
        <w:rPr>
          <w:rFonts w:ascii="Times New Roman" w:hAnsi="Times New Roman" w:cs="Times New Roman"/>
          <w:i/>
          <w:sz w:val="24"/>
          <w:szCs w:val="24"/>
        </w:rPr>
        <w:t>Роль</w:t>
      </w:r>
      <w:r w:rsidR="00A6275D" w:rsidRPr="004458E8">
        <w:rPr>
          <w:rFonts w:ascii="Times New Roman" w:hAnsi="Times New Roman" w:cs="Times New Roman"/>
          <w:i/>
          <w:sz w:val="24"/>
          <w:szCs w:val="24"/>
        </w:rPr>
        <w:t xml:space="preserve"> дидактических игр в обучении</w:t>
      </w:r>
    </w:p>
    <w:p w:rsidR="00171A27" w:rsidRPr="004458E8" w:rsidRDefault="00171A27" w:rsidP="008D0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Дидактические игры</w:t>
      </w:r>
      <w:r w:rsidR="00A6275D" w:rsidRPr="004458E8">
        <w:rPr>
          <w:rFonts w:ascii="Times New Roman" w:hAnsi="Times New Roman" w:cs="Times New Roman"/>
          <w:sz w:val="24"/>
          <w:szCs w:val="24"/>
        </w:rPr>
        <w:t xml:space="preserve"> – </w:t>
      </w:r>
      <w:r w:rsidRPr="004458E8">
        <w:rPr>
          <w:rFonts w:ascii="Times New Roman" w:hAnsi="Times New Roman" w:cs="Times New Roman"/>
          <w:sz w:val="24"/>
          <w:szCs w:val="24"/>
        </w:rPr>
        <w:t>это формы организованной деятельности, охватывающие множество образовательных задач. Они утоляют естественное любопытство детей и делают процесс обучения увлекательным. Использование игр в дошкольном образовании позволяет:</w:t>
      </w:r>
    </w:p>
    <w:p w:rsidR="00171A27" w:rsidRPr="004458E8" w:rsidRDefault="00171A27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 xml:space="preserve">- </w:t>
      </w:r>
      <w:r w:rsidR="004458E8">
        <w:rPr>
          <w:rFonts w:ascii="Times New Roman" w:hAnsi="Times New Roman" w:cs="Times New Roman"/>
          <w:sz w:val="24"/>
          <w:szCs w:val="24"/>
        </w:rPr>
        <w:t>с</w:t>
      </w:r>
      <w:r w:rsidRPr="004458E8">
        <w:rPr>
          <w:rFonts w:ascii="Times New Roman" w:hAnsi="Times New Roman" w:cs="Times New Roman"/>
          <w:sz w:val="24"/>
          <w:szCs w:val="24"/>
        </w:rPr>
        <w:t>тимулировать инициативу и активность детей</w:t>
      </w:r>
      <w:r w:rsidR="004458E8">
        <w:rPr>
          <w:rFonts w:ascii="Times New Roman" w:hAnsi="Times New Roman" w:cs="Times New Roman"/>
          <w:sz w:val="24"/>
          <w:szCs w:val="24"/>
        </w:rPr>
        <w:t>;</w:t>
      </w:r>
    </w:p>
    <w:p w:rsidR="00171A27" w:rsidRPr="004458E8" w:rsidRDefault="00171A27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 xml:space="preserve">- </w:t>
      </w:r>
      <w:r w:rsidR="004458E8">
        <w:rPr>
          <w:rFonts w:ascii="Times New Roman" w:hAnsi="Times New Roman" w:cs="Times New Roman"/>
          <w:sz w:val="24"/>
          <w:szCs w:val="24"/>
        </w:rPr>
        <w:t>с</w:t>
      </w:r>
      <w:r w:rsidRPr="004458E8">
        <w:rPr>
          <w:rFonts w:ascii="Times New Roman" w:hAnsi="Times New Roman" w:cs="Times New Roman"/>
          <w:sz w:val="24"/>
          <w:szCs w:val="24"/>
        </w:rPr>
        <w:t>оздать атмосферу сотрудничества и взаимопонимания</w:t>
      </w:r>
      <w:r w:rsidR="004458E8">
        <w:rPr>
          <w:rFonts w:ascii="Times New Roman" w:hAnsi="Times New Roman" w:cs="Times New Roman"/>
          <w:sz w:val="24"/>
          <w:szCs w:val="24"/>
        </w:rPr>
        <w:t>;</w:t>
      </w:r>
    </w:p>
    <w:p w:rsidR="00171A27" w:rsidRPr="004458E8" w:rsidRDefault="00171A27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 xml:space="preserve">- </w:t>
      </w:r>
      <w:r w:rsidR="004458E8">
        <w:rPr>
          <w:rFonts w:ascii="Times New Roman" w:hAnsi="Times New Roman" w:cs="Times New Roman"/>
          <w:sz w:val="24"/>
          <w:szCs w:val="24"/>
        </w:rPr>
        <w:t>о</w:t>
      </w:r>
      <w:r w:rsidRPr="004458E8">
        <w:rPr>
          <w:rFonts w:ascii="Times New Roman" w:hAnsi="Times New Roman" w:cs="Times New Roman"/>
          <w:sz w:val="24"/>
          <w:szCs w:val="24"/>
        </w:rPr>
        <w:t>беспечить эмоциональный опыт, связанный с изучением истории.</w:t>
      </w:r>
    </w:p>
    <w:p w:rsidR="00A6275D" w:rsidRPr="004458E8" w:rsidRDefault="00171A27" w:rsidP="008D0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Дидактические игры идеально подходят для интеграции различных знаний и навыков, что существенно влияет на развитие обобщающих понятий на раннем этапе обучения.</w:t>
      </w:r>
    </w:p>
    <w:p w:rsidR="00171A27" w:rsidRPr="004458E8" w:rsidRDefault="00171A27" w:rsidP="008D0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В зависимости от целей и задач обучения дидактические игры можно разделить на несколько типов:</w:t>
      </w:r>
    </w:p>
    <w:p w:rsidR="00171A27" w:rsidRPr="004458E8" w:rsidRDefault="00A6275D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-Ролевые игры</w:t>
      </w:r>
      <w:r w:rsidR="00171A27" w:rsidRPr="004458E8">
        <w:rPr>
          <w:rFonts w:ascii="Times New Roman" w:hAnsi="Times New Roman" w:cs="Times New Roman"/>
          <w:sz w:val="24"/>
          <w:szCs w:val="24"/>
        </w:rPr>
        <w:t>: Дети принимают на себя роли исторических персонажей (например, царей, купцов, крестьян) и воспроизводят исторические события.</w:t>
      </w:r>
    </w:p>
    <w:p w:rsidR="00171A27" w:rsidRPr="004458E8" w:rsidRDefault="00A6275D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-Настольные игры</w:t>
      </w:r>
      <w:r w:rsidR="00171A27" w:rsidRPr="004458E8">
        <w:rPr>
          <w:rFonts w:ascii="Times New Roman" w:hAnsi="Times New Roman" w:cs="Times New Roman"/>
          <w:sz w:val="24"/>
          <w:szCs w:val="24"/>
        </w:rPr>
        <w:t xml:space="preserve">: Например, «Кто хочет стать историком?» </w:t>
      </w:r>
      <w:r w:rsidRPr="004458E8">
        <w:rPr>
          <w:rFonts w:ascii="Times New Roman" w:hAnsi="Times New Roman" w:cs="Times New Roman"/>
          <w:sz w:val="24"/>
          <w:szCs w:val="24"/>
        </w:rPr>
        <w:t xml:space="preserve">– </w:t>
      </w:r>
      <w:r w:rsidR="00171A27" w:rsidRPr="004458E8">
        <w:rPr>
          <w:rFonts w:ascii="Times New Roman" w:hAnsi="Times New Roman" w:cs="Times New Roman"/>
          <w:sz w:val="24"/>
          <w:szCs w:val="24"/>
        </w:rPr>
        <w:t>игра, в которой дети отвечают на вопросы о</w:t>
      </w:r>
      <w:r w:rsidRPr="004458E8">
        <w:rPr>
          <w:rFonts w:ascii="Times New Roman" w:hAnsi="Times New Roman" w:cs="Times New Roman"/>
          <w:sz w:val="24"/>
          <w:szCs w:val="24"/>
        </w:rPr>
        <w:t>б</w:t>
      </w:r>
      <w:r w:rsidR="00171A27" w:rsidRPr="004458E8">
        <w:rPr>
          <w:rFonts w:ascii="Times New Roman" w:hAnsi="Times New Roman" w:cs="Times New Roman"/>
          <w:sz w:val="24"/>
          <w:szCs w:val="24"/>
        </w:rPr>
        <w:t xml:space="preserve"> истории и культурных традициях.</w:t>
      </w:r>
    </w:p>
    <w:p w:rsidR="00171A27" w:rsidRPr="004458E8" w:rsidRDefault="00A6275D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4458E8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4458E8">
        <w:rPr>
          <w:rFonts w:ascii="Times New Roman" w:hAnsi="Times New Roman" w:cs="Times New Roman"/>
          <w:sz w:val="24"/>
          <w:szCs w:val="24"/>
        </w:rPr>
        <w:t xml:space="preserve"> и приключенческие игры</w:t>
      </w:r>
      <w:r w:rsidR="00171A27" w:rsidRPr="004458E8">
        <w:rPr>
          <w:rFonts w:ascii="Times New Roman" w:hAnsi="Times New Roman" w:cs="Times New Roman"/>
          <w:sz w:val="24"/>
          <w:szCs w:val="24"/>
        </w:rPr>
        <w:t>: Это игры, в которых дети, следуя за «следами истории», решают задачи и получают новые знания.</w:t>
      </w:r>
    </w:p>
    <w:p w:rsidR="00171A27" w:rsidRPr="004458E8" w:rsidRDefault="00A6275D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-</w:t>
      </w:r>
      <w:r w:rsidR="00171A27" w:rsidRPr="004458E8">
        <w:rPr>
          <w:rFonts w:ascii="Times New Roman" w:hAnsi="Times New Roman" w:cs="Times New Roman"/>
          <w:sz w:val="24"/>
          <w:szCs w:val="24"/>
        </w:rPr>
        <w:t xml:space="preserve">Игры </w:t>
      </w:r>
      <w:r w:rsidRPr="004458E8">
        <w:rPr>
          <w:rFonts w:ascii="Times New Roman" w:hAnsi="Times New Roman" w:cs="Times New Roman"/>
          <w:sz w:val="24"/>
          <w:szCs w:val="24"/>
        </w:rPr>
        <w:t>на песочнице</w:t>
      </w:r>
      <w:r w:rsidR="00171A27" w:rsidRPr="004458E8">
        <w:rPr>
          <w:rFonts w:ascii="Times New Roman" w:hAnsi="Times New Roman" w:cs="Times New Roman"/>
          <w:sz w:val="24"/>
          <w:szCs w:val="24"/>
        </w:rPr>
        <w:t>: Использование моделей исторических объектов (замков, хранилищ и др.) для создания различных исторических ситуаций.</w:t>
      </w:r>
    </w:p>
    <w:p w:rsidR="00171A27" w:rsidRPr="004458E8" w:rsidRDefault="00171A27" w:rsidP="008D0E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 xml:space="preserve">Чтобы дидактические игры были эффективными, необходимо учитывать некоторые </w:t>
      </w:r>
      <w:r w:rsidRPr="004458E8">
        <w:rPr>
          <w:rFonts w:ascii="Times New Roman" w:hAnsi="Times New Roman" w:cs="Times New Roman"/>
          <w:i/>
          <w:sz w:val="24"/>
          <w:szCs w:val="24"/>
        </w:rPr>
        <w:t>методические приемы:</w:t>
      </w:r>
    </w:p>
    <w:p w:rsidR="00171A27" w:rsidRPr="004458E8" w:rsidRDefault="00A6275D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-Подбор темы и содержания игры.</w:t>
      </w:r>
      <w:r w:rsidR="00171A27" w:rsidRPr="004458E8">
        <w:rPr>
          <w:rFonts w:ascii="Times New Roman" w:hAnsi="Times New Roman" w:cs="Times New Roman"/>
          <w:sz w:val="24"/>
          <w:szCs w:val="24"/>
        </w:rPr>
        <w:t xml:space="preserve"> Темы должны быть доступными и интересными для детей. Например, можно подобрать игру о жизни древних людей или о праздниках, которые отмечали наши предки.</w:t>
      </w:r>
    </w:p>
    <w:p w:rsidR="00171A27" w:rsidRPr="004458E8" w:rsidRDefault="00A6275D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-</w:t>
      </w:r>
      <w:r w:rsidR="00171A27" w:rsidRPr="004458E8">
        <w:rPr>
          <w:rFonts w:ascii="Times New Roman" w:hAnsi="Times New Roman" w:cs="Times New Roman"/>
          <w:sz w:val="24"/>
          <w:szCs w:val="24"/>
        </w:rPr>
        <w:t>Создание ситуации успеха</w:t>
      </w:r>
      <w:r w:rsidRPr="004458E8">
        <w:rPr>
          <w:rFonts w:ascii="Times New Roman" w:hAnsi="Times New Roman" w:cs="Times New Roman"/>
          <w:sz w:val="24"/>
          <w:szCs w:val="24"/>
        </w:rPr>
        <w:t>.</w:t>
      </w:r>
      <w:r w:rsidR="00171A27" w:rsidRPr="004458E8">
        <w:rPr>
          <w:rFonts w:ascii="Times New Roman" w:hAnsi="Times New Roman" w:cs="Times New Roman"/>
          <w:sz w:val="24"/>
          <w:szCs w:val="24"/>
        </w:rPr>
        <w:t xml:space="preserve"> Важно, чтобы каждая игра приносила детям радость и успех. Для этого можно использовать любые формы поощрения и позитивной обратной связи.</w:t>
      </w:r>
    </w:p>
    <w:p w:rsidR="00171A27" w:rsidRPr="004458E8" w:rsidRDefault="00A6275D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 xml:space="preserve">-Обсуждение результатов игры. </w:t>
      </w:r>
      <w:r w:rsidR="00171A27" w:rsidRPr="004458E8">
        <w:rPr>
          <w:rFonts w:ascii="Times New Roman" w:hAnsi="Times New Roman" w:cs="Times New Roman"/>
          <w:sz w:val="24"/>
          <w:szCs w:val="24"/>
        </w:rPr>
        <w:t>Обязательно проводить обсуждение того, что дети узнали об истории, как они себя чувствовали. Это позволяет детям осмыслить и закрепить полученные знания.</w:t>
      </w:r>
    </w:p>
    <w:p w:rsidR="00171A27" w:rsidRPr="004458E8" w:rsidRDefault="00A6275D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-</w:t>
      </w:r>
      <w:r w:rsidR="00171A27" w:rsidRPr="004458E8">
        <w:rPr>
          <w:rFonts w:ascii="Times New Roman" w:hAnsi="Times New Roman" w:cs="Times New Roman"/>
          <w:sz w:val="24"/>
          <w:szCs w:val="24"/>
        </w:rPr>
        <w:t>Адаптация иг</w:t>
      </w:r>
      <w:r w:rsidRPr="004458E8">
        <w:rPr>
          <w:rFonts w:ascii="Times New Roman" w:hAnsi="Times New Roman" w:cs="Times New Roman"/>
          <w:sz w:val="24"/>
          <w:szCs w:val="24"/>
        </w:rPr>
        <w:t xml:space="preserve">р под уровень развития детей. </w:t>
      </w:r>
      <w:r w:rsidR="00171A27" w:rsidRPr="004458E8">
        <w:rPr>
          <w:rFonts w:ascii="Times New Roman" w:hAnsi="Times New Roman" w:cs="Times New Roman"/>
          <w:sz w:val="24"/>
          <w:szCs w:val="24"/>
        </w:rPr>
        <w:t>Игры должны быть доступны по уровню сложности и времени выполнения, чтобы все дети могли участвовать.</w:t>
      </w:r>
    </w:p>
    <w:p w:rsidR="00171A27" w:rsidRPr="004458E8" w:rsidRDefault="00171A27" w:rsidP="008D0E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8E8">
        <w:rPr>
          <w:rFonts w:ascii="Times New Roman" w:hAnsi="Times New Roman" w:cs="Times New Roman"/>
          <w:i/>
          <w:sz w:val="24"/>
          <w:szCs w:val="24"/>
        </w:rPr>
        <w:t xml:space="preserve">Примеры дидактических игр для </w:t>
      </w:r>
      <w:r w:rsidR="00E06A8D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4458E8">
        <w:rPr>
          <w:rFonts w:ascii="Times New Roman" w:hAnsi="Times New Roman" w:cs="Times New Roman"/>
          <w:i/>
          <w:sz w:val="24"/>
          <w:szCs w:val="24"/>
        </w:rPr>
        <w:t xml:space="preserve"> исторических</w:t>
      </w:r>
      <w:r w:rsidR="00A6275D" w:rsidRPr="004458E8">
        <w:rPr>
          <w:rFonts w:ascii="Times New Roman" w:hAnsi="Times New Roman" w:cs="Times New Roman"/>
          <w:i/>
          <w:sz w:val="24"/>
          <w:szCs w:val="24"/>
        </w:rPr>
        <w:t xml:space="preserve"> представлений у дошкольников.</w:t>
      </w:r>
    </w:p>
    <w:p w:rsidR="00171A27" w:rsidRPr="004458E8" w:rsidRDefault="00A6275D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1.«Путешествие во времени».</w:t>
      </w:r>
      <w:r w:rsidR="00171A27" w:rsidRPr="004458E8">
        <w:rPr>
          <w:rFonts w:ascii="Times New Roman" w:hAnsi="Times New Roman" w:cs="Times New Roman"/>
          <w:sz w:val="24"/>
          <w:szCs w:val="24"/>
        </w:rPr>
        <w:t xml:space="preserve"> Дети выбирают одну из исторических эпох (древность, средневековье) и</w:t>
      </w:r>
      <w:r w:rsidRPr="004458E8">
        <w:rPr>
          <w:rFonts w:ascii="Times New Roman" w:hAnsi="Times New Roman" w:cs="Times New Roman"/>
          <w:sz w:val="24"/>
          <w:szCs w:val="24"/>
        </w:rPr>
        <w:t>,</w:t>
      </w:r>
      <w:r w:rsidR="00171A27" w:rsidRPr="004458E8">
        <w:rPr>
          <w:rFonts w:ascii="Times New Roman" w:hAnsi="Times New Roman" w:cs="Times New Roman"/>
          <w:sz w:val="24"/>
          <w:szCs w:val="24"/>
        </w:rPr>
        <w:t xml:space="preserve"> получив соответствующие костюмы, обсуждают, как жили люди в то время, что ели, какие были обычаи.</w:t>
      </w:r>
    </w:p>
    <w:p w:rsidR="00171A27" w:rsidRPr="004458E8" w:rsidRDefault="00A6275D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 xml:space="preserve">2.«Исторические персонажи». </w:t>
      </w:r>
      <w:r w:rsidR="00171A27" w:rsidRPr="004458E8">
        <w:rPr>
          <w:rFonts w:ascii="Times New Roman" w:hAnsi="Times New Roman" w:cs="Times New Roman"/>
          <w:sz w:val="24"/>
          <w:szCs w:val="24"/>
        </w:rPr>
        <w:t>Каждому реб</w:t>
      </w:r>
      <w:r w:rsidRPr="004458E8">
        <w:rPr>
          <w:rFonts w:ascii="Times New Roman" w:hAnsi="Times New Roman" w:cs="Times New Roman"/>
          <w:sz w:val="24"/>
          <w:szCs w:val="24"/>
        </w:rPr>
        <w:t>ё</w:t>
      </w:r>
      <w:r w:rsidR="00171A27" w:rsidRPr="004458E8">
        <w:rPr>
          <w:rFonts w:ascii="Times New Roman" w:hAnsi="Times New Roman" w:cs="Times New Roman"/>
          <w:sz w:val="24"/>
          <w:szCs w:val="24"/>
        </w:rPr>
        <w:t>нку да</w:t>
      </w:r>
      <w:r w:rsidRPr="004458E8">
        <w:rPr>
          <w:rFonts w:ascii="Times New Roman" w:hAnsi="Times New Roman" w:cs="Times New Roman"/>
          <w:sz w:val="24"/>
          <w:szCs w:val="24"/>
        </w:rPr>
        <w:t>ё</w:t>
      </w:r>
      <w:r w:rsidR="00171A27" w:rsidRPr="004458E8">
        <w:rPr>
          <w:rFonts w:ascii="Times New Roman" w:hAnsi="Times New Roman" w:cs="Times New Roman"/>
          <w:sz w:val="24"/>
          <w:szCs w:val="24"/>
        </w:rPr>
        <w:t>тся карточка с изображением и именем исторического персонажа. Дети должны рассказать о н</w:t>
      </w:r>
      <w:r w:rsidRPr="004458E8">
        <w:rPr>
          <w:rFonts w:ascii="Times New Roman" w:hAnsi="Times New Roman" w:cs="Times New Roman"/>
          <w:sz w:val="24"/>
          <w:szCs w:val="24"/>
        </w:rPr>
        <w:t>ё</w:t>
      </w:r>
      <w:r w:rsidR="00171A27" w:rsidRPr="004458E8">
        <w:rPr>
          <w:rFonts w:ascii="Times New Roman" w:hAnsi="Times New Roman" w:cs="Times New Roman"/>
          <w:sz w:val="24"/>
          <w:szCs w:val="24"/>
        </w:rPr>
        <w:t>м или, если не знают, придумать историю, где этот персонаж мог бы оказаться сейчас.</w:t>
      </w:r>
    </w:p>
    <w:p w:rsidR="00171A27" w:rsidRPr="004458E8" w:rsidRDefault="00A6275D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3.«Соберем историю».</w:t>
      </w:r>
      <w:r w:rsidR="00171A27" w:rsidRPr="004458E8">
        <w:rPr>
          <w:rFonts w:ascii="Times New Roman" w:hAnsi="Times New Roman" w:cs="Times New Roman"/>
          <w:sz w:val="24"/>
          <w:szCs w:val="24"/>
        </w:rPr>
        <w:t xml:space="preserve"> На большом листе бумаги разбросаны карточки с разными историческими событиями или фактами. Дети должны соединить события в правильной последовательности. Это помогает понять хронологию.</w:t>
      </w:r>
    </w:p>
    <w:p w:rsidR="00171A27" w:rsidRPr="004458E8" w:rsidRDefault="00A6275D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4.«Музейная игра».</w:t>
      </w:r>
      <w:r w:rsidR="00171A27" w:rsidRPr="00445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A27" w:rsidRPr="004458E8">
        <w:rPr>
          <w:rFonts w:ascii="Times New Roman" w:hAnsi="Times New Roman" w:cs="Times New Roman"/>
          <w:sz w:val="24"/>
          <w:szCs w:val="24"/>
        </w:rPr>
        <w:t xml:space="preserve">Создание «музея», где дети представляют свои «экспонаты» </w:t>
      </w:r>
      <w:r w:rsidRPr="004458E8">
        <w:rPr>
          <w:rFonts w:ascii="Times New Roman" w:hAnsi="Times New Roman" w:cs="Times New Roman"/>
          <w:sz w:val="24"/>
          <w:szCs w:val="24"/>
        </w:rPr>
        <w:t xml:space="preserve">– </w:t>
      </w:r>
      <w:r w:rsidR="00171A27" w:rsidRPr="004458E8">
        <w:rPr>
          <w:rFonts w:ascii="Times New Roman" w:hAnsi="Times New Roman" w:cs="Times New Roman"/>
          <w:sz w:val="24"/>
          <w:szCs w:val="24"/>
        </w:rPr>
        <w:t>игрушки, предметы, изображения, связанные с историей.</w:t>
      </w:r>
      <w:proofErr w:type="gramEnd"/>
      <w:r w:rsidR="00171A27" w:rsidRPr="004458E8">
        <w:rPr>
          <w:rFonts w:ascii="Times New Roman" w:hAnsi="Times New Roman" w:cs="Times New Roman"/>
          <w:sz w:val="24"/>
          <w:szCs w:val="24"/>
        </w:rPr>
        <w:t xml:space="preserve"> Каждое представление сопровождается рассказом об объекте.</w:t>
      </w:r>
    </w:p>
    <w:p w:rsidR="00171A27" w:rsidRPr="004458E8" w:rsidRDefault="00171A27" w:rsidP="008D0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>Использование дидактических игр в процессе обучения дошкольников позволяет:</w:t>
      </w:r>
    </w:p>
    <w:p w:rsidR="00171A27" w:rsidRPr="004458E8" w:rsidRDefault="00171A27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 xml:space="preserve">- </w:t>
      </w:r>
      <w:r w:rsidR="004458E8">
        <w:rPr>
          <w:rFonts w:ascii="Times New Roman" w:hAnsi="Times New Roman" w:cs="Times New Roman"/>
          <w:sz w:val="24"/>
          <w:szCs w:val="24"/>
        </w:rPr>
        <w:t>п</w:t>
      </w:r>
      <w:r w:rsidRPr="004458E8">
        <w:rPr>
          <w:rFonts w:ascii="Times New Roman" w:hAnsi="Times New Roman" w:cs="Times New Roman"/>
          <w:sz w:val="24"/>
          <w:szCs w:val="24"/>
        </w:rPr>
        <w:t>овысить интерес к знаниям об истории и культуре</w:t>
      </w:r>
      <w:r w:rsidR="004458E8">
        <w:rPr>
          <w:rFonts w:ascii="Times New Roman" w:hAnsi="Times New Roman" w:cs="Times New Roman"/>
          <w:sz w:val="24"/>
          <w:szCs w:val="24"/>
        </w:rPr>
        <w:t>;</w:t>
      </w:r>
    </w:p>
    <w:p w:rsidR="00171A27" w:rsidRPr="004458E8" w:rsidRDefault="00171A27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 xml:space="preserve">- </w:t>
      </w:r>
      <w:r w:rsidR="004458E8">
        <w:rPr>
          <w:rFonts w:ascii="Times New Roman" w:hAnsi="Times New Roman" w:cs="Times New Roman"/>
          <w:sz w:val="24"/>
          <w:szCs w:val="24"/>
        </w:rPr>
        <w:t>с</w:t>
      </w:r>
      <w:r w:rsidRPr="004458E8">
        <w:rPr>
          <w:rFonts w:ascii="Times New Roman" w:hAnsi="Times New Roman" w:cs="Times New Roman"/>
          <w:sz w:val="24"/>
          <w:szCs w:val="24"/>
        </w:rPr>
        <w:t>формировать у детей активную позицию при изучении предмета</w:t>
      </w:r>
      <w:r w:rsidR="004458E8">
        <w:rPr>
          <w:rFonts w:ascii="Times New Roman" w:hAnsi="Times New Roman" w:cs="Times New Roman"/>
          <w:sz w:val="24"/>
          <w:szCs w:val="24"/>
        </w:rPr>
        <w:t>;</w:t>
      </w:r>
    </w:p>
    <w:p w:rsidR="00171A27" w:rsidRPr="004458E8" w:rsidRDefault="00171A27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t xml:space="preserve">- </w:t>
      </w:r>
      <w:r w:rsidR="004458E8">
        <w:rPr>
          <w:rFonts w:ascii="Times New Roman" w:hAnsi="Times New Roman" w:cs="Times New Roman"/>
          <w:sz w:val="24"/>
          <w:szCs w:val="24"/>
        </w:rPr>
        <w:t>р</w:t>
      </w:r>
      <w:r w:rsidRPr="004458E8">
        <w:rPr>
          <w:rFonts w:ascii="Times New Roman" w:hAnsi="Times New Roman" w:cs="Times New Roman"/>
          <w:sz w:val="24"/>
          <w:szCs w:val="24"/>
        </w:rPr>
        <w:t>азвить творческое мышление и коммуникативные навыки</w:t>
      </w:r>
      <w:r w:rsidR="004458E8">
        <w:rPr>
          <w:rFonts w:ascii="Times New Roman" w:hAnsi="Times New Roman" w:cs="Times New Roman"/>
          <w:sz w:val="24"/>
          <w:szCs w:val="24"/>
        </w:rPr>
        <w:t>;</w:t>
      </w:r>
    </w:p>
    <w:p w:rsidR="00171A27" w:rsidRPr="004458E8" w:rsidRDefault="00171A27" w:rsidP="008D0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458E8">
        <w:rPr>
          <w:rFonts w:ascii="Times New Roman" w:hAnsi="Times New Roman" w:cs="Times New Roman"/>
          <w:sz w:val="24"/>
          <w:szCs w:val="24"/>
        </w:rPr>
        <w:t>з</w:t>
      </w:r>
      <w:r w:rsidRPr="004458E8">
        <w:rPr>
          <w:rFonts w:ascii="Times New Roman" w:hAnsi="Times New Roman" w:cs="Times New Roman"/>
          <w:sz w:val="24"/>
          <w:szCs w:val="24"/>
        </w:rPr>
        <w:t>начительно улучшить запоминание исторических фактов через взаимодействие и практическую деятельность.</w:t>
      </w:r>
    </w:p>
    <w:p w:rsidR="00D8212C" w:rsidRPr="004458E8" w:rsidRDefault="00171A27" w:rsidP="008D0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58E8">
        <w:rPr>
          <w:rFonts w:ascii="Times New Roman" w:hAnsi="Times New Roman" w:cs="Times New Roman"/>
          <w:sz w:val="24"/>
          <w:szCs w:val="24"/>
        </w:rPr>
        <w:t xml:space="preserve">Дидактические игры представляют собой эффективное средство </w:t>
      </w:r>
      <w:r w:rsidR="00E06A8D">
        <w:rPr>
          <w:rFonts w:ascii="Times New Roman" w:hAnsi="Times New Roman" w:cs="Times New Roman"/>
          <w:sz w:val="24"/>
          <w:szCs w:val="24"/>
        </w:rPr>
        <w:t>формирован</w:t>
      </w:r>
      <w:r w:rsidRPr="004458E8">
        <w:rPr>
          <w:rFonts w:ascii="Times New Roman" w:hAnsi="Times New Roman" w:cs="Times New Roman"/>
          <w:sz w:val="24"/>
          <w:szCs w:val="24"/>
        </w:rPr>
        <w:t xml:space="preserve">ия исторических представлений у дошкольников. Они позволяют не только усваивать знания о прошлом, но и формируют у детей интерес и уважение к истории своей страны. </w:t>
      </w:r>
    </w:p>
    <w:p w:rsidR="00096012" w:rsidRPr="004458E8" w:rsidRDefault="00096012" w:rsidP="004458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96012" w:rsidRPr="004458E8" w:rsidSect="008D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87" w:rsidRDefault="003B1587" w:rsidP="00171A27">
      <w:pPr>
        <w:spacing w:after="0" w:line="240" w:lineRule="auto"/>
      </w:pPr>
      <w:r>
        <w:separator/>
      </w:r>
    </w:p>
  </w:endnote>
  <w:endnote w:type="continuationSeparator" w:id="0">
    <w:p w:rsidR="003B1587" w:rsidRDefault="003B1587" w:rsidP="0017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87" w:rsidRDefault="003B1587" w:rsidP="00171A27">
      <w:pPr>
        <w:spacing w:after="0" w:line="240" w:lineRule="auto"/>
      </w:pPr>
      <w:r>
        <w:separator/>
      </w:r>
    </w:p>
  </w:footnote>
  <w:footnote w:type="continuationSeparator" w:id="0">
    <w:p w:rsidR="003B1587" w:rsidRDefault="003B1587" w:rsidP="00171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BA"/>
    <w:rsid w:val="000212CB"/>
    <w:rsid w:val="00053C13"/>
    <w:rsid w:val="00096012"/>
    <w:rsid w:val="00171A27"/>
    <w:rsid w:val="00237DD0"/>
    <w:rsid w:val="002617CB"/>
    <w:rsid w:val="00334FB8"/>
    <w:rsid w:val="003B1587"/>
    <w:rsid w:val="0040366F"/>
    <w:rsid w:val="004458E8"/>
    <w:rsid w:val="005B4D0A"/>
    <w:rsid w:val="006E13CF"/>
    <w:rsid w:val="008721BA"/>
    <w:rsid w:val="008D0EC8"/>
    <w:rsid w:val="008D5CA7"/>
    <w:rsid w:val="008F437D"/>
    <w:rsid w:val="0098014F"/>
    <w:rsid w:val="00A6275D"/>
    <w:rsid w:val="00E04CBB"/>
    <w:rsid w:val="00E0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A27"/>
  </w:style>
  <w:style w:type="paragraph" w:styleId="a5">
    <w:name w:val="footer"/>
    <w:basedOn w:val="a"/>
    <w:link w:val="a6"/>
    <w:uiPriority w:val="99"/>
    <w:unhideWhenUsed/>
    <w:rsid w:val="0017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A27"/>
  </w:style>
  <w:style w:type="paragraph" w:styleId="a5">
    <w:name w:val="footer"/>
    <w:basedOn w:val="a"/>
    <w:link w:val="a6"/>
    <w:uiPriority w:val="99"/>
    <w:unhideWhenUsed/>
    <w:rsid w:val="0017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Матвеев</dc:creator>
  <cp:keywords/>
  <dc:description/>
  <cp:lastModifiedBy>ADM</cp:lastModifiedBy>
  <cp:revision>13</cp:revision>
  <dcterms:created xsi:type="dcterms:W3CDTF">2025-02-13T20:56:00Z</dcterms:created>
  <dcterms:modified xsi:type="dcterms:W3CDTF">2025-02-14T19:27:00Z</dcterms:modified>
</cp:coreProperties>
</file>