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E131" w14:textId="17179788" w:rsidR="004A28DB" w:rsidRPr="004A28DB" w:rsidRDefault="004A28DB" w:rsidP="004A28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Экологические акции в детском саду</w:t>
      </w:r>
    </w:p>
    <w:p w14:paraId="56831F97" w14:textId="77777777" w:rsid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EA024" w14:textId="4297D996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С каждым годом проблема экологии становится все более актуальной. Наша планета сталкивается с различными экологическими кризисами, такими как загрязнение воздуха и воды, изменение климата, вырубка лесов и уничтожение биологического разнообразия. Важно начинать формировать осознанное отношение к окружающей среде с раннего возраста, и именно учреждения дошкольного образования, такие как детские сады, играют ключевую роль в этом процессе.</w:t>
      </w:r>
    </w:p>
    <w:p w14:paraId="072B56EF" w14:textId="16FB85E8" w:rsidR="00623E91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 xml:space="preserve">В рамках нашего </w:t>
      </w:r>
      <w:r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4A28DB">
        <w:rPr>
          <w:rFonts w:ascii="Times New Roman" w:hAnsi="Times New Roman" w:cs="Times New Roman"/>
          <w:sz w:val="28"/>
          <w:szCs w:val="28"/>
        </w:rPr>
        <w:t xml:space="preserve">мы сосредоточимся на экологических акциях, проводимых в детском саду, как эффективном способе воспитания у детей бережного отношения к природе. </w:t>
      </w:r>
      <w:r>
        <w:rPr>
          <w:rFonts w:ascii="Times New Roman" w:hAnsi="Times New Roman" w:cs="Times New Roman"/>
          <w:sz w:val="28"/>
          <w:szCs w:val="28"/>
        </w:rPr>
        <w:t>В нем мы</w:t>
      </w:r>
      <w:r w:rsidRPr="004A28DB">
        <w:rPr>
          <w:rFonts w:ascii="Times New Roman" w:hAnsi="Times New Roman" w:cs="Times New Roman"/>
          <w:sz w:val="28"/>
          <w:szCs w:val="28"/>
        </w:rPr>
        <w:t xml:space="preserve"> рассмотрим разные виды экологических мероприятий, участвующих педагогов и родителей, а также проанализируем влияние этих мероприятий на восприятие детьми окружающего мира.</w:t>
      </w:r>
    </w:p>
    <w:p w14:paraId="07076849" w14:textId="7257D2F9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Экологические акции представляют собой целенаправленные мероприятия, организуемые для повышения осведомленности о проблемах экологии и активизации действий по их решению. Они могут принимать различные формы: от практических действий, таких как уборка территорий или посадка деревьев, до образовательных мероприятий, направленных на изучение принципов бережного отношения к природе. Основная цель таких акций — вовлечение участников, в первую очередь, детей, в процесс сохранения окружающей среды и формирование у них ответственного отношения к природе.</w:t>
      </w:r>
    </w:p>
    <w:p w14:paraId="0AA7DAE6" w14:textId="2E4592F1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 xml:space="preserve">Экологические акции могут быть как однодневными мероприятиями, так и частью долгосрочных программ. Они служат платформой для практического применения знаний о экологии, которые дети получают на занятиях. Например, узнав о "раздельном сборе мусора", дети могут </w:t>
      </w:r>
      <w:r w:rsidRPr="004A28DB">
        <w:rPr>
          <w:rFonts w:ascii="Times New Roman" w:hAnsi="Times New Roman" w:cs="Times New Roman"/>
          <w:sz w:val="28"/>
          <w:szCs w:val="28"/>
        </w:rPr>
        <w:lastRenderedPageBreak/>
        <w:t>участвовать в соревнованиях по сбору вторичных материалов, превращая это занятие в веселую игру, которая одновременно обучает важным экологическим принципам.</w:t>
      </w:r>
    </w:p>
    <w:p w14:paraId="3B16C467" w14:textId="2F6B0D8C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Ключевым аспектом экологических акций является их интеграция в образовательный процесс. Они призваны не только информировать детей о существующих экологических проблемах, но и способствовать развитию у них критического мышления, навыков коллективной работы и чувства ответственности. Таким образом, экологические акции становятся неотъемлемой частью воспитательного процесса в детском саду, формируя у детей преданность идеалам охраны окружающей среды и осознанное отношение к ресурсам планеты.</w:t>
      </w:r>
    </w:p>
    <w:p w14:paraId="737985DF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Экологические акции в детских садах разнообразны и могут принимать множество форм в зависимости от целей и места проведения. Рассмотрим несколько распространенных примеров таких акций:</w:t>
      </w:r>
    </w:p>
    <w:p w14:paraId="79913131" w14:textId="2DA33A55" w:rsidR="004A28DB" w:rsidRPr="004A28DB" w:rsidRDefault="004A28DB" w:rsidP="004A28D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Субботники</w:t>
      </w:r>
    </w:p>
    <w:p w14:paraId="2F6B47B1" w14:textId="77777777" w:rsid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 xml:space="preserve">Субботники — это мероприятия по уборке территории детского сада и его окрестностей, где дети вместе с педагогами и родителями принимают активное участие. Во время таких мероприятий дети учатся ценить чистоту окружающей среды и ответственности за ее сохранение. </w:t>
      </w:r>
    </w:p>
    <w:p w14:paraId="29B048E8" w14:textId="5C78B49A" w:rsidR="004A28DB" w:rsidRPr="004A28DB" w:rsidRDefault="004A28DB" w:rsidP="004A28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Конкурсы на лучшие экологические проекты</w:t>
      </w:r>
    </w:p>
    <w:p w14:paraId="31124DF9" w14:textId="77777777" w:rsid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 xml:space="preserve">В рамках подобных конкурсов дети могут представить свои идеи по охране природы, разработать проекты на тему "Зеленый детский сад" или "Экологическое будущее". </w:t>
      </w:r>
    </w:p>
    <w:p w14:paraId="03FFC2F6" w14:textId="45B7D0E0" w:rsidR="004A28DB" w:rsidRPr="004A28DB" w:rsidRDefault="004A28DB" w:rsidP="004A28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Мастер-классы по переработке и использованию вторичных материалов</w:t>
      </w:r>
    </w:p>
    <w:p w14:paraId="5047829D" w14:textId="2744E61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 xml:space="preserve">Такие мастер-классы позволяют детям не только узнать о переработке, но и создать что-то новое из вторичных материалов. Дети </w:t>
      </w:r>
      <w:r w:rsidRPr="004A28DB">
        <w:rPr>
          <w:rFonts w:ascii="Times New Roman" w:hAnsi="Times New Roman" w:cs="Times New Roman"/>
          <w:sz w:val="28"/>
          <w:szCs w:val="28"/>
        </w:rPr>
        <w:t>будут в</w:t>
      </w:r>
      <w:r w:rsidRPr="004A28DB">
        <w:rPr>
          <w:rFonts w:ascii="Times New Roman" w:hAnsi="Times New Roman" w:cs="Times New Roman"/>
          <w:sz w:val="28"/>
          <w:szCs w:val="28"/>
        </w:rPr>
        <w:t xml:space="preserve"> восторге, а результатом ст</w:t>
      </w:r>
      <w:r w:rsidRPr="004A28DB">
        <w:rPr>
          <w:rFonts w:ascii="Times New Roman" w:hAnsi="Times New Roman" w:cs="Times New Roman"/>
          <w:sz w:val="28"/>
          <w:szCs w:val="28"/>
        </w:rPr>
        <w:t>анут</w:t>
      </w:r>
      <w:r w:rsidRPr="004A28DB">
        <w:rPr>
          <w:rFonts w:ascii="Times New Roman" w:hAnsi="Times New Roman" w:cs="Times New Roman"/>
          <w:sz w:val="28"/>
          <w:szCs w:val="28"/>
        </w:rPr>
        <w:t xml:space="preserve"> красочные декорации для </w:t>
      </w:r>
      <w:r>
        <w:rPr>
          <w:rFonts w:ascii="Times New Roman" w:hAnsi="Times New Roman" w:cs="Times New Roman"/>
          <w:sz w:val="28"/>
          <w:szCs w:val="28"/>
        </w:rPr>
        <w:t>вашего детского</w:t>
      </w:r>
      <w:r w:rsidRPr="004A28DB">
        <w:rPr>
          <w:rFonts w:ascii="Times New Roman" w:hAnsi="Times New Roman" w:cs="Times New Roman"/>
          <w:sz w:val="28"/>
          <w:szCs w:val="28"/>
        </w:rPr>
        <w:t xml:space="preserve"> сада. Это не </w:t>
      </w:r>
      <w:r w:rsidRPr="004A28DB">
        <w:rPr>
          <w:rFonts w:ascii="Times New Roman" w:hAnsi="Times New Roman" w:cs="Times New Roman"/>
          <w:sz w:val="28"/>
          <w:szCs w:val="28"/>
        </w:rPr>
        <w:lastRenderedPageBreak/>
        <w:t>только развивает творческий потенциал, но и прививает навыки осознанного потребления.</w:t>
      </w:r>
    </w:p>
    <w:p w14:paraId="606C25D3" w14:textId="626A9F38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Эти примеры демонстрируют, как совместные усилия педагогов, родителей и детей могут привести к положительным изменениям в восприятии экологии. Такие акции способствуют не только воспитанию детей, но и созданию крепких связей между участниками, что делает обучение увлекательным и полезным.</w:t>
      </w:r>
    </w:p>
    <w:p w14:paraId="3F4AEAAA" w14:textId="4C31644C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Экологические акции в детских садах не могут быть успешными без активного участия как педагогов, так и родителей. Каждый из них играет свою уникальную и важную роль в организации и проведении таких мероприятий.</w:t>
      </w:r>
    </w:p>
    <w:p w14:paraId="725DE347" w14:textId="26DE53CB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Педагоги выступают инициаторами и организаторами экологических акций. Их задача заключается в том, чтобы мотивировать детей, вовлекать их в разные виды деятельности и создавать атмосферу, в которой экология станет интересной и значимой. Педагоги обучают детей основам экологии, делятся с ними знаниями о проблемах окружающей среды и способах их решения. Например, на занятиях по экологии они могут обсуждать факторы, вызывающие загрязнение, и предлагать способы его предотвращения. Умело проводя обучающие занятия, выставит детей к реальным проблемам и научит их предлагать решения.</w:t>
      </w:r>
    </w:p>
    <w:p w14:paraId="16E50C16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Кроме того, педагоги помогают планировать акции, собирают информацию о необходимых материалах, а также создают связи с местными экологическими организациями и представителями власти для поддержки и участия в акциях. Лично я также участвовала в организации семинаров для воспитателей детских садов, где делились успешными практиками проведения экологических акций.</w:t>
      </w:r>
    </w:p>
    <w:p w14:paraId="6998A261" w14:textId="3A416073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Родители</w:t>
      </w:r>
      <w:r w:rsidRPr="004A28DB">
        <w:rPr>
          <w:rFonts w:ascii="Times New Roman" w:hAnsi="Times New Roman" w:cs="Times New Roman"/>
          <w:sz w:val="28"/>
          <w:szCs w:val="28"/>
        </w:rPr>
        <w:t xml:space="preserve"> </w:t>
      </w:r>
      <w:r w:rsidRPr="004A28DB">
        <w:rPr>
          <w:rFonts w:ascii="Times New Roman" w:hAnsi="Times New Roman" w:cs="Times New Roman"/>
          <w:sz w:val="28"/>
          <w:szCs w:val="28"/>
        </w:rPr>
        <w:t xml:space="preserve">играют не менее важную роль в успешном проведении экологических мероприятий. Их поддержка и активное участие являются залогом успешной реализации акций. Родители могут помочь в подготовке </w:t>
      </w:r>
      <w:r w:rsidRPr="004A28DB">
        <w:rPr>
          <w:rFonts w:ascii="Times New Roman" w:hAnsi="Times New Roman" w:cs="Times New Roman"/>
          <w:sz w:val="28"/>
          <w:szCs w:val="28"/>
        </w:rPr>
        <w:lastRenderedPageBreak/>
        <w:t>материалов, предоставлении необходимых ресурсов или даже участвовать в акциях вместе с детьми. Например, участие родителей в субботниках способствует не только улучшению окружающей среды, но и созданию семейных традиций, связанных с заботой о природе.</w:t>
      </w:r>
    </w:p>
    <w:p w14:paraId="1DE1A023" w14:textId="1F9A4732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Когда родители совместно с детьми участвуют в экологической акции, это создает положительный пример и формирует у детей понимание важности защиты природы. Это также способствует укреплению эмоциональных связей в семье и воспитанию заботливого отношения к окружающему миру.</w:t>
      </w:r>
    </w:p>
    <w:p w14:paraId="70B7E19D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Экологические акции в детских садах оказывают значительное влияние на формирование сознания и мировосприятия детей. Они помогают развивать у малышей осознанное отношение к окружающей среде и прививают важные ценности, связанные с природой.</w:t>
      </w:r>
    </w:p>
    <w:p w14:paraId="59572990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Во-первых, участие в экологических акциях способствует формированию у детей чувства ответственности за состояние окружающей среды. Когда дети участвуют в субботниках или мастер-классах по переработке материалов, они осознают свою роль в сохранении природы. Например, наблюдая за тем, как много мусора можно собирать в парке, дети начинают понимать, что каждый может внести свой вклад в чистоту окружающей среды. Это осознание ответственности может сохраняться у них и во взрослой жизни, что, безусловно, положительно скажется на будущем нашей планеты.</w:t>
      </w:r>
    </w:p>
    <w:p w14:paraId="7FE257F1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Во-вторых, такие акции формируют у детей навыки командной работы и социальной ответственности. Участвуя в совместных мероприятиях, дети учатся взаимодействовать, слушать других и делиться своими мыслями. Это способствует развитию навыков коммуникации и сотрудничества, которые важны не только в рамках экологии, но и в повседневной жизни. Например, во время подготовки к конкурсу на лучший экологический проект дети должны работать в группе, делиться задачами, обсуждать идеи и принимать коллективные решения, что развивает у них умения совместной работы.</w:t>
      </w:r>
    </w:p>
    <w:p w14:paraId="2954C891" w14:textId="77777777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lastRenderedPageBreak/>
        <w:t>Кроме того, экологические акции устанавливают эмоциональную связь с природой. В ходе прогулок на свежем воздухе, ухаживания за растениями или наблюдения за жизнью животных у детей формируется любовь и уважение к природе. Это дает возможность им не только понять, как важна природа, но и ощутить радость от взаимодействия с ней. Исходя из собственного опыта, я постоянно замечала, как радость и удивление детей от обнаружения насекомых или цветущих растений крепко фиксируются в их памяти и побуждают их повторять такие действия.</w:t>
      </w:r>
    </w:p>
    <w:p w14:paraId="4788D64E" w14:textId="349F1AA6" w:rsidR="004A28DB" w:rsidRPr="004A28DB" w:rsidRDefault="004A28DB" w:rsidP="004A2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DB">
        <w:rPr>
          <w:rFonts w:ascii="Times New Roman" w:hAnsi="Times New Roman" w:cs="Times New Roman"/>
          <w:sz w:val="28"/>
          <w:szCs w:val="28"/>
        </w:rPr>
        <w:t>В заключение, влияние экологических акций на сознание детей многогранно: они развивают чувство ответственности, навыки командной работы и эмоциональную связь с природой. Это формирует у будущего поколения осознанное и внимательное отношение к окружающей среде, что крайне важно для устойчивого развития общества. Таким образом, сегодняшние действия детей становятся основой для создания экологически ответственного общества в будущем.</w:t>
      </w:r>
    </w:p>
    <w:sectPr w:rsidR="004A28DB" w:rsidRPr="004A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5FA"/>
    <w:multiLevelType w:val="hybridMultilevel"/>
    <w:tmpl w:val="9104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C"/>
    <w:rsid w:val="004A28DB"/>
    <w:rsid w:val="00623E91"/>
    <w:rsid w:val="00B2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4AFA"/>
  <w15:chartTrackingRefBased/>
  <w15:docId w15:val="{AE30B0F0-FB0D-4FC9-9A7B-39116616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2</cp:revision>
  <dcterms:created xsi:type="dcterms:W3CDTF">2025-01-15T17:41:00Z</dcterms:created>
  <dcterms:modified xsi:type="dcterms:W3CDTF">2025-01-15T17:50:00Z</dcterms:modified>
</cp:coreProperties>
</file>