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6D" w:rsidRDefault="0088466D" w:rsidP="0088466D">
      <w:pPr>
        <w:pStyle w:val="a3"/>
        <w:jc w:val="center"/>
        <w:rPr>
          <w:b/>
          <w:sz w:val="28"/>
          <w:szCs w:val="28"/>
        </w:rPr>
      </w:pPr>
      <w:r w:rsidRPr="0088466D">
        <w:rPr>
          <w:b/>
          <w:sz w:val="28"/>
          <w:szCs w:val="28"/>
        </w:rPr>
        <w:t>Тематическая неделя в ДОУ по теме «Народные промыслы»</w:t>
      </w:r>
    </w:p>
    <w:p w:rsidR="0088466D" w:rsidRPr="0088466D" w:rsidRDefault="0088466D" w:rsidP="0088466D">
      <w:pPr>
        <w:pStyle w:val="a3"/>
        <w:jc w:val="right"/>
        <w:rPr>
          <w:b/>
          <w:i/>
          <w:sz w:val="28"/>
          <w:szCs w:val="28"/>
        </w:rPr>
      </w:pPr>
      <w:r w:rsidRPr="0088466D">
        <w:rPr>
          <w:b/>
          <w:i/>
          <w:sz w:val="28"/>
          <w:szCs w:val="28"/>
        </w:rPr>
        <w:t xml:space="preserve">Воспитатель </w:t>
      </w:r>
      <w:proofErr w:type="spellStart"/>
      <w:r w:rsidRPr="0088466D">
        <w:rPr>
          <w:b/>
          <w:i/>
          <w:sz w:val="28"/>
          <w:szCs w:val="28"/>
        </w:rPr>
        <w:t>Махиня</w:t>
      </w:r>
      <w:proofErr w:type="spellEnd"/>
      <w:r w:rsidRPr="0088466D">
        <w:rPr>
          <w:b/>
          <w:i/>
          <w:sz w:val="28"/>
          <w:szCs w:val="28"/>
        </w:rPr>
        <w:t xml:space="preserve"> В.Д.</w:t>
      </w:r>
    </w:p>
    <w:p w:rsidR="00341E0B" w:rsidRDefault="00341E0B" w:rsidP="00B749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908" w:rsidRPr="00341E0B">
        <w:rPr>
          <w:sz w:val="28"/>
          <w:szCs w:val="28"/>
        </w:rPr>
        <w:t>Нижегородская область – один из ведущих центров современного народного декоративного искусства, родина многих художественных промыслов, чьи изделия известны не только в нашей стране, но и далеко за ее пределами. Сегодня тысячи мастеров – ткачи и вышивальщицы, металлисты и ювелиры, резчики и мастера росписи по дереву – успешно возрождают и развивают традиции старинного искусства.</w:t>
      </w:r>
    </w:p>
    <w:p w:rsidR="00B74908" w:rsidRPr="00341E0B" w:rsidRDefault="00341E0B" w:rsidP="00B749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908" w:rsidRPr="00341E0B">
        <w:rPr>
          <w:sz w:val="28"/>
          <w:szCs w:val="28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B74908" w:rsidRPr="00341E0B" w:rsidRDefault="00341E0B" w:rsidP="00B749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908" w:rsidRPr="00341E0B">
        <w:rPr>
          <w:sz w:val="28"/>
          <w:szCs w:val="28"/>
        </w:rPr>
        <w:t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8A3DEA" w:rsidRPr="00341E0B" w:rsidRDefault="00341E0B" w:rsidP="008A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B74908" w:rsidRPr="00341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«Народные промыслы» — это одна из самых интересных тематических недель в детском саду. Через знакомство с народно — прикладным искусством происходит ознакомление с историей, культурой своего народа. Если рассказать ребенку, во что играли наши бабушки и дедушки, из чего мастерили игрушки, мы незаметно пробудим познавательный интерес у ребенка и, таким образом, приобщим к традициям, к культуре наших предков, </w:t>
      </w:r>
      <w:r w:rsidR="008A3DEA" w:rsidRPr="00341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воспитаем в детях нравственно — патриотические чувства — уважение, гордость за землю, на которой живем.</w:t>
      </w:r>
    </w:p>
    <w:p w:rsidR="00B74908" w:rsidRPr="00341E0B" w:rsidRDefault="00B74908" w:rsidP="008A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08" w:rsidRPr="00341E0B" w:rsidRDefault="00341E0B" w:rsidP="008A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4908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дошкольное учреждение МДОУ детский сад «Родничок» находится в селе Хохлома </w:t>
      </w:r>
      <w:proofErr w:type="spellStart"/>
      <w:r w:rsidR="00B74908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Ковернинского</w:t>
      </w:r>
      <w:proofErr w:type="spellEnd"/>
      <w:r w:rsidR="00B74908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области, именно в том самом месте, в окрестностях которого и зародился самый драгоценный и самый известный во всём мире нижегородский </w:t>
      </w:r>
      <w:r w:rsidR="00B74908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промысел – Золотая Хохлома. </w:t>
      </w:r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(Родиной хохломской росписи считается село </w:t>
      </w:r>
      <w:proofErr w:type="spellStart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Сёмино</w:t>
      </w:r>
      <w:proofErr w:type="spellEnd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Хохломе посуду не делали, зато её продавали. Это торговое село и дало название промыслу). Неподалёку в селе </w:t>
      </w:r>
      <w:proofErr w:type="spellStart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Ермилово</w:t>
      </w:r>
      <w:proofErr w:type="spellEnd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Ковернинского</w:t>
      </w:r>
      <w:proofErr w:type="spellEnd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долгое время существовала фабрика по </w:t>
      </w:r>
      <w:proofErr w:type="gramStart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производству </w:t>
      </w:r>
      <w:r w:rsidR="00D82EF5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="00D82EF5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древесных стружек и опилок, смешанных с клеем, я</w:t>
      </w:r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ркой, нарядной и блестящей </w:t>
      </w:r>
      <w:proofErr w:type="spellStart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ермиловской</w:t>
      </w:r>
      <w:proofErr w:type="spellEnd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 В соседнем Городецком районе процветает знаменитая городецкая роспись, да и других сохранившихся народных промыслов там великое множество – это и </w:t>
      </w:r>
      <w:proofErr w:type="spellStart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жбанниковские</w:t>
      </w:r>
      <w:proofErr w:type="spellEnd"/>
      <w:r w:rsidR="00B624F2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глиняные свистульки, и деревянные резные игрушки, и городецкие пряники…</w:t>
      </w:r>
      <w:r w:rsidR="0088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EF5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Семёнов с его знаменитой семёновской матрёшкой и современным производством хохломской росписи также находится от нас неподалёку.</w:t>
      </w:r>
    </w:p>
    <w:p w:rsidR="00D82EF5" w:rsidRPr="00341E0B" w:rsidRDefault="00D82EF5" w:rsidP="008A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нашем </w:t>
      </w:r>
      <w:proofErr w:type="gramStart"/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 саду</w:t>
      </w:r>
      <w:proofErr w:type="gramEnd"/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условия для ознакомления воспитанников с народными промыслами: наличие натуральных изделий, которые можно подержать в руках, рассмотреть и полюбоваться </w:t>
      </w:r>
      <w:r w:rsidR="006B23F9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поиграть с н</w:t>
      </w:r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ими, большое количество детской литературы о народных художественных промыслах, альбомов, книжек – раскрасок и дидактических игр.</w:t>
      </w:r>
      <w:r w:rsidR="006B23F9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народных промыслов органически вписываются в каждодневную жизнь в детском саду.</w:t>
      </w:r>
    </w:p>
    <w:p w:rsidR="006B23F9" w:rsidRPr="00341E0B" w:rsidRDefault="00341E0B" w:rsidP="008A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23F9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тематической недели педагоги </w:t>
      </w:r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 </w:t>
      </w:r>
      <w:r w:rsidR="0088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используют </w:t>
      </w:r>
      <w:r w:rsidR="006B23F9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88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</w:t>
      </w:r>
      <w:r w:rsidR="006B23F9"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детьми.</w:t>
      </w:r>
    </w:p>
    <w:p w:rsidR="006B23F9" w:rsidRPr="00341E0B" w:rsidRDefault="006B23F9" w:rsidP="008A3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0B" w:rsidRPr="00341E0B" w:rsidRDefault="00341E0B" w:rsidP="00341E0B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41E0B" w:rsidRPr="00341E0B" w:rsidRDefault="00341E0B" w:rsidP="00341E0B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народным промыслам Нижегородской области.</w:t>
      </w:r>
    </w:p>
    <w:p w:rsidR="00341E0B" w:rsidRPr="00341E0B" w:rsidRDefault="00341E0B" w:rsidP="00341E0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знания о декоративной росписи родного края (хохломская, городецкая, семеновская, </w:t>
      </w:r>
      <w:proofErr w:type="spellStart"/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полхов-майданская</w:t>
      </w:r>
      <w:proofErr w:type="spellEnd"/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1E0B" w:rsidRPr="00341E0B" w:rsidRDefault="00341E0B" w:rsidP="00341E0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основ художественной культуры ребенка через народное декоративно-прикладное искусство.</w:t>
      </w:r>
    </w:p>
    <w:p w:rsidR="00341E0B" w:rsidRPr="00341E0B" w:rsidRDefault="00341E0B" w:rsidP="00341E0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1E0B" w:rsidRPr="00341E0B" w:rsidRDefault="00341E0B" w:rsidP="00341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 с детьми: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подлинных изделий народного искусства, иллюстраций, альбомов, открыток, таблиц.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изделий русского декоративно – прикладного искусства.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детских работ по декоративно-прикладному искусству в детском саду.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силуэтного моделирования.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Развлечения.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Заучивание песен, </w:t>
      </w:r>
      <w:proofErr w:type="spellStart"/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закличек</w:t>
      </w:r>
      <w:proofErr w:type="spellEnd"/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прибауток, небылиц, </w:t>
      </w:r>
      <w:proofErr w:type="spellStart"/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стихов.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Сочинение сказок, рассказов, историй о своих работах.</w:t>
      </w:r>
    </w:p>
    <w:p w:rsidR="00341E0B" w:rsidRPr="00341E0B" w:rsidRDefault="00341E0B" w:rsidP="00341E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</w:t>
      </w:r>
      <w:proofErr w:type="spellStart"/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физминуток</w:t>
      </w:r>
      <w:proofErr w:type="spellEnd"/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1E0B" w:rsidRPr="00341E0B" w:rsidRDefault="00341E0B" w:rsidP="00341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1E0B" w:rsidRPr="00341E0B" w:rsidRDefault="00341E0B" w:rsidP="00341E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Формы работы с родителями:</w:t>
      </w:r>
    </w:p>
    <w:p w:rsidR="00341E0B" w:rsidRPr="00341E0B" w:rsidRDefault="00341E0B" w:rsidP="00341E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</w:t>
      </w:r>
    </w:p>
    <w:p w:rsidR="00341E0B" w:rsidRPr="00341E0B" w:rsidRDefault="00341E0B" w:rsidP="00341E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</w:t>
      </w:r>
    </w:p>
    <w:p w:rsidR="00341E0B" w:rsidRPr="00341E0B" w:rsidRDefault="00341E0B" w:rsidP="00341E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Папки-передвижки</w:t>
      </w:r>
    </w:p>
    <w:p w:rsidR="00341E0B" w:rsidRPr="00341E0B" w:rsidRDefault="00341E0B" w:rsidP="00341E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занятия</w:t>
      </w:r>
    </w:p>
    <w:p w:rsidR="00341E0B" w:rsidRPr="00341E0B" w:rsidRDefault="00341E0B" w:rsidP="00341E0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Формам</w:t>
      </w:r>
      <w:r w:rsidRPr="00341E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подведения итогов реализации работы</w:t>
      </w:r>
      <w:r w:rsidRPr="00341E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являются:</w:t>
      </w:r>
    </w:p>
    <w:p w:rsidR="00341E0B" w:rsidRPr="00341E0B" w:rsidRDefault="00341E0B" w:rsidP="00341E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детских работ;</w:t>
      </w:r>
    </w:p>
    <w:p w:rsidR="00341E0B" w:rsidRPr="00341E0B" w:rsidRDefault="00341E0B" w:rsidP="00341E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занятия для родителей;</w:t>
      </w:r>
    </w:p>
    <w:p w:rsidR="00341E0B" w:rsidRPr="00341E0B" w:rsidRDefault="00341E0B" w:rsidP="00341E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мероприятиях разного уровня.</w:t>
      </w:r>
    </w:p>
    <w:p w:rsidR="00341E0B" w:rsidRPr="00341E0B" w:rsidRDefault="00341E0B" w:rsidP="00341E0B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1E0B" w:rsidRPr="00341E0B" w:rsidRDefault="00341E0B" w:rsidP="00341E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результате проведения комплексной работы по приобщению детей к декоративно-прикл</w:t>
      </w:r>
      <w:r w:rsidR="00BA4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адному искусству у них появляется</w:t>
      </w:r>
      <w:bookmarkStart w:id="0" w:name="_GoBack"/>
      <w:bookmarkEnd w:id="0"/>
      <w:r w:rsidRPr="0034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больше узнать о творчестве русских мастеров.</w:t>
      </w:r>
    </w:p>
    <w:p w:rsidR="00341E0B" w:rsidRPr="00341E0B" w:rsidRDefault="00341E0B" w:rsidP="00341E0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41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произведениями народных мастеров, с историей промыслов формирует у детей уважение и любовь к Родине, истории своего народа. Народное искусство способствует развитию нравственно-патриотического и эстетического воспитания, развивает творческие способности детей.</w:t>
      </w:r>
    </w:p>
    <w:p w:rsidR="00B74908" w:rsidRPr="00341E0B" w:rsidRDefault="00B74908" w:rsidP="008A3D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3DEA" w:rsidRPr="00341E0B" w:rsidRDefault="00341E0B" w:rsidP="008A3D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</w:t>
      </w:r>
      <w:r w:rsidR="008A3DEA" w:rsidRPr="0034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</w:t>
      </w:r>
      <w:r w:rsidRPr="0034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«Народные промыслы» всегда проходит в нашем детском саду очень интересно и познавательно, </w:t>
      </w:r>
      <w:r w:rsidR="008A3DEA" w:rsidRPr="0034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наши воспитанники с нетерпением ждут продолжения этого увлекательного путешествия по Российским народным промыслам!</w:t>
      </w:r>
    </w:p>
    <w:p w:rsidR="006C13B8" w:rsidRDefault="006C13B8"/>
    <w:sectPr w:rsidR="006C13B8" w:rsidSect="003845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4F72"/>
    <w:multiLevelType w:val="hybridMultilevel"/>
    <w:tmpl w:val="053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7089"/>
    <w:multiLevelType w:val="hybridMultilevel"/>
    <w:tmpl w:val="1A94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6C32"/>
    <w:multiLevelType w:val="hybridMultilevel"/>
    <w:tmpl w:val="2472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500"/>
    <w:multiLevelType w:val="hybridMultilevel"/>
    <w:tmpl w:val="DDCE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8"/>
    <w:rsid w:val="00341E0B"/>
    <w:rsid w:val="0038458D"/>
    <w:rsid w:val="006B23F9"/>
    <w:rsid w:val="006C13B8"/>
    <w:rsid w:val="0088466D"/>
    <w:rsid w:val="008A3DEA"/>
    <w:rsid w:val="00934768"/>
    <w:rsid w:val="00B624F2"/>
    <w:rsid w:val="00B74908"/>
    <w:rsid w:val="00BA4928"/>
    <w:rsid w:val="00D8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E43D-C6C6-4F7D-A474-68FD5927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E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 Андрей</dc:creator>
  <cp:keywords/>
  <dc:description/>
  <cp:lastModifiedBy>отец Андрей</cp:lastModifiedBy>
  <cp:revision>8</cp:revision>
  <dcterms:created xsi:type="dcterms:W3CDTF">2024-12-14T10:08:00Z</dcterms:created>
  <dcterms:modified xsi:type="dcterms:W3CDTF">2024-12-14T11:20:00Z</dcterms:modified>
</cp:coreProperties>
</file>