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282E" w14:textId="77777777" w:rsidR="00A16183" w:rsidRDefault="00A16183" w:rsidP="00A16183">
      <w:pPr>
        <w:pStyle w:val="western"/>
        <w:shd w:val="clear" w:color="auto" w:fill="FFFFFF"/>
        <w:spacing w:after="0" w:afterAutospacing="0"/>
        <w:rPr>
          <w:color w:val="000000"/>
          <w:sz w:val="28"/>
          <w:szCs w:val="28"/>
          <w:shd w:val="clear" w:color="auto" w:fill="FFFFFF"/>
        </w:rPr>
      </w:pPr>
      <w:r w:rsidRPr="00A16183">
        <w:rPr>
          <w:color w:val="000000"/>
          <w:sz w:val="28"/>
          <w:szCs w:val="28"/>
          <w:shd w:val="clear" w:color="auto" w:fill="FFFFFF"/>
        </w:rPr>
        <w:t>"Детство - этап подготовки к будущей жизни". Если общество определяет свое отношение к детству исключительно как ко времени "подготовки", то отрицается самоценность</w:t>
      </w:r>
      <w:r>
        <w:rPr>
          <w:color w:val="000000"/>
          <w:sz w:val="28"/>
          <w:szCs w:val="28"/>
          <w:shd w:val="clear" w:color="auto" w:fill="FFFFFF"/>
        </w:rPr>
        <w:t xml:space="preserve"> </w:t>
      </w:r>
      <w:r w:rsidRPr="00A16183">
        <w:rPr>
          <w:color w:val="000000"/>
          <w:sz w:val="28"/>
          <w:szCs w:val="28"/>
          <w:shd w:val="clear" w:color="auto" w:fill="FFFFFF"/>
        </w:rPr>
        <w:t>"проживания" эпохи детства ребенок. Между тем условия непрерывности образовательного процесса, связывающее дошкольные и школьные годы, отнюдь не в том, чтобы оценивать настоящее лишь с позиции будущего. Только отношение к детству как самоценному времени жизни делает детей в будущем полноценными школьниками, рождает такие качества личности, которые дают возможность шагнуть за пределы детства.</w:t>
      </w:r>
    </w:p>
    <w:p w14:paraId="1FD832B2"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shd w:val="clear" w:color="auto" w:fill="FFFFFF"/>
        </w:rPr>
        <w:t xml:space="preserve">Современная ситуация в образовании, особенно в дошкольном, объективно является непростой. Неуклонно растет число сочетанных отклонений в развитии. Наряду со сложными аномалиями органического происхождения, заметен рост психогенных нарушений, проявляющихся в </w:t>
      </w:r>
      <w:proofErr w:type="spellStart"/>
      <w:r w:rsidRPr="00A16183">
        <w:rPr>
          <w:color w:val="000000"/>
          <w:sz w:val="28"/>
          <w:szCs w:val="28"/>
          <w:shd w:val="clear" w:color="auto" w:fill="FFFFFF"/>
        </w:rPr>
        <w:t>аутизации</w:t>
      </w:r>
      <w:proofErr w:type="spellEnd"/>
      <w:r w:rsidRPr="00A16183">
        <w:rPr>
          <w:color w:val="000000"/>
          <w:sz w:val="28"/>
          <w:szCs w:val="28"/>
          <w:shd w:val="clear" w:color="auto" w:fill="FFFFFF"/>
        </w:rPr>
        <w:t xml:space="preserve">, агрессивности, нарушениях поведения </w:t>
      </w:r>
      <w:r w:rsidR="00D2186C">
        <w:rPr>
          <w:color w:val="000000"/>
          <w:sz w:val="28"/>
          <w:szCs w:val="28"/>
          <w:shd w:val="clear" w:color="auto" w:fill="FFFFFF"/>
        </w:rPr>
        <w:t xml:space="preserve">и деятельности, тревожных </w:t>
      </w:r>
      <w:r w:rsidRPr="00A16183">
        <w:rPr>
          <w:color w:val="000000"/>
          <w:sz w:val="28"/>
          <w:szCs w:val="28"/>
          <w:shd w:val="clear" w:color="auto" w:fill="FFFFFF"/>
        </w:rPr>
        <w:t>расстройствах, искажениях процессов социализации. Фактически в специальной психологической помощи нуждаются не только дети, посещающие специальные образовательные учреждения, но и значительное количество детей, находящихся в дошкольных образовательных учреждениях общеразвивающего вида.</w:t>
      </w:r>
      <w:r w:rsidRPr="00A16183">
        <w:rPr>
          <w:rFonts w:ascii="Tahoma" w:hAnsi="Tahoma" w:cs="Tahoma"/>
          <w:color w:val="000000"/>
          <w:sz w:val="18"/>
          <w:szCs w:val="18"/>
        </w:rPr>
        <w:t xml:space="preserve"> </w:t>
      </w:r>
      <w:r w:rsidRPr="00A16183">
        <w:rPr>
          <w:color w:val="000000"/>
          <w:sz w:val="28"/>
          <w:szCs w:val="28"/>
        </w:rPr>
        <w:t>Основу любой науки составляет изучение фактов. Те способы, при помощи которых добываются, выясняются факты, называются методами науки. Методы каждой науки зависят от ее предмета - от того, что она изучает. Методы детской психологии - это способы выяснения фактов, характеризующих развития ребенка</w:t>
      </w:r>
      <w:r>
        <w:rPr>
          <w:color w:val="000000"/>
          <w:sz w:val="28"/>
          <w:szCs w:val="28"/>
        </w:rPr>
        <w:t xml:space="preserve">. </w:t>
      </w:r>
      <w:r w:rsidRPr="00A16183">
        <w:rPr>
          <w:color w:val="000000"/>
          <w:sz w:val="28"/>
          <w:szCs w:val="28"/>
        </w:rPr>
        <w:t>Основными методами детской психологии являются наблюдения и эксперимент.</w:t>
      </w:r>
    </w:p>
    <w:p w14:paraId="441DA32A"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Наблюдение. В процессе наблюдения исследователь целенаправленно прослеживает поведение детей в естественных условиях и строго фиксирует увиденное. Успешность наблюдения зависит от того, насколько четко сформулирована его цель. Если исследователь до начала наблюдения не определит точно, какие стороны поведения ребенка его интересуют, его впечатления буду расплывчаты и неопределенны.</w:t>
      </w:r>
    </w:p>
    <w:p w14:paraId="40096D8E"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Ребенок должен знать, что за ним наблюдают. Иначе он теряет естественность и непринужденность, вся картина его поведения меняется. Поэтому наблюдения должен проводить человек, к которому ребенок привык, присутствие которого вполне обычно.</w:t>
      </w:r>
    </w:p>
    <w:p w14:paraId="44BCBE9F" w14:textId="77777777" w:rsidR="00A16183" w:rsidRPr="00A16183" w:rsidRDefault="00A16183" w:rsidP="00A16183">
      <w:pPr>
        <w:pStyle w:val="a3"/>
        <w:shd w:val="clear" w:color="auto" w:fill="FFFFFF"/>
        <w:spacing w:before="0" w:beforeAutospacing="0" w:after="270" w:afterAutospacing="0"/>
        <w:textAlignment w:val="baseline"/>
        <w:rPr>
          <w:rFonts w:ascii="Tahoma" w:hAnsi="Tahoma" w:cs="Tahoma"/>
          <w:color w:val="000000"/>
          <w:sz w:val="18"/>
          <w:szCs w:val="18"/>
        </w:rPr>
      </w:pPr>
      <w:r w:rsidRPr="00A16183">
        <w:rPr>
          <w:color w:val="000000"/>
          <w:sz w:val="28"/>
          <w:szCs w:val="28"/>
        </w:rPr>
        <w:t>В процессе наблюдения исследователь может прослеживать только внешние проявления поведения ребенка: его действия с предметами, словесные высказывания, выразительные движения и т.д. Но психолога интересуют не сами по себе внешние факторы проявления, а скрывающиеся за ними психические процессы, качества, состояния. Ведь одни и те же проявления могут выражать разные внутренние состояния. Поэтому трудное при проведении наблюдений заключается в том, чтобы не только правильно</w:t>
      </w:r>
      <w:r>
        <w:rPr>
          <w:color w:val="000000"/>
          <w:sz w:val="28"/>
          <w:szCs w:val="28"/>
        </w:rPr>
        <w:t xml:space="preserve"> </w:t>
      </w:r>
      <w:r w:rsidRPr="00A16183">
        <w:rPr>
          <w:color w:val="000000"/>
          <w:sz w:val="28"/>
          <w:szCs w:val="28"/>
        </w:rPr>
        <w:lastRenderedPageBreak/>
        <w:t>подмечать особенности поведения ребенка, но и правильно их истолковывать.</w:t>
      </w:r>
    </w:p>
    <w:p w14:paraId="17E9B208" w14:textId="77777777" w:rsid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Наблюдения бывают сплошными и выборочными. Сплошные наблюдения охватывают одновременно многие стороны поведения ребенка и ведутся в течение длительного времени. Результаты сплошных наблюдений обычно сохраняют в виде дневниковых записей, которые служат важным источником фактов, используемых для выявления закономерностей психического развития детей.</w:t>
      </w:r>
    </w:p>
    <w:p w14:paraId="7B5F8F54"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Еще в раннем возрасте возникают и начинают развиваться элементы ролевой игры. В ролевой игре дети удовлетворяют свое стремление к современной жизни со взрослыми и в особой, игровой форме воспроизводят взаимоотношения и трудовую деятельность взрослых людей.</w:t>
      </w:r>
    </w:p>
    <w:p w14:paraId="1C0A9316"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В дошкольном возрасте игра становится ведущим видом деятельности, но не потому, что современный ребенок, как правило большую часть времени проводит в развлекающих его играх, - игра вызывает качественные изменения в психике ребенка. Игровое действие носит знаковый (символический) характер. Именно в игре наиболее ярко формируется знаковая функция сознания ребенка.</w:t>
      </w:r>
    </w:p>
    <w:p w14:paraId="5CB97959"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В игровой деятельности дошкольник не только замещает предметы, но и берет на себя ту или иную роль и начинает действовать в соответствии с этой ролью. В игре ребенку впервые открываются отношения, существующие между людьми в процессе их трудовой деятельности, их права и обязанности.</w:t>
      </w:r>
    </w:p>
    <w:p w14:paraId="52713AAD"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Обязанности по отношению к окружающим - это то, что ребенок чувствует необходимым исполнять исходя их роли, которую он взял на себя. Исполняя обязанности, ребенок получает права по отношению к лицам, роли которых исполняют другие участники игры.</w:t>
      </w:r>
    </w:p>
    <w:p w14:paraId="5CE4D58A"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Роль в сюжетной игре как раз и заключается в том, чтобы исполнять обязанности, которые налагаются ролью, и осуществлять права по отношению к другим участникам игры.</w:t>
      </w:r>
    </w:p>
    <w:p w14:paraId="51E0EF0A"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В ролевой игре дети отражают окружающее их многообразие деятельности. Они воспроизводят сцены из семейного быта, из трудовой деятельности и трудовых взаимоотношениях взрослых, отражают эпохальные события и т.д. Отражаемая в детских играх действительность становится сюжетом ролевой игры. Чем шире сфера действительности, с которой сталкиваются дети, тем шире и разнообразнее сюжеты игр. Поэтому, естественно, младший дошкольник имеет ограниченное число сюжетов, а у старшего дошкольника сюжеты игр чрезвычайно разнообразны.</w:t>
      </w:r>
    </w:p>
    <w:p w14:paraId="3D3F3FA7"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lastRenderedPageBreak/>
        <w:t>Наряду с увеличением разнообразия сюжетов увеличивается длительность игр. Так, продолжительность игры у детей трех - четырех лет составляет всего 10-15 минут, у четырех - пятилетних доходит до 40-50 минут, а у старших дошкольников игры могут достигать несколько часов и даже в течение нескольких дней.</w:t>
      </w:r>
    </w:p>
    <w:p w14:paraId="3E79CE86"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Некоторые сюжеты детских игр встречаются как у маленьких, так и у старших дошкольников (дочки-матери, детский сад).</w:t>
      </w:r>
    </w:p>
    <w:p w14:paraId="61F4B0E3"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r w:rsidRPr="00A16183">
        <w:rPr>
          <w:color w:val="000000"/>
          <w:sz w:val="28"/>
          <w:szCs w:val="28"/>
        </w:rPr>
        <w:t>Не смотря на то, что существуют сюжеты, общие для детей всех дошкольных возрастов, они разыгрываются по-разному: в пределах одного и того же сюжета игра становится более разнообразной у старших дошкольников. Каждому возрасту свойственно воспроизводить разные стороны действительности внутри одного и того же сюжета.</w:t>
      </w:r>
    </w:p>
    <w:p w14:paraId="0332D5E0" w14:textId="77777777" w:rsidR="00A16183" w:rsidRDefault="00A16183" w:rsidP="00A16183">
      <w:pPr>
        <w:pStyle w:val="a3"/>
        <w:shd w:val="clear" w:color="auto" w:fill="FFFFFF"/>
        <w:spacing w:before="0" w:beforeAutospacing="0" w:after="270" w:afterAutospacing="0"/>
        <w:textAlignment w:val="baseline"/>
        <w:rPr>
          <w:color w:val="000000"/>
          <w:sz w:val="28"/>
          <w:szCs w:val="28"/>
          <w:shd w:val="clear" w:color="auto" w:fill="FFFFFF"/>
        </w:rPr>
      </w:pPr>
      <w:r w:rsidRPr="00A16183">
        <w:rPr>
          <w:color w:val="000000"/>
          <w:sz w:val="28"/>
          <w:szCs w:val="28"/>
        </w:rPr>
        <w:t>Наряду с сюжетом надо различать содержание ролевой игры. Содержанием игры является то, что ребенок выделяет основной момент деятельности взрослых. Дети разных возрастных групп при игре с одним и тем же сюжетом вносят в эту игру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Воспроизведение реальных действий взрослый людей с предметами становятся основным содержанием игры младших дошкольников. Играя в обед, например, малыши режут хлеб, варят кашу, моют посуду, при этом многократно воспроизводя одни и те же действия. Однако нарезанный хлеб к столу куклам не подается, сваренная каша не раскладывается по тарелкам, посуда моется, когда она еще чистая. Здесь содержание игры сводится исключительно к действиям с предметами.</w:t>
      </w:r>
      <w:r w:rsidRPr="00A16183">
        <w:rPr>
          <w:rFonts w:ascii="Tahoma" w:hAnsi="Tahoma" w:cs="Tahoma"/>
          <w:color w:val="000000"/>
          <w:sz w:val="18"/>
          <w:szCs w:val="18"/>
          <w:shd w:val="clear" w:color="auto" w:fill="FFFFFF"/>
        </w:rPr>
        <w:t xml:space="preserve"> </w:t>
      </w:r>
      <w:r w:rsidRPr="00A16183">
        <w:rPr>
          <w:color w:val="000000"/>
          <w:sz w:val="28"/>
          <w:szCs w:val="28"/>
          <w:shd w:val="clear" w:color="auto" w:fill="FFFFFF"/>
        </w:rPr>
        <w:t>На протяжении дошкольного детства последовательно совершенствуются различные виды</w:t>
      </w:r>
      <w:r>
        <w:rPr>
          <w:color w:val="000000"/>
          <w:sz w:val="28"/>
          <w:szCs w:val="28"/>
          <w:shd w:val="clear" w:color="auto" w:fill="FFFFFF"/>
        </w:rPr>
        <w:t xml:space="preserve"> деятельности детей, и ребенок 3</w:t>
      </w:r>
      <w:r w:rsidRPr="00A16183">
        <w:rPr>
          <w:color w:val="000000"/>
          <w:sz w:val="28"/>
          <w:szCs w:val="28"/>
          <w:shd w:val="clear" w:color="auto" w:fill="FFFFFF"/>
        </w:rPr>
        <w:t>-6 лет практически оказывается вовлеченным по меньшей мере в семь-восемь различных видов деятельности, каждой из которых специфически интеллектуально и морально развивает его.</w:t>
      </w:r>
    </w:p>
    <w:p w14:paraId="5043AAF2" w14:textId="77777777" w:rsidR="00A16183" w:rsidRPr="006365F5" w:rsidRDefault="00A16183" w:rsidP="00A16183">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С точки зрения формирования ребенка как личности весь дошкольный возраст можно разделить на три части. Первая из них относится к возрасту три - четыре года и преимущественно связана с укреплением эмоциональной регуляции. Вторая основывает возраст от четырех до пяти лет и касается нравственной саморегуляции, а третья относится к возрасту около шести лет и включает формирование деловых личностных качеств ребенка.</w:t>
      </w:r>
    </w:p>
    <w:p w14:paraId="4F01E513" w14:textId="77777777" w:rsidR="00A16183" w:rsidRPr="006365F5" w:rsidRDefault="00A16183" w:rsidP="00A16183">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В дошкольном возрасте дети начинают руководствоваться в своем поведении, в ощущениях, даваемых себе и другими людьми, определенными нравственными нормами. У них формируется более или менее устойчивые моральные представления, а также способность к нравственной саморегуляции.</w:t>
      </w:r>
    </w:p>
    <w:p w14:paraId="16BDEE9C" w14:textId="77777777" w:rsidR="006365F5" w:rsidRPr="006365F5" w:rsidRDefault="00A16183" w:rsidP="006365F5">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lastRenderedPageBreak/>
        <w:t>Источниками моральных представлений детей являются взрослые, которые занимаются их обучением и воспитанием, а также сверстниками. Нравственный опыт от взрослых к детям передается и учитывается в процессе обучения, наблюдения и подражания, через систему поощрений и наказаний. Общению принадлежит большая роль в развитии личности дошкольника. Общение связано с удовлетворением одноименной потребности, котор</w:t>
      </w:r>
      <w:r w:rsidR="006365F5">
        <w:rPr>
          <w:color w:val="000000"/>
          <w:sz w:val="28"/>
          <w:szCs w:val="28"/>
        </w:rPr>
        <w:t>ая проявляется довольно рано. Её</w:t>
      </w:r>
      <w:r w:rsidRPr="006365F5">
        <w:rPr>
          <w:color w:val="000000"/>
          <w:sz w:val="28"/>
          <w:szCs w:val="28"/>
        </w:rPr>
        <w:t xml:space="preserve"> выражением является стремление ребенка к познанию себя и других людей, к оценке и самооценке.</w:t>
      </w:r>
      <w:r w:rsidR="006365F5" w:rsidRPr="006365F5">
        <w:rPr>
          <w:rFonts w:ascii="Tahoma" w:hAnsi="Tahoma" w:cs="Tahoma"/>
          <w:color w:val="000000"/>
          <w:sz w:val="18"/>
          <w:szCs w:val="18"/>
        </w:rPr>
        <w:t xml:space="preserve"> </w:t>
      </w:r>
      <w:r w:rsidR="006365F5" w:rsidRPr="006365F5">
        <w:rPr>
          <w:color w:val="000000"/>
          <w:sz w:val="28"/>
          <w:szCs w:val="28"/>
        </w:rPr>
        <w:t>Особую роль в планировании и прогнозировании результатов личностного развития ребенка играет представление о том, как дети разного возраста воспринимают и оценивают своих родителей.</w:t>
      </w:r>
    </w:p>
    <w:p w14:paraId="0F778EF2" w14:textId="77777777" w:rsidR="006365F5" w:rsidRDefault="006365F5" w:rsidP="006365F5">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В некоторых исследованиях установлено, что самое заметное воздействие родителей на себе испытывают дети в возрасте от трех до восьми лет, причем между мальчиками и девочками имеются определенные различия. Так, у девочек психологическое влияние родителей начинает чувствоваться раньше и продолжается дальше, чем у мальчиков. Этот период времени охватывает годы от трех до восьми лет. Что касается мальчиков, то они значительно меняются под воздействием родителей в промежутке времени от пяти до семи лет, т.е. на три года меньше.</w:t>
      </w:r>
    </w:p>
    <w:p w14:paraId="78B39D32" w14:textId="77777777" w:rsidR="006365F5" w:rsidRPr="006365F5" w:rsidRDefault="006365F5" w:rsidP="006365F5">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В дошкольном возрасте идет процесс совершенствования внимания.</w:t>
      </w:r>
    </w:p>
    <w:p w14:paraId="1DA28BB7" w14:textId="77777777" w:rsidR="006365F5" w:rsidRPr="006365F5" w:rsidRDefault="006365F5" w:rsidP="006365F5">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Характерной особенностью внимания ребенка раннего дошкольного возраста является то, что оно вызывается внешне привлекательными предметами, события и людьми и остается сосредоточенными до тех пор, пока у ребенка сохраняется непосредственный интерес к воспринимаемым объектам. Внимание в этом возрасте фактически не является произвольным. В развитии произвольного внимания ребенку помогают рассуждения вслух.</w:t>
      </w:r>
      <w:r w:rsidRPr="006365F5">
        <w:rPr>
          <w:rFonts w:ascii="Tahoma" w:hAnsi="Tahoma" w:cs="Tahoma"/>
          <w:color w:val="000000"/>
          <w:sz w:val="18"/>
          <w:szCs w:val="18"/>
          <w:shd w:val="clear" w:color="auto" w:fill="FFFFFF"/>
        </w:rPr>
        <w:t xml:space="preserve"> </w:t>
      </w:r>
      <w:r w:rsidRPr="006365F5">
        <w:rPr>
          <w:color w:val="000000"/>
          <w:sz w:val="28"/>
          <w:szCs w:val="28"/>
          <w:shd w:val="clear" w:color="auto" w:fill="FFFFFF"/>
        </w:rPr>
        <w:t>Развитие памяти в дошкольном возрасте также характеризуется постепенным переходом от непроизвольного и непосредственного к произвольному и опосредованному запоминанию.</w:t>
      </w:r>
    </w:p>
    <w:p w14:paraId="7FD6AB64" w14:textId="77777777" w:rsidR="006365F5" w:rsidRPr="006365F5" w:rsidRDefault="006365F5" w:rsidP="006365F5">
      <w:pPr>
        <w:pStyle w:val="a3"/>
        <w:shd w:val="clear" w:color="auto" w:fill="FFFFFF"/>
        <w:spacing w:before="0" w:beforeAutospacing="0" w:after="270" w:afterAutospacing="0"/>
        <w:textAlignment w:val="baseline"/>
        <w:rPr>
          <w:color w:val="000000"/>
          <w:sz w:val="28"/>
          <w:szCs w:val="28"/>
        </w:rPr>
      </w:pPr>
      <w:r w:rsidRPr="006365F5">
        <w:rPr>
          <w:rStyle w:val="apple-converted-space"/>
          <w:color w:val="000000"/>
          <w:sz w:val="28"/>
          <w:szCs w:val="28"/>
        </w:rPr>
        <w:t> </w:t>
      </w:r>
      <w:r w:rsidRPr="006365F5">
        <w:rPr>
          <w:color w:val="000000"/>
          <w:sz w:val="28"/>
          <w:szCs w:val="28"/>
        </w:rPr>
        <w:t>На первом этапе формируется необходимая мотивация, т.е. желание чтобы запомнить. На втором этапе возникают и совершенствуются необходимые для этого действия и операции.</w:t>
      </w:r>
    </w:p>
    <w:p w14:paraId="697A1935" w14:textId="77777777" w:rsidR="006365F5" w:rsidRDefault="006365F5" w:rsidP="006365F5">
      <w:pPr>
        <w:pStyle w:val="a3"/>
        <w:shd w:val="clear" w:color="auto" w:fill="FFFFFF"/>
        <w:spacing w:before="0" w:beforeAutospacing="0" w:after="270" w:afterAutospacing="0"/>
        <w:textAlignment w:val="baseline"/>
        <w:rPr>
          <w:color w:val="000000"/>
          <w:sz w:val="28"/>
          <w:szCs w:val="28"/>
        </w:rPr>
      </w:pPr>
      <w:r w:rsidRPr="006365F5">
        <w:rPr>
          <w:color w:val="000000"/>
          <w:sz w:val="28"/>
          <w:szCs w:val="28"/>
        </w:rPr>
        <w:t xml:space="preserve">У детей раннего дошкольного возраста доминирует непроизвольная, зрительно-эмоциональная память. У большинства нормально развивающихся детей неплохо развиты непосредственная и </w:t>
      </w:r>
      <w:r w:rsidRPr="00D2186C">
        <w:rPr>
          <w:sz w:val="28"/>
          <w:szCs w:val="28"/>
        </w:rPr>
        <w:t>механическая память.</w:t>
      </w:r>
      <w:r w:rsidR="00D2186C" w:rsidRPr="00D2186C">
        <w:rPr>
          <w:rFonts w:ascii="Arial" w:hAnsi="Arial" w:cs="Arial"/>
          <w:sz w:val="21"/>
          <w:szCs w:val="21"/>
          <w:shd w:val="clear" w:color="auto" w:fill="FFFFFF"/>
        </w:rPr>
        <w:t xml:space="preserve"> </w:t>
      </w:r>
      <w:r w:rsidR="00D2186C" w:rsidRPr="00D2186C">
        <w:rPr>
          <w:color w:val="1F1A17"/>
          <w:sz w:val="28"/>
          <w:szCs w:val="28"/>
          <w:shd w:val="clear" w:color="auto" w:fill="FFFFFF"/>
        </w:rPr>
        <w:t>При помощи</w:t>
      </w:r>
      <w:r w:rsidR="00D2186C">
        <w:rPr>
          <w:rFonts w:ascii="Arial" w:hAnsi="Arial" w:cs="Arial"/>
          <w:color w:val="1F1A17"/>
          <w:sz w:val="21"/>
          <w:szCs w:val="21"/>
          <w:shd w:val="clear" w:color="auto" w:fill="FFFFFF"/>
        </w:rPr>
        <w:t xml:space="preserve"> </w:t>
      </w:r>
      <w:r w:rsidR="00D2186C" w:rsidRPr="00D2186C">
        <w:rPr>
          <w:color w:val="1F1A17"/>
          <w:sz w:val="28"/>
          <w:szCs w:val="28"/>
          <w:shd w:val="clear" w:color="auto" w:fill="FFFFFF"/>
        </w:rPr>
        <w:t>механических повторений у детей старшего дошкольного возраста информация неплохо запоминается. В этом возрасте появляются первые признаки смыслового запоминания. При активной умственной работе дети запоминают материал лучше, чем без такой работы. У детей хорошо развита эйдетическая память.</w:t>
      </w:r>
      <w:r w:rsidR="00D2186C" w:rsidRPr="00D2186C">
        <w:rPr>
          <w:color w:val="1F1A17"/>
          <w:sz w:val="28"/>
          <w:szCs w:val="28"/>
        </w:rPr>
        <w:br/>
      </w:r>
      <w:r w:rsidR="00D2186C" w:rsidRPr="00D2186C">
        <w:rPr>
          <w:color w:val="1F1A17"/>
          <w:sz w:val="28"/>
          <w:szCs w:val="28"/>
          <w:shd w:val="clear" w:color="auto" w:fill="FFFFFF"/>
        </w:rPr>
        <w:t xml:space="preserve">Начало развития детского воображения связывается с окончанием периода </w:t>
      </w:r>
      <w:r w:rsidR="00D2186C" w:rsidRPr="00D2186C">
        <w:rPr>
          <w:color w:val="1F1A17"/>
          <w:sz w:val="28"/>
          <w:szCs w:val="28"/>
          <w:shd w:val="clear" w:color="auto" w:fill="FFFFFF"/>
        </w:rPr>
        <w:lastRenderedPageBreak/>
        <w:t xml:space="preserve">раннего детства, когда ребенок впервые демонстрирует способность замещать одни предметы другими. Дальнейшее развитие воображения получает в играх, где символические замены совершаются довольно </w:t>
      </w:r>
      <w:proofErr w:type="spellStart"/>
      <w:r w:rsidR="00D2186C" w:rsidRPr="00D2186C">
        <w:rPr>
          <w:color w:val="1F1A17"/>
          <w:sz w:val="28"/>
          <w:szCs w:val="28"/>
          <w:shd w:val="clear" w:color="auto" w:fill="FFFFFF"/>
        </w:rPr>
        <w:t>чсто</w:t>
      </w:r>
      <w:proofErr w:type="spellEnd"/>
      <w:r w:rsidR="00D2186C" w:rsidRPr="00D2186C">
        <w:rPr>
          <w:color w:val="1F1A17"/>
          <w:sz w:val="28"/>
          <w:szCs w:val="28"/>
          <w:shd w:val="clear" w:color="auto" w:fill="FFFFFF"/>
        </w:rPr>
        <w:t xml:space="preserve"> и с помощью разнообразных средств.</w:t>
      </w:r>
      <w:r w:rsidR="00D2186C" w:rsidRPr="00D2186C">
        <w:rPr>
          <w:color w:val="1F1A17"/>
          <w:sz w:val="28"/>
          <w:szCs w:val="28"/>
        </w:rPr>
        <w:br/>
      </w:r>
      <w:r w:rsidR="00D2186C" w:rsidRPr="00D2186C">
        <w:rPr>
          <w:color w:val="1F1A17"/>
          <w:sz w:val="28"/>
          <w:szCs w:val="28"/>
          <w:shd w:val="clear" w:color="auto" w:fill="FFFFFF"/>
        </w:rPr>
        <w:t>В первой половине дошкольного детства у ребенка преобладает репродуктивное воображение, механически воспроизводящее полученные впечатления в виде образов.</w:t>
      </w:r>
      <w:r w:rsidR="00D2186C" w:rsidRPr="00D2186C">
        <w:rPr>
          <w:color w:val="1F1A17"/>
          <w:sz w:val="28"/>
          <w:szCs w:val="28"/>
        </w:rPr>
        <w:br/>
      </w:r>
      <w:r w:rsidR="00D2186C" w:rsidRPr="00D2186C">
        <w:rPr>
          <w:color w:val="1F1A17"/>
          <w:sz w:val="28"/>
          <w:szCs w:val="28"/>
          <w:shd w:val="clear" w:color="auto" w:fill="FFFFFF"/>
        </w:rPr>
        <w:t>В старшем дошкольном возрасте, когда появляется произвольность в запоминании, воображение из репродуктивного, механически воспроизводящего действительность превращается в творчески ее преобразующее. Оно соединяется с мышлением, включается в процессе планирования действий. Деятельность детей в результате приобретает осознанный, умственных характер.</w:t>
      </w:r>
      <w:r w:rsidR="00D2186C" w:rsidRPr="00D2186C">
        <w:rPr>
          <w:color w:val="1F1A17"/>
          <w:sz w:val="28"/>
          <w:szCs w:val="28"/>
        </w:rPr>
        <w:br/>
      </w:r>
      <w:r w:rsidR="00D2186C" w:rsidRPr="00D2186C">
        <w:rPr>
          <w:color w:val="1F1A17"/>
          <w:sz w:val="28"/>
          <w:szCs w:val="28"/>
          <w:shd w:val="clear" w:color="auto" w:fill="FFFFFF"/>
        </w:rPr>
        <w:t>От развитости у ребенка воображения зависит развитие мышления, его становление и совершенствование.</w:t>
      </w:r>
      <w:r w:rsidR="00D2186C" w:rsidRPr="00D2186C">
        <w:rPr>
          <w:color w:val="1F1A17"/>
          <w:sz w:val="28"/>
          <w:szCs w:val="28"/>
        </w:rPr>
        <w:br/>
      </w:r>
      <w:r w:rsidR="00D2186C" w:rsidRPr="00D2186C">
        <w:rPr>
          <w:color w:val="1F1A17"/>
          <w:sz w:val="28"/>
          <w:szCs w:val="28"/>
          <w:shd w:val="clear" w:color="auto" w:fill="FFFFFF"/>
        </w:rPr>
        <w:t>Сначала формируется наглядно-образное мышление, развитие которого стимулируют сюжетно-ролевые игры, особенно игры с правилами.</w:t>
      </w:r>
      <w:r w:rsidR="00D2186C" w:rsidRPr="00D2186C">
        <w:rPr>
          <w:color w:val="1F1A17"/>
          <w:sz w:val="28"/>
          <w:szCs w:val="28"/>
        </w:rPr>
        <w:br/>
      </w:r>
      <w:r w:rsidR="00D2186C" w:rsidRPr="00D2186C">
        <w:rPr>
          <w:color w:val="1F1A17"/>
          <w:sz w:val="28"/>
          <w:szCs w:val="28"/>
          <w:shd w:val="clear" w:color="auto" w:fill="FFFFFF"/>
        </w:rPr>
        <w:t>Словесно-логическое мышление ребенка начинает развиваться в конце дошкольного возраста. Оно предполагает уже умение оперировать словами и понимать логику рассуждений.</w:t>
      </w:r>
      <w:r w:rsidR="00D2186C" w:rsidRPr="00D2186C">
        <w:rPr>
          <w:color w:val="1F1A17"/>
          <w:sz w:val="28"/>
          <w:szCs w:val="28"/>
        </w:rPr>
        <w:br/>
      </w:r>
      <w:r w:rsidR="00D2186C" w:rsidRPr="00D2186C">
        <w:rPr>
          <w:color w:val="1F1A17"/>
          <w:sz w:val="28"/>
          <w:szCs w:val="28"/>
          <w:shd w:val="clear" w:color="auto" w:fill="FFFFFF"/>
        </w:rPr>
        <w:t>Развитие словесно-логического мышления у детей происходит как минимум два этапа. На первом этапе их них ребенок усваивает значение слов, относящихся к предметам и действиям, поучается пользоваться ими при решении задач, а на втором этапе им познается система понятий, обозначающих отношения и усваиваются правила логики рассуждений.</w:t>
      </w:r>
      <w:r w:rsidR="00D2186C" w:rsidRPr="00D2186C">
        <w:rPr>
          <w:color w:val="1F1A17"/>
          <w:sz w:val="28"/>
          <w:szCs w:val="28"/>
        </w:rPr>
        <w:br/>
      </w:r>
      <w:r w:rsidR="00D2186C" w:rsidRPr="00D2186C">
        <w:rPr>
          <w:color w:val="1F1A17"/>
          <w:sz w:val="28"/>
          <w:szCs w:val="28"/>
          <w:shd w:val="clear" w:color="auto" w:fill="FFFFFF"/>
        </w:rPr>
        <w:t>Развитие понятий идет параллельно с развитием процессов мышления и речи и стимулируется тогда, когда они начинают соединяться друг с другом.</w:t>
      </w:r>
      <w:r w:rsidR="00D2186C" w:rsidRPr="00D2186C">
        <w:rPr>
          <w:color w:val="1F1A17"/>
          <w:sz w:val="28"/>
          <w:szCs w:val="28"/>
        </w:rPr>
        <w:br/>
      </w:r>
      <w:r w:rsidR="00D2186C" w:rsidRPr="00D2186C">
        <w:rPr>
          <w:color w:val="1F1A17"/>
          <w:sz w:val="28"/>
          <w:szCs w:val="28"/>
          <w:shd w:val="clear" w:color="auto" w:fill="FFFFFF"/>
        </w:rPr>
        <w:t>В дошкольном детстве речь ребенка становится более связной и приобретает форму диалога. У дошкольника по сравнению с ребенком раннего возраста появляется и развивается более сложная, самостоятельная форма речи - развернутое монологическое высказывание.</w:t>
      </w:r>
      <w:r w:rsidR="00D2186C" w:rsidRPr="00D2186C">
        <w:rPr>
          <w:color w:val="1F1A17"/>
          <w:sz w:val="28"/>
          <w:szCs w:val="28"/>
        </w:rPr>
        <w:br/>
      </w:r>
      <w:r w:rsidR="00D2186C" w:rsidRPr="00D2186C">
        <w:rPr>
          <w:color w:val="1F1A17"/>
          <w:sz w:val="28"/>
          <w:szCs w:val="28"/>
          <w:shd w:val="clear" w:color="auto" w:fill="FFFFFF"/>
        </w:rPr>
        <w:t>Отличается развитие речи "про себя" и внутренней речи.</w:t>
      </w:r>
    </w:p>
    <w:p w14:paraId="0C25E617" w14:textId="77777777" w:rsidR="00D2186C" w:rsidRPr="00D2186C" w:rsidRDefault="00D2186C" w:rsidP="00D2186C">
      <w:pPr>
        <w:pStyle w:val="a3"/>
        <w:shd w:val="clear" w:color="auto" w:fill="FFFFFF"/>
        <w:spacing w:before="0" w:beforeAutospacing="0" w:after="270" w:afterAutospacing="0"/>
        <w:textAlignment w:val="baseline"/>
        <w:rPr>
          <w:b/>
          <w:i/>
          <w:color w:val="000000"/>
          <w:sz w:val="28"/>
          <w:szCs w:val="28"/>
        </w:rPr>
      </w:pPr>
      <w:r w:rsidRPr="00D2186C">
        <w:rPr>
          <w:b/>
          <w:i/>
          <w:color w:val="000000"/>
          <w:sz w:val="28"/>
          <w:szCs w:val="28"/>
        </w:rPr>
        <w:t>Заключение.</w:t>
      </w:r>
    </w:p>
    <w:p w14:paraId="24F8C00C" w14:textId="77777777" w:rsidR="00D2186C" w:rsidRPr="00D2186C" w:rsidRDefault="00D2186C" w:rsidP="00D2186C">
      <w:pPr>
        <w:pStyle w:val="a3"/>
        <w:shd w:val="clear" w:color="auto" w:fill="FFFFFF"/>
        <w:spacing w:before="0" w:beforeAutospacing="0" w:after="270" w:afterAutospacing="0"/>
        <w:textAlignment w:val="baseline"/>
        <w:rPr>
          <w:color w:val="000000"/>
          <w:sz w:val="28"/>
          <w:szCs w:val="28"/>
        </w:rPr>
      </w:pPr>
      <w:r>
        <w:rPr>
          <w:color w:val="000000"/>
          <w:sz w:val="28"/>
          <w:szCs w:val="28"/>
        </w:rPr>
        <w:t xml:space="preserve">У </w:t>
      </w:r>
      <w:r w:rsidRPr="00D2186C">
        <w:rPr>
          <w:color w:val="000000"/>
          <w:sz w:val="28"/>
          <w:szCs w:val="28"/>
        </w:rPr>
        <w:t xml:space="preserve">детей в интеллектуальном плане выделяется и оформляется внутреннее умственное действие и операции. Они касаются решения не только познавательных, но и личностных задач. Можно сказать, что в это время у ребенка появляется внутренняя, личная жизнь, причем сначала в познавательной области, а затем и в эмоциональной - мотивационной сфере. Развитие в том и в другом направлениях происходит свои этапы, от образности до символизма. Под образностью понимается способность ребенка создавать образы, изменять их, произвольно оперировать ими, а символизмом называется умение пользоваться знаковыми системами </w:t>
      </w:r>
      <w:r w:rsidRPr="00D2186C">
        <w:rPr>
          <w:color w:val="000000"/>
          <w:sz w:val="28"/>
          <w:szCs w:val="28"/>
        </w:rPr>
        <w:lastRenderedPageBreak/>
        <w:t>(символическая функция), совершать знаковые операции и действия: математические, лингвистические, логические и другие.</w:t>
      </w:r>
    </w:p>
    <w:p w14:paraId="75EC4EF8"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r w:rsidRPr="00D2186C">
        <w:rPr>
          <w:color w:val="000000"/>
          <w:sz w:val="28"/>
          <w:szCs w:val="28"/>
        </w:rPr>
        <w:t>Здесь же, в дошкольном возрасте, берет свое начало творческий процесс, выражающийся в способности преобразовывать окружающую действительность, создавать что-то новое. Творческие способности у детей проявляются в конструктивных играх, в техническом и художественном творчестве. В этот период времени получают первичное развитие имеющиеся задатки к специальным способностям. Внимание к ним в дошкольном детстве является обязательным условием ускоренного развития способностей и устойчивого, творческого отношения ребенка к действительности.</w:t>
      </w:r>
    </w:p>
    <w:p w14:paraId="059E6C4B" w14:textId="77777777" w:rsidR="00D2186C" w:rsidRPr="00D2186C" w:rsidRDefault="00D2186C" w:rsidP="00D2186C">
      <w:pPr>
        <w:pStyle w:val="a3"/>
        <w:shd w:val="clear" w:color="auto" w:fill="FFFFFF"/>
        <w:spacing w:before="0" w:beforeAutospacing="0" w:after="270" w:afterAutospacing="0"/>
        <w:textAlignment w:val="baseline"/>
        <w:rPr>
          <w:color w:val="000000"/>
          <w:sz w:val="28"/>
          <w:szCs w:val="28"/>
        </w:rPr>
      </w:pPr>
      <w:r w:rsidRPr="00D2186C">
        <w:rPr>
          <w:color w:val="000000"/>
          <w:sz w:val="28"/>
          <w:szCs w:val="28"/>
        </w:rPr>
        <w:t xml:space="preserve"> В дошкольном возрасте соединяются воображение, мышление и речь. Подобный синтез порождает у ребенка способность вызывать и произвольно манипулировать образами при помощи речевых самоинструкцией. Это означает, что у ребенка возникает и начинает успешно функционировать внутренняя речь как средство мышления. Синтез познавательных процессов лежит в основе полноценного усвоения ребенком родного языка и может быть использован при обучении иностранным языком.</w:t>
      </w:r>
    </w:p>
    <w:p w14:paraId="29AD37D0"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r w:rsidRPr="00D2186C">
        <w:rPr>
          <w:color w:val="000000"/>
          <w:sz w:val="28"/>
          <w:szCs w:val="28"/>
        </w:rPr>
        <w:t>Одновременно завершается процесс формирования речи как средство обучения, что подготавливает благоприятную почву для активации воспитания и для развития ребенка как личности. В процессе воспитания, проводимого на речевой основе, происходит усвоение элементарных нравственных норм, форме и правил культурного поведения. Будучи усвоенными и став характерными чертами личности ребенка, эти нормы и правила начинают управлять его поведением, превращая действия в произвольные и нравственно регулируемые поступки. Вершиной личностного развития ребенка в дошкольном детстве является персональное самосознание, включающее опознание собственных личностных качеств, способностей, причин успехов и неудач.</w:t>
      </w:r>
    </w:p>
    <w:p w14:paraId="7542F3BC"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248D76F3"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6219014C"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7453A336"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47A95051"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457B1D73"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1F259F71"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016283A7" w14:textId="77777777" w:rsidR="00D2186C" w:rsidRDefault="00D2186C" w:rsidP="00D2186C">
      <w:pPr>
        <w:pStyle w:val="a3"/>
        <w:shd w:val="clear" w:color="auto" w:fill="FFFFFF"/>
        <w:spacing w:before="0" w:beforeAutospacing="0" w:after="270" w:afterAutospacing="0"/>
        <w:textAlignment w:val="baseline"/>
        <w:rPr>
          <w:color w:val="000000"/>
          <w:sz w:val="28"/>
          <w:szCs w:val="28"/>
        </w:rPr>
      </w:pPr>
    </w:p>
    <w:p w14:paraId="3B6149BA" w14:textId="77777777" w:rsidR="00D2186C" w:rsidRDefault="00D2186C" w:rsidP="00D2186C">
      <w:pPr>
        <w:pStyle w:val="a3"/>
        <w:shd w:val="clear" w:color="auto" w:fill="FFFFFF"/>
        <w:spacing w:before="0" w:beforeAutospacing="0" w:after="270" w:afterAutospacing="0"/>
        <w:ind w:left="502"/>
        <w:jc w:val="center"/>
        <w:textAlignment w:val="baseline"/>
        <w:rPr>
          <w:color w:val="1F1A17"/>
          <w:sz w:val="28"/>
          <w:szCs w:val="28"/>
          <w:shd w:val="clear" w:color="auto" w:fill="FFFFFF"/>
        </w:rPr>
      </w:pPr>
      <w:r>
        <w:rPr>
          <w:color w:val="1F1A17"/>
          <w:sz w:val="28"/>
          <w:szCs w:val="28"/>
          <w:shd w:val="clear" w:color="auto" w:fill="FFFFFF"/>
        </w:rPr>
        <w:lastRenderedPageBreak/>
        <w:t>СПИСОК ЛИТЕРАТУРЫ</w:t>
      </w:r>
    </w:p>
    <w:p w14:paraId="1E5636EC" w14:textId="77777777" w:rsidR="00D2186C" w:rsidRDefault="00D2186C" w:rsidP="00D2186C">
      <w:pPr>
        <w:pStyle w:val="a3"/>
        <w:numPr>
          <w:ilvl w:val="0"/>
          <w:numId w:val="1"/>
        </w:numPr>
        <w:shd w:val="clear" w:color="auto" w:fill="FFFFFF"/>
        <w:spacing w:before="0" w:beforeAutospacing="0" w:after="270" w:afterAutospacing="0"/>
        <w:textAlignment w:val="baseline"/>
        <w:rPr>
          <w:color w:val="1F1A17"/>
          <w:sz w:val="28"/>
          <w:szCs w:val="28"/>
          <w:shd w:val="clear" w:color="auto" w:fill="FFFFFF"/>
        </w:rPr>
      </w:pPr>
      <w:r w:rsidRPr="00D2186C">
        <w:rPr>
          <w:color w:val="1F1A17"/>
          <w:sz w:val="28"/>
          <w:szCs w:val="28"/>
          <w:shd w:val="clear" w:color="auto" w:fill="FFFFFF"/>
        </w:rPr>
        <w:t>Асеев В.Г. «Возрастная психология</w:t>
      </w:r>
      <w:r>
        <w:rPr>
          <w:color w:val="1F1A17"/>
          <w:sz w:val="28"/>
          <w:szCs w:val="28"/>
          <w:shd w:val="clear" w:color="auto" w:fill="FFFFFF"/>
        </w:rPr>
        <w:t>»</w:t>
      </w:r>
      <w:r w:rsidRPr="00D2186C">
        <w:rPr>
          <w:color w:val="1F1A17"/>
          <w:sz w:val="28"/>
          <w:szCs w:val="28"/>
          <w:shd w:val="clear" w:color="auto" w:fill="FFFFFF"/>
        </w:rPr>
        <w:t>. 1989 г.</w:t>
      </w:r>
    </w:p>
    <w:p w14:paraId="6C85AC36" w14:textId="77777777" w:rsidR="00D2186C" w:rsidRPr="00D2186C" w:rsidRDefault="00D2186C" w:rsidP="00D2186C">
      <w:pPr>
        <w:pStyle w:val="a3"/>
        <w:numPr>
          <w:ilvl w:val="0"/>
          <w:numId w:val="1"/>
        </w:numPr>
        <w:shd w:val="clear" w:color="auto" w:fill="FFFFFF"/>
        <w:spacing w:before="0" w:beforeAutospacing="0" w:after="270" w:afterAutospacing="0"/>
        <w:textAlignment w:val="baseline"/>
        <w:rPr>
          <w:color w:val="000000"/>
          <w:sz w:val="28"/>
          <w:szCs w:val="28"/>
        </w:rPr>
      </w:pPr>
      <w:r w:rsidRPr="00D2186C">
        <w:rPr>
          <w:color w:val="000000"/>
          <w:sz w:val="28"/>
          <w:szCs w:val="28"/>
          <w:shd w:val="clear" w:color="auto" w:fill="FFFFFF"/>
        </w:rPr>
        <w:t xml:space="preserve">Мухина В.С. </w:t>
      </w:r>
      <w:r>
        <w:rPr>
          <w:color w:val="000000"/>
          <w:sz w:val="28"/>
          <w:szCs w:val="28"/>
          <w:shd w:val="clear" w:color="auto" w:fill="FFFFFF"/>
        </w:rPr>
        <w:t>«</w:t>
      </w:r>
      <w:r w:rsidRPr="00D2186C">
        <w:rPr>
          <w:color w:val="000000"/>
          <w:sz w:val="28"/>
          <w:szCs w:val="28"/>
          <w:shd w:val="clear" w:color="auto" w:fill="FFFFFF"/>
        </w:rPr>
        <w:t>Детская психология</w:t>
      </w:r>
      <w:r>
        <w:rPr>
          <w:color w:val="000000"/>
          <w:sz w:val="28"/>
          <w:szCs w:val="28"/>
          <w:shd w:val="clear" w:color="auto" w:fill="FFFFFF"/>
        </w:rPr>
        <w:t>»</w:t>
      </w:r>
      <w:r w:rsidRPr="00D2186C">
        <w:rPr>
          <w:color w:val="000000"/>
          <w:sz w:val="28"/>
          <w:szCs w:val="28"/>
          <w:shd w:val="clear" w:color="auto" w:fill="FFFFFF"/>
        </w:rPr>
        <w:t>. 1985 г.</w:t>
      </w:r>
    </w:p>
    <w:p w14:paraId="5F2C8176" w14:textId="77777777" w:rsidR="00D2186C" w:rsidRPr="00D2186C" w:rsidRDefault="00D2186C" w:rsidP="00D2186C">
      <w:pPr>
        <w:pStyle w:val="a3"/>
        <w:numPr>
          <w:ilvl w:val="0"/>
          <w:numId w:val="1"/>
        </w:numPr>
        <w:shd w:val="clear" w:color="auto" w:fill="FFFFFF"/>
        <w:spacing w:before="0" w:beforeAutospacing="0" w:after="270" w:afterAutospacing="0"/>
        <w:textAlignment w:val="baseline"/>
        <w:rPr>
          <w:color w:val="000000"/>
          <w:sz w:val="28"/>
          <w:szCs w:val="28"/>
        </w:rPr>
      </w:pPr>
      <w:r w:rsidRPr="00D2186C">
        <w:rPr>
          <w:color w:val="000000"/>
          <w:sz w:val="28"/>
          <w:szCs w:val="28"/>
          <w:shd w:val="clear" w:color="auto" w:fill="FFFFFF"/>
        </w:rPr>
        <w:t xml:space="preserve">Проскура Е.В. </w:t>
      </w:r>
      <w:r>
        <w:rPr>
          <w:color w:val="000000"/>
          <w:sz w:val="28"/>
          <w:szCs w:val="28"/>
          <w:shd w:val="clear" w:color="auto" w:fill="FFFFFF"/>
        </w:rPr>
        <w:t>«</w:t>
      </w:r>
      <w:r w:rsidRPr="00D2186C">
        <w:rPr>
          <w:color w:val="000000"/>
          <w:sz w:val="28"/>
          <w:szCs w:val="28"/>
          <w:shd w:val="clear" w:color="auto" w:fill="FFFFFF"/>
        </w:rPr>
        <w:t>Развитие познавательных способностей дошкольника</w:t>
      </w:r>
      <w:r>
        <w:rPr>
          <w:color w:val="000000"/>
          <w:sz w:val="28"/>
          <w:szCs w:val="28"/>
          <w:shd w:val="clear" w:color="auto" w:fill="FFFFFF"/>
        </w:rPr>
        <w:t>»</w:t>
      </w:r>
      <w:r w:rsidRPr="00D2186C">
        <w:rPr>
          <w:color w:val="000000"/>
          <w:sz w:val="28"/>
          <w:szCs w:val="28"/>
          <w:shd w:val="clear" w:color="auto" w:fill="FFFFFF"/>
        </w:rPr>
        <w:t>. 1985 г.</w:t>
      </w:r>
    </w:p>
    <w:p w14:paraId="496F70CC" w14:textId="77777777" w:rsidR="00D2186C" w:rsidRPr="00B851A1" w:rsidRDefault="00B851A1" w:rsidP="00D2186C">
      <w:pPr>
        <w:pStyle w:val="a3"/>
        <w:numPr>
          <w:ilvl w:val="0"/>
          <w:numId w:val="1"/>
        </w:numPr>
        <w:shd w:val="clear" w:color="auto" w:fill="FFFFFF"/>
        <w:spacing w:before="0" w:beforeAutospacing="0" w:after="270" w:afterAutospacing="0"/>
        <w:textAlignment w:val="baseline"/>
        <w:rPr>
          <w:color w:val="000000"/>
          <w:sz w:val="28"/>
          <w:szCs w:val="28"/>
        </w:rPr>
      </w:pPr>
      <w:r w:rsidRPr="00B851A1">
        <w:rPr>
          <w:color w:val="000000"/>
          <w:sz w:val="28"/>
          <w:szCs w:val="28"/>
          <w:shd w:val="clear" w:color="auto" w:fill="FFFFFF"/>
        </w:rPr>
        <w:t xml:space="preserve">Дьяченко О.М., Лаврентьева Т.В. </w:t>
      </w:r>
      <w:r>
        <w:rPr>
          <w:color w:val="000000"/>
          <w:sz w:val="28"/>
          <w:szCs w:val="28"/>
          <w:shd w:val="clear" w:color="auto" w:fill="FFFFFF"/>
        </w:rPr>
        <w:t>«</w:t>
      </w:r>
      <w:r w:rsidRPr="00B851A1">
        <w:rPr>
          <w:color w:val="000000"/>
          <w:sz w:val="28"/>
          <w:szCs w:val="28"/>
          <w:shd w:val="clear" w:color="auto" w:fill="FFFFFF"/>
        </w:rPr>
        <w:t>Психология развития дошкольника</w:t>
      </w:r>
      <w:r>
        <w:rPr>
          <w:color w:val="000000"/>
          <w:sz w:val="28"/>
          <w:szCs w:val="28"/>
          <w:shd w:val="clear" w:color="auto" w:fill="FFFFFF"/>
        </w:rPr>
        <w:t>»</w:t>
      </w:r>
      <w:r w:rsidRPr="00B851A1">
        <w:rPr>
          <w:color w:val="000000"/>
          <w:sz w:val="28"/>
          <w:szCs w:val="28"/>
          <w:shd w:val="clear" w:color="auto" w:fill="FFFFFF"/>
        </w:rPr>
        <w:t>. 1971 г.</w:t>
      </w:r>
    </w:p>
    <w:p w14:paraId="53470F49" w14:textId="77777777" w:rsidR="00D2186C" w:rsidRPr="00D2186C" w:rsidRDefault="00D2186C" w:rsidP="00D2186C">
      <w:pPr>
        <w:pStyle w:val="a3"/>
        <w:shd w:val="clear" w:color="auto" w:fill="FFFFFF"/>
        <w:spacing w:before="0" w:beforeAutospacing="0" w:after="270" w:afterAutospacing="0"/>
        <w:textAlignment w:val="baseline"/>
        <w:rPr>
          <w:color w:val="000000"/>
          <w:sz w:val="28"/>
          <w:szCs w:val="28"/>
        </w:rPr>
      </w:pPr>
    </w:p>
    <w:p w14:paraId="682240CE" w14:textId="77777777" w:rsidR="00D2186C" w:rsidRPr="006365F5" w:rsidRDefault="00D2186C" w:rsidP="006365F5">
      <w:pPr>
        <w:pStyle w:val="a3"/>
        <w:shd w:val="clear" w:color="auto" w:fill="FFFFFF"/>
        <w:spacing w:before="0" w:beforeAutospacing="0" w:after="270" w:afterAutospacing="0"/>
        <w:textAlignment w:val="baseline"/>
        <w:rPr>
          <w:color w:val="000000"/>
          <w:sz w:val="28"/>
          <w:szCs w:val="28"/>
        </w:rPr>
      </w:pPr>
    </w:p>
    <w:p w14:paraId="051CFE26" w14:textId="77777777" w:rsidR="006365F5" w:rsidRPr="006365F5" w:rsidRDefault="006365F5" w:rsidP="006365F5">
      <w:pPr>
        <w:pStyle w:val="a3"/>
        <w:shd w:val="clear" w:color="auto" w:fill="FFFFFF"/>
        <w:spacing w:before="0" w:beforeAutospacing="0" w:after="270" w:afterAutospacing="0"/>
        <w:textAlignment w:val="baseline"/>
        <w:rPr>
          <w:color w:val="000000"/>
          <w:sz w:val="28"/>
          <w:szCs w:val="28"/>
        </w:rPr>
      </w:pPr>
    </w:p>
    <w:p w14:paraId="444EAD14" w14:textId="77777777" w:rsidR="00A16183" w:rsidRPr="006365F5" w:rsidRDefault="00A16183" w:rsidP="00A16183">
      <w:pPr>
        <w:pStyle w:val="a3"/>
        <w:shd w:val="clear" w:color="auto" w:fill="FFFFFF"/>
        <w:spacing w:before="0" w:beforeAutospacing="0" w:after="270" w:afterAutospacing="0"/>
        <w:textAlignment w:val="baseline"/>
        <w:rPr>
          <w:color w:val="000000"/>
          <w:sz w:val="28"/>
          <w:szCs w:val="28"/>
        </w:rPr>
      </w:pPr>
    </w:p>
    <w:p w14:paraId="1952B7BA"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p>
    <w:p w14:paraId="155F1DC9" w14:textId="77777777" w:rsidR="00A16183" w:rsidRPr="00A16183" w:rsidRDefault="00A16183" w:rsidP="00A16183">
      <w:pPr>
        <w:pStyle w:val="a3"/>
        <w:shd w:val="clear" w:color="auto" w:fill="FFFFFF"/>
        <w:spacing w:before="0" w:beforeAutospacing="0" w:after="270" w:afterAutospacing="0"/>
        <w:textAlignment w:val="baseline"/>
        <w:rPr>
          <w:color w:val="000000"/>
          <w:sz w:val="28"/>
          <w:szCs w:val="28"/>
        </w:rPr>
      </w:pPr>
    </w:p>
    <w:p w14:paraId="7D0658DF" w14:textId="77777777" w:rsidR="00A16183" w:rsidRPr="00A16183" w:rsidRDefault="00A16183" w:rsidP="00A16183">
      <w:pPr>
        <w:pStyle w:val="western"/>
        <w:shd w:val="clear" w:color="auto" w:fill="FFFFFF"/>
        <w:spacing w:after="0" w:afterAutospacing="0"/>
        <w:rPr>
          <w:color w:val="000000"/>
          <w:sz w:val="28"/>
          <w:szCs w:val="28"/>
        </w:rPr>
      </w:pPr>
    </w:p>
    <w:p w14:paraId="778C4D55" w14:textId="77777777" w:rsidR="00347F93" w:rsidRPr="00A16183" w:rsidRDefault="00347F93" w:rsidP="00A16183">
      <w:pPr>
        <w:jc w:val="right"/>
        <w:rPr>
          <w:rFonts w:ascii="Times New Roman" w:hAnsi="Times New Roman" w:cs="Times New Roman"/>
          <w:sz w:val="28"/>
          <w:szCs w:val="28"/>
        </w:rPr>
      </w:pPr>
    </w:p>
    <w:sectPr w:rsidR="00347F93" w:rsidRPr="00A16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B627B"/>
    <w:multiLevelType w:val="hybridMultilevel"/>
    <w:tmpl w:val="4C6663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35288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4"/>
    <w:rsid w:val="00347F93"/>
    <w:rsid w:val="006365F5"/>
    <w:rsid w:val="00A16183"/>
    <w:rsid w:val="00B851A1"/>
    <w:rsid w:val="00D2186C"/>
    <w:rsid w:val="00E94434"/>
    <w:rsid w:val="00FD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25EE"/>
  <w15:chartTrackingRefBased/>
  <w15:docId w15:val="{390046DD-00A6-447B-958A-F6409899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16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6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5638">
      <w:bodyDiv w:val="1"/>
      <w:marLeft w:val="0"/>
      <w:marRight w:val="0"/>
      <w:marTop w:val="0"/>
      <w:marBottom w:val="0"/>
      <w:divBdr>
        <w:top w:val="none" w:sz="0" w:space="0" w:color="auto"/>
        <w:left w:val="none" w:sz="0" w:space="0" w:color="auto"/>
        <w:bottom w:val="none" w:sz="0" w:space="0" w:color="auto"/>
        <w:right w:val="none" w:sz="0" w:space="0" w:color="auto"/>
      </w:divBdr>
    </w:div>
    <w:div w:id="545141714">
      <w:bodyDiv w:val="1"/>
      <w:marLeft w:val="0"/>
      <w:marRight w:val="0"/>
      <w:marTop w:val="0"/>
      <w:marBottom w:val="0"/>
      <w:divBdr>
        <w:top w:val="none" w:sz="0" w:space="0" w:color="auto"/>
        <w:left w:val="none" w:sz="0" w:space="0" w:color="auto"/>
        <w:bottom w:val="none" w:sz="0" w:space="0" w:color="auto"/>
        <w:right w:val="none" w:sz="0" w:space="0" w:color="auto"/>
      </w:divBdr>
    </w:div>
    <w:div w:id="604768544">
      <w:bodyDiv w:val="1"/>
      <w:marLeft w:val="0"/>
      <w:marRight w:val="0"/>
      <w:marTop w:val="0"/>
      <w:marBottom w:val="0"/>
      <w:divBdr>
        <w:top w:val="none" w:sz="0" w:space="0" w:color="auto"/>
        <w:left w:val="none" w:sz="0" w:space="0" w:color="auto"/>
        <w:bottom w:val="none" w:sz="0" w:space="0" w:color="auto"/>
        <w:right w:val="none" w:sz="0" w:space="0" w:color="auto"/>
      </w:divBdr>
    </w:div>
    <w:div w:id="735593554">
      <w:bodyDiv w:val="1"/>
      <w:marLeft w:val="0"/>
      <w:marRight w:val="0"/>
      <w:marTop w:val="0"/>
      <w:marBottom w:val="0"/>
      <w:divBdr>
        <w:top w:val="none" w:sz="0" w:space="0" w:color="auto"/>
        <w:left w:val="none" w:sz="0" w:space="0" w:color="auto"/>
        <w:bottom w:val="none" w:sz="0" w:space="0" w:color="auto"/>
        <w:right w:val="none" w:sz="0" w:space="0" w:color="auto"/>
      </w:divBdr>
    </w:div>
    <w:div w:id="870410980">
      <w:bodyDiv w:val="1"/>
      <w:marLeft w:val="0"/>
      <w:marRight w:val="0"/>
      <w:marTop w:val="0"/>
      <w:marBottom w:val="0"/>
      <w:divBdr>
        <w:top w:val="none" w:sz="0" w:space="0" w:color="auto"/>
        <w:left w:val="none" w:sz="0" w:space="0" w:color="auto"/>
        <w:bottom w:val="none" w:sz="0" w:space="0" w:color="auto"/>
        <w:right w:val="none" w:sz="0" w:space="0" w:color="auto"/>
      </w:divBdr>
    </w:div>
    <w:div w:id="1077752554">
      <w:bodyDiv w:val="1"/>
      <w:marLeft w:val="0"/>
      <w:marRight w:val="0"/>
      <w:marTop w:val="0"/>
      <w:marBottom w:val="0"/>
      <w:divBdr>
        <w:top w:val="none" w:sz="0" w:space="0" w:color="auto"/>
        <w:left w:val="none" w:sz="0" w:space="0" w:color="auto"/>
        <w:bottom w:val="none" w:sz="0" w:space="0" w:color="auto"/>
        <w:right w:val="none" w:sz="0" w:space="0" w:color="auto"/>
      </w:divBdr>
    </w:div>
    <w:div w:id="1116608174">
      <w:bodyDiv w:val="1"/>
      <w:marLeft w:val="0"/>
      <w:marRight w:val="0"/>
      <w:marTop w:val="0"/>
      <w:marBottom w:val="0"/>
      <w:divBdr>
        <w:top w:val="none" w:sz="0" w:space="0" w:color="auto"/>
        <w:left w:val="none" w:sz="0" w:space="0" w:color="auto"/>
        <w:bottom w:val="none" w:sz="0" w:space="0" w:color="auto"/>
        <w:right w:val="none" w:sz="0" w:space="0" w:color="auto"/>
      </w:divBdr>
    </w:div>
    <w:div w:id="1701734720">
      <w:bodyDiv w:val="1"/>
      <w:marLeft w:val="0"/>
      <w:marRight w:val="0"/>
      <w:marTop w:val="0"/>
      <w:marBottom w:val="0"/>
      <w:divBdr>
        <w:top w:val="none" w:sz="0" w:space="0" w:color="auto"/>
        <w:left w:val="none" w:sz="0" w:space="0" w:color="auto"/>
        <w:bottom w:val="none" w:sz="0" w:space="0" w:color="auto"/>
        <w:right w:val="none" w:sz="0" w:space="0" w:color="auto"/>
      </w:divBdr>
    </w:div>
    <w:div w:id="1807777396">
      <w:bodyDiv w:val="1"/>
      <w:marLeft w:val="0"/>
      <w:marRight w:val="0"/>
      <w:marTop w:val="0"/>
      <w:marBottom w:val="0"/>
      <w:divBdr>
        <w:top w:val="none" w:sz="0" w:space="0" w:color="auto"/>
        <w:left w:val="none" w:sz="0" w:space="0" w:color="auto"/>
        <w:bottom w:val="none" w:sz="0" w:space="0" w:color="auto"/>
        <w:right w:val="none" w:sz="0" w:space="0" w:color="auto"/>
      </w:divBdr>
    </w:div>
    <w:div w:id="18128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AiP1</cp:lastModifiedBy>
  <cp:revision>4</cp:revision>
  <dcterms:created xsi:type="dcterms:W3CDTF">2017-05-10T17:09:00Z</dcterms:created>
  <dcterms:modified xsi:type="dcterms:W3CDTF">2022-05-18T19:58:00Z</dcterms:modified>
</cp:coreProperties>
</file>