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EB" w:rsidRPr="006116EB" w:rsidRDefault="006116EB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center"/>
        <w:rPr>
          <w:b/>
          <w:color w:val="333333"/>
          <w:sz w:val="28"/>
          <w:szCs w:val="28"/>
        </w:rPr>
      </w:pPr>
      <w:r w:rsidRPr="006116EB">
        <w:rPr>
          <w:b/>
          <w:color w:val="333333"/>
          <w:sz w:val="28"/>
          <w:szCs w:val="28"/>
        </w:rPr>
        <w:t>Духовно-нравственное воспитание подрастающего поколения.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 xml:space="preserve"> Духовно-нравственного воспитания является одной из самых актуальных в современном образовании. Вызвано это, прежде всего тем, что подрастающее поколение растет и воспитывается в среде с размытыми нравственными ориентирами, низким уровнем общественной морали, в атмосфере </w:t>
      </w:r>
      <w:proofErr w:type="spellStart"/>
      <w:r w:rsidRPr="008F3D3A">
        <w:rPr>
          <w:color w:val="333333"/>
          <w:sz w:val="28"/>
          <w:szCs w:val="28"/>
        </w:rPr>
        <w:t>бездуховности</w:t>
      </w:r>
      <w:proofErr w:type="spellEnd"/>
      <w:r w:rsidRPr="008F3D3A">
        <w:rPr>
          <w:color w:val="333333"/>
          <w:sz w:val="28"/>
          <w:szCs w:val="28"/>
        </w:rPr>
        <w:t>, безверия и агрессивности.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8F3D3A">
        <w:rPr>
          <w:color w:val="333333"/>
          <w:sz w:val="28"/>
          <w:szCs w:val="28"/>
        </w:rPr>
        <w:t>Очень важно приобщать детей к культуре своего народа, поскольку обращение к своему отеческому наследию воспитывает уважение к тем местам и той земле, на которой живешь, с умения видеть красоту родной природы начинается чувство Родины. Важно донести до детей мысль: 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Родину.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Духовно-нравственное развитие и воспитание дошкольников - основа всех основ</w:t>
      </w:r>
      <w:r w:rsidRPr="008F3D3A">
        <w:rPr>
          <w:color w:val="FF0000"/>
          <w:sz w:val="28"/>
          <w:szCs w:val="28"/>
        </w:rPr>
        <w:t>. </w:t>
      </w:r>
      <w:r w:rsidRPr="008F3D3A">
        <w:rPr>
          <w:color w:val="333333"/>
          <w:sz w:val="28"/>
          <w:szCs w:val="28"/>
        </w:rPr>
        <w:t>Что же означает духовно-нравственное воспитание? Духовно-нравственное воспитание – педагогически организованный процесс, в котором  детям и молодежи передаются духовно-нравственные нормы жизни. Создаются условия для усвоения и принятия обучающимися базовых национальных ценностей. Для освоения ими системы общечеловеческих, культурных, духовных и нравственных ценностей народа Российской Федерации.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Русское слово «нравственность» описывает внешнее поведение (нрав) и поступки человека.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Духовность же задается теми смыслами, внутренним содержанием, которые человек вкладывает в свои поступки.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От того, что вложил педагог в ребенка в этом возрасте, будет зависеть, чего достигнет он сам в дальнейшем, как будет строить свои отношения с окружающим миром. Детский сад играет большую роль в становлении личности юного гражданина, но духовно-нравственное воспитание детей дошкольного возраста начинается, прежде всего, с отношения к семье, самым близким людям, с того, что вызывает наиболее эмоциональный отклик в его душе.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 xml:space="preserve">На сегодняшний день обозначился ряд проблем, которые необходимо решать для полноценного духовно-нравственного воспитания.  Наиболее важной, на наш взгляд, проблемой духовно-нравственного воспитания  дошкольников  является  девальвация  семейных  ценностей.  Недаром существует  высказывание: «Самое трудное в работе с детьми – это работа </w:t>
      </w:r>
      <w:proofErr w:type="gramStart"/>
      <w:r w:rsidRPr="008F3D3A">
        <w:rPr>
          <w:color w:val="333333"/>
          <w:sz w:val="28"/>
          <w:szCs w:val="28"/>
        </w:rPr>
        <w:t>со</w:t>
      </w:r>
      <w:proofErr w:type="gramEnd"/>
      <w:r w:rsidRPr="008F3D3A">
        <w:rPr>
          <w:color w:val="333333"/>
          <w:sz w:val="28"/>
          <w:szCs w:val="28"/>
        </w:rPr>
        <w:t xml:space="preserve"> взрослыми». Разрушение  и кризис семьи, крайне низкий уровень духовно-нравственной культуры большинства  современных родителей, некомпетентность семьи в вопросах духовного становления и  воспитания ребенка приводит к большим проблемам духовно-нравственного воспитания  детей  в  условиях  детского сада.  У многих  родителей  отсутствует  такое  </w:t>
      </w:r>
      <w:r w:rsidRPr="008F3D3A">
        <w:rPr>
          <w:color w:val="333333"/>
          <w:sz w:val="28"/>
          <w:szCs w:val="28"/>
        </w:rPr>
        <w:lastRenderedPageBreak/>
        <w:t xml:space="preserve">понятие,  как  «ответственность» за воспитание. Поистине вспомнишь слова В.Г. Белинского «Как много  вокруг  родителей,  и  мало  отцов  и  матерей!».      Как следствие этой  проблемы  -  необходимость  </w:t>
      </w:r>
      <w:proofErr w:type="gramStart"/>
      <w:r w:rsidRPr="008F3D3A">
        <w:rPr>
          <w:color w:val="333333"/>
          <w:sz w:val="28"/>
          <w:szCs w:val="28"/>
        </w:rPr>
        <w:t>массового</w:t>
      </w:r>
      <w:proofErr w:type="gramEnd"/>
      <w:r w:rsidRPr="008F3D3A">
        <w:rPr>
          <w:color w:val="333333"/>
          <w:sz w:val="28"/>
          <w:szCs w:val="28"/>
        </w:rPr>
        <w:t>  просвещения  родителей  и  педагогического  сопровождения  семьи в вопросах духовно-нравственного воспитания детей.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Среди основных проблем в духовно-нравственном воспитании можно выделить не соблюдение исторической преемственности поколений. Молодежь лишается возможности брать пример с людей, живших в прошлом, не знает,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Именно поэтому задача развития и воспитания подрастающего поколения приобретает все большее значение и становится государственной: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Разработана «Стратегия развития воспитания  в  Российской  Федерации на период до 2025 года»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8F3D3A">
        <w:rPr>
          <w:color w:val="333333"/>
          <w:sz w:val="28"/>
          <w:szCs w:val="28"/>
        </w:rPr>
        <w:t xml:space="preserve"> В Законе «Об образовании в Российской Федерации» (ред. от 29.12.2013 № 273) воспитание определяется как «целенаправленная деятельность, направленная на создание условий для развития духовно-нравственной культуры на основе общечеловеческих и традиционных ценностей».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 xml:space="preserve"> В соответствии с ФГОС </w:t>
      </w:r>
      <w:proofErr w:type="gramStart"/>
      <w:r w:rsidRPr="008F3D3A">
        <w:rPr>
          <w:color w:val="333333"/>
          <w:sz w:val="28"/>
          <w:szCs w:val="28"/>
        </w:rPr>
        <w:t>ДО</w:t>
      </w:r>
      <w:proofErr w:type="gramEnd"/>
      <w:r w:rsidRPr="008F3D3A">
        <w:rPr>
          <w:color w:val="333333"/>
          <w:sz w:val="28"/>
          <w:szCs w:val="28"/>
        </w:rPr>
        <w:t xml:space="preserve"> </w:t>
      </w:r>
      <w:proofErr w:type="gramStart"/>
      <w:r w:rsidRPr="008F3D3A">
        <w:rPr>
          <w:color w:val="333333"/>
          <w:sz w:val="28"/>
          <w:szCs w:val="28"/>
        </w:rPr>
        <w:t>приобщение</w:t>
      </w:r>
      <w:proofErr w:type="gramEnd"/>
      <w:r w:rsidRPr="008F3D3A">
        <w:rPr>
          <w:color w:val="333333"/>
          <w:sz w:val="28"/>
          <w:szCs w:val="28"/>
        </w:rPr>
        <w:t xml:space="preserve"> детей к </w:t>
      </w:r>
      <w:proofErr w:type="spellStart"/>
      <w:r w:rsidRPr="008F3D3A">
        <w:rPr>
          <w:color w:val="333333"/>
          <w:sz w:val="28"/>
          <w:szCs w:val="28"/>
        </w:rPr>
        <w:t>социокультурным</w:t>
      </w:r>
      <w:proofErr w:type="spellEnd"/>
      <w:r w:rsidRPr="008F3D3A">
        <w:rPr>
          <w:color w:val="333333"/>
          <w:sz w:val="28"/>
          <w:szCs w:val="28"/>
        </w:rPr>
        <w:t xml:space="preserve"> нормам, традициям семьи, общества и государства является одним из основных принципов дошкольного образования. В настоящее время необходимо обеспечить объединение обучения и воспитания в единый процесс, основанный на нравственных и </w:t>
      </w:r>
      <w:proofErr w:type="spellStart"/>
      <w:r w:rsidRPr="008F3D3A">
        <w:rPr>
          <w:color w:val="333333"/>
          <w:sz w:val="28"/>
          <w:szCs w:val="28"/>
        </w:rPr>
        <w:t>социокультурных</w:t>
      </w:r>
      <w:proofErr w:type="spellEnd"/>
      <w:r w:rsidRPr="008F3D3A">
        <w:rPr>
          <w:color w:val="333333"/>
          <w:sz w:val="28"/>
          <w:szCs w:val="28"/>
        </w:rPr>
        <w:t xml:space="preserve"> ценностях, принятых в обществе норм и правил поведения в интересах человека, семьи, общества.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Сегодня государством поставлена задача, подготовить совершенно новое поколение: активное, любознательное.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В целом, духовно-нравственное развитие и воспитание личности – это сложный   и   многоплановый   процесс.   Оно   является   неотделимым   от человеческой жизни во всей своей полноте и противоречивости, от общества, культуры, семьи и человечества в целом, а также от страны проживания и культурно-исторической эпохи, которая формирует образ жизни народа, а также человеческого сознания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8F3D3A">
        <w:rPr>
          <w:color w:val="333333"/>
          <w:sz w:val="28"/>
          <w:szCs w:val="28"/>
        </w:rPr>
        <w:t>Поэтому  на  современном  этапе  (в  условиях  введения  обновленной</w:t>
      </w:r>
      <w:proofErr w:type="gramEnd"/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нормативной  базы)  крайне  важно  создать  нормально  функционирующую  систему духовно-нравственного  воспитания  в  дошкольных  образовательных  учреждениях, основанную  на  ценностях  традиционной  духовной  культуры.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lastRenderedPageBreak/>
        <w:t>Эффективным методом решения проблемы духовно-нравственного воспитания на наш взгляд является проектная деятельность.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Так как проектная деятельность позволяет вовлечь родителей и социальных партнеров в образовательный процесс ДОО, а это помогает обратить внимание на проблемы духовно-нравственного воспитания своих детей и дома, в условиях семейного воспитание, что в свою очередь, оказывает, огромный педагогический положительный эффект.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Актуальность применения метода проектов заключена и в том, чтобы донести до сознания родителей и детей важность данной проблемы, активизировать взаимодействие между семьей и детским садом.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 xml:space="preserve">Использование проектной деятельности в духовно-нравственном воспитании, через формирование любви к малой Родине, позволяет воспитателям достичь результатов.  Так как любой край, область, даже небольшая деревня, </w:t>
      </w:r>
      <w:proofErr w:type="gramStart"/>
      <w:r w:rsidRPr="008F3D3A">
        <w:rPr>
          <w:color w:val="333333"/>
          <w:sz w:val="28"/>
          <w:szCs w:val="28"/>
        </w:rPr>
        <w:t>неповторимы</w:t>
      </w:r>
      <w:proofErr w:type="gramEnd"/>
      <w:r w:rsidRPr="008F3D3A">
        <w:rPr>
          <w:color w:val="333333"/>
          <w:sz w:val="28"/>
          <w:szCs w:val="28"/>
        </w:rPr>
        <w:t xml:space="preserve"> в своей природе, людях и труде, замечательном народном творчестве.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Таким образом, решая проблемы духовно-нравственного воспитания детей, мы гарантируем свое светлое будущее. Заложенные мудро, ненавязчиво духовно-нравственные принципы детям дошкольного возраста станут фундаментом личности творческой, думающей, созидающей, будут потребностью и неотъемлемой частью достойного человека.</w:t>
      </w:r>
    </w:p>
    <w:p w:rsidR="008F3D3A" w:rsidRPr="008F3D3A" w:rsidRDefault="008F3D3A" w:rsidP="006116EB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  <w:shd w:val="clear" w:color="auto" w:fill="FFFFFF"/>
        </w:rPr>
        <w:t>В заключение нужно заметить, что человек не рождается богатым в духовном и нравственном смысле, поэтому нужно внешнее воздействие преподавателей, родителей, священнослужителей, всей образовательной среды высшего учебного заведения при голографическом единстве религиозного и рационального факторов духовно-нравственного воспитания.</w:t>
      </w:r>
    </w:p>
    <w:p w:rsidR="008F3D3A" w:rsidRPr="008F3D3A" w:rsidRDefault="008F3D3A" w:rsidP="008F3D3A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8F3D3A">
        <w:rPr>
          <w:color w:val="333333"/>
          <w:sz w:val="28"/>
          <w:szCs w:val="28"/>
        </w:rPr>
        <w:t> </w:t>
      </w:r>
    </w:p>
    <w:p w:rsidR="00B64C5E" w:rsidRPr="008F3D3A" w:rsidRDefault="00B64C5E" w:rsidP="008F3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4C5E" w:rsidRPr="008F3D3A" w:rsidSect="00B6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C6" w:rsidRDefault="00090EC6" w:rsidP="006116EB">
      <w:pPr>
        <w:spacing w:after="0" w:line="240" w:lineRule="auto"/>
      </w:pPr>
      <w:r>
        <w:separator/>
      </w:r>
    </w:p>
  </w:endnote>
  <w:endnote w:type="continuationSeparator" w:id="0">
    <w:p w:rsidR="00090EC6" w:rsidRDefault="00090EC6" w:rsidP="0061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C6" w:rsidRDefault="00090EC6" w:rsidP="006116EB">
      <w:pPr>
        <w:spacing w:after="0" w:line="240" w:lineRule="auto"/>
      </w:pPr>
      <w:r>
        <w:separator/>
      </w:r>
    </w:p>
  </w:footnote>
  <w:footnote w:type="continuationSeparator" w:id="0">
    <w:p w:rsidR="00090EC6" w:rsidRDefault="00090EC6" w:rsidP="00611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C42"/>
    <w:rsid w:val="00090EC6"/>
    <w:rsid w:val="00194C42"/>
    <w:rsid w:val="006116EB"/>
    <w:rsid w:val="0085544F"/>
    <w:rsid w:val="008F3D3A"/>
    <w:rsid w:val="00B64C5E"/>
    <w:rsid w:val="00BF4CD7"/>
    <w:rsid w:val="00E1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6EB"/>
  </w:style>
  <w:style w:type="paragraph" w:styleId="a6">
    <w:name w:val="footer"/>
    <w:basedOn w:val="a"/>
    <w:link w:val="a7"/>
    <w:uiPriority w:val="99"/>
    <w:semiHidden/>
    <w:unhideWhenUsed/>
    <w:rsid w:val="0061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1563-411D-4B2B-9901-B86BE3AE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dcterms:created xsi:type="dcterms:W3CDTF">2022-01-30T12:02:00Z</dcterms:created>
  <dcterms:modified xsi:type="dcterms:W3CDTF">2023-05-10T08:43:00Z</dcterms:modified>
</cp:coreProperties>
</file>