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01" w:rsidRPr="0073592F" w:rsidRDefault="00300101" w:rsidP="0073592F">
      <w:pPr>
        <w:jc w:val="center"/>
        <w:rPr>
          <w:b/>
        </w:rPr>
      </w:pPr>
      <w:r w:rsidRPr="0073592F">
        <w:rPr>
          <w:b/>
        </w:rPr>
        <w:t xml:space="preserve">Мастер – </w:t>
      </w:r>
      <w:bookmarkStart w:id="0" w:name="_GoBack"/>
      <w:bookmarkEnd w:id="0"/>
      <w:r w:rsidR="0073592F" w:rsidRPr="0073592F">
        <w:rPr>
          <w:b/>
        </w:rPr>
        <w:t>класс «</w:t>
      </w:r>
      <w:r w:rsidRPr="0073592F">
        <w:rPr>
          <w:b/>
        </w:rPr>
        <w:t>Использование игровых занимательных технологий в развитии логического мышления и умственных способностей у детей дошкольного возраста»</w:t>
      </w:r>
    </w:p>
    <w:p w:rsidR="00300101" w:rsidRPr="00300101" w:rsidRDefault="00300101" w:rsidP="00300101">
      <w:r w:rsidRPr="00300101">
        <w:t>Автор: Бояринова Ольга Петровна</w:t>
      </w:r>
    </w:p>
    <w:p w:rsidR="00300101" w:rsidRPr="00300101" w:rsidRDefault="00300101" w:rsidP="00300101">
      <w:r w:rsidRPr="00300101">
        <w:t>Организация: КГУ «Комплекс «Верх -Березовская начальная школа -детский сад» отдела образования по Глубоковскому району Управления образования ВКО.</w:t>
      </w:r>
    </w:p>
    <w:p w:rsidR="00300101" w:rsidRPr="00300101" w:rsidRDefault="00300101" w:rsidP="00300101">
      <w:r w:rsidRPr="00300101">
        <w:t>Населенный пункт: Поселок Верхнеберезовка</w:t>
      </w:r>
    </w:p>
    <w:p w:rsidR="00300101" w:rsidRPr="00300101" w:rsidRDefault="00300101" w:rsidP="00300101">
      <w:r w:rsidRPr="00300101">
        <w:t>Логика, логическое мышление – понятия, о которых, казалось бы, рано говорить в дошкольном возрасте. Ведь умея логически рассуждать, анализировать, обобщать, делать правильные выводы обладает не каждый взрослый, а что уж говорить о дошкольнике! Зачем это ребёнку? Дело в том, что навыки и умения, приобретенные в младшем дошкольном возрасте, служат фундаментом для получения знаний и развития познавательных способностей в более старшем возрасте. Важнейшим среди этих навыков является навык логического мышления, способность «действовать в уме». Ребёнку, не овладевшему приёмами логического мышления, труднее будет даваться учёба – решение задач, выполнение упражнений потребует больших затрат времени и сил. В результате может пострадать здоровье ребёнка, снизится интерес к учению. Овладев логическими операциями, ребёнок становится более внимательным, мыслит ясно и чётко, умеет в нужный момент сконцентрироваться на сути проблемы, убедить других в своей правоте.</w:t>
      </w:r>
    </w:p>
    <w:p w:rsidR="00300101" w:rsidRPr="00300101" w:rsidRDefault="00300101" w:rsidP="00300101">
      <w:r w:rsidRPr="00300101">
        <w:t>Для того чтобы целенаправленно, дифференцированно, комплексно решать задачи по развитию логического мышления в начале учебного года мы провели педагогическую диагностику и проанализировали: все ли дети умеют считать предметы, обозначать их соответствующей числовой карточкой или цифрой, сравнивать рядом стоящие числа и устанавливать равенство разными способами независимо от расстояния, расположения и размеров предметов, умеют ли сравнивать, классифицировать, обобщать. Анализ результатов показал:</w:t>
      </w:r>
    </w:p>
    <w:p w:rsidR="00300101" w:rsidRPr="00300101" w:rsidRDefault="00300101" w:rsidP="00300101">
      <w:pPr>
        <w:numPr>
          <w:ilvl w:val="0"/>
          <w:numId w:val="1"/>
        </w:numPr>
      </w:pPr>
      <w:r w:rsidRPr="00300101">
        <w:t>не все дети самостоятельно находят лишние предметы на картинке, затрудняются объяснить, почему он лишний или почему эта фигура недостающая в ряду;</w:t>
      </w:r>
    </w:p>
    <w:p w:rsidR="00300101" w:rsidRPr="00300101" w:rsidRDefault="00300101" w:rsidP="00300101">
      <w:pPr>
        <w:numPr>
          <w:ilvl w:val="0"/>
          <w:numId w:val="1"/>
        </w:numPr>
      </w:pPr>
      <w:r w:rsidRPr="00300101">
        <w:t>испытывают затруднения в классификации предметов;</w:t>
      </w:r>
    </w:p>
    <w:p w:rsidR="00300101" w:rsidRPr="00300101" w:rsidRDefault="00300101" w:rsidP="00300101">
      <w:pPr>
        <w:numPr>
          <w:ilvl w:val="0"/>
          <w:numId w:val="1"/>
        </w:numPr>
      </w:pPr>
      <w:r w:rsidRPr="00300101">
        <w:t>некоторые не понимают цели задания или справляются с заданием за длительный промежуток времени.</w:t>
      </w:r>
    </w:p>
    <w:p w:rsidR="00300101" w:rsidRPr="00300101" w:rsidRDefault="00300101" w:rsidP="00300101">
      <w:r w:rsidRPr="00300101">
        <w:lastRenderedPageBreak/>
        <w:t>Результаты диагностики были таковы:</w:t>
      </w:r>
    </w:p>
    <w:p w:rsidR="00300101" w:rsidRPr="00300101" w:rsidRDefault="00300101" w:rsidP="00300101">
      <w:pPr>
        <w:numPr>
          <w:ilvl w:val="0"/>
          <w:numId w:val="2"/>
        </w:numPr>
      </w:pPr>
      <w:r w:rsidRPr="00300101">
        <w:t>высокий уровень - 8%</w:t>
      </w:r>
    </w:p>
    <w:p w:rsidR="00300101" w:rsidRPr="00300101" w:rsidRDefault="00300101" w:rsidP="00300101">
      <w:pPr>
        <w:numPr>
          <w:ilvl w:val="0"/>
          <w:numId w:val="2"/>
        </w:numPr>
      </w:pPr>
      <w:r w:rsidRPr="00300101">
        <w:t>средний уровень - 68%</w:t>
      </w:r>
    </w:p>
    <w:p w:rsidR="00300101" w:rsidRPr="00300101" w:rsidRDefault="00300101" w:rsidP="00300101">
      <w:pPr>
        <w:numPr>
          <w:ilvl w:val="0"/>
          <w:numId w:val="2"/>
        </w:numPr>
      </w:pPr>
      <w:r w:rsidRPr="00300101">
        <w:t>низкий уровень - 24%</w:t>
      </w:r>
    </w:p>
    <w:p w:rsidR="00300101" w:rsidRPr="00300101" w:rsidRDefault="00300101" w:rsidP="00300101">
      <w:r w:rsidRPr="00300101">
        <w:t>Исходя из этого, мы поставили перед собой следующие задачи:</w:t>
      </w:r>
    </w:p>
    <w:p w:rsidR="00300101" w:rsidRPr="00300101" w:rsidRDefault="00300101" w:rsidP="00300101">
      <w:pPr>
        <w:numPr>
          <w:ilvl w:val="0"/>
          <w:numId w:val="3"/>
        </w:numPr>
      </w:pPr>
      <w:r w:rsidRPr="00300101">
        <w:t>Учить анализировать, сравнивать, обобщать, классифицировать предметы и их изображения.</w:t>
      </w:r>
    </w:p>
    <w:p w:rsidR="00300101" w:rsidRPr="00300101" w:rsidRDefault="00300101" w:rsidP="00300101">
      <w:pPr>
        <w:numPr>
          <w:ilvl w:val="0"/>
          <w:numId w:val="3"/>
        </w:numPr>
      </w:pPr>
      <w:r w:rsidRPr="00300101">
        <w:t>Развивать у детей познавательные интересы, творческое воображение, произвольность внимания.</w:t>
      </w:r>
    </w:p>
    <w:p w:rsidR="00300101" w:rsidRPr="00300101" w:rsidRDefault="00300101" w:rsidP="00300101">
      <w:pPr>
        <w:numPr>
          <w:ilvl w:val="0"/>
          <w:numId w:val="3"/>
        </w:numPr>
      </w:pPr>
      <w:r w:rsidRPr="00300101">
        <w:t>Воспитывать уверенность в себе, стремление к преодолению трудностей, коммуникативные навыки, желание вовремя прийти на помощь товарищу.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t>Успешность работы по развитию логического мышления у дошкольников во многом определяется не только планомерными играми и занятиями, организуемыми воспитателем, но и окружающей детей развивающей предметно - пространственной средой, которую стараемся создать в группе в соответствие с требованиями ФГОС ДО: содержательно-насыщенной, трансформируемой, полифункциональной, вариативной, доступной и безопасной.</w:t>
      </w:r>
    </w:p>
    <w:p w:rsidR="00300101" w:rsidRPr="00300101" w:rsidRDefault="00300101" w:rsidP="00300101">
      <w:r w:rsidRPr="00300101">
        <w:t>В нашей группе имеется центр интеллектуального развития, который постоянно обновляется и пополняется:</w:t>
      </w:r>
    </w:p>
    <w:p w:rsidR="00300101" w:rsidRPr="00300101" w:rsidRDefault="00300101" w:rsidP="00300101">
      <w:r w:rsidRPr="00300101">
        <w:t>В этом учебном году приобрели новый комплект «Система «Мате: плюс®. Математика в детском саду», который специально разработан для развития математического мышления у детей. Благодаря материалам данного комплекса у детей расширяются математические знания о числах, геометрических фигурах и их свойствах. Предлагаемые в комплекте увлекательные игровые задания помогают развитию логического мышления и творческого воображения детей. Также приобрели магнитные наборы «Пифагор», «Геометрическое фигуры»;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t>оформили новые настольно - печатные игры: «Ассоциации», «Логика», «Что напутал художник?», «Весёлая логика»;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t>игры на плоскостное моделирование: «Геометрическое лото», «Танграм», игры со счетными палочками;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lastRenderedPageBreak/>
        <w:t>приобрели развивающие игры Б. Никитина «Сложи узор», «Сложи квадрат», «Логические блоки Дьенеша», разнообразные конструкторы и строительные наборы.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t>Изготовили дидактические игры и пособия «Продолжи логический ряд», «Найди общий признак», «Что лишнее», «Магический квадрат», «Зоопарк», карточки со знаками – символами, на которых отражены признаки предметов (цвет форма, размер, толщина).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t>Составили схемы для игр и упражнений с логическими блоками и алгоритмами: «Засели домик», «Где, чей гараж», «Зоопарк», «Строители дорог».</w:t>
      </w:r>
    </w:p>
    <w:p w:rsidR="00300101" w:rsidRPr="00300101" w:rsidRDefault="00300101" w:rsidP="00300101">
      <w:pPr>
        <w:numPr>
          <w:ilvl w:val="0"/>
          <w:numId w:val="4"/>
        </w:numPr>
      </w:pPr>
      <w:r w:rsidRPr="00300101">
        <w:t>Подобрали загадки и стихи-небылицы с логическими ошибками.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t>Игры и пособия выставляем не все сразу, а периодически одни заменяются другими. Удобное расположение центра делает их доступными детям, способствует самостоятельной деятельности с ними.</w:t>
      </w:r>
    </w:p>
    <w:p w:rsidR="00300101" w:rsidRPr="00300101" w:rsidRDefault="00300101" w:rsidP="00300101">
      <w:r w:rsidRPr="00300101">
        <w:t xml:space="preserve">Как и где подбирался дидактический материал? Использовали пособие </w:t>
      </w:r>
      <w:proofErr w:type="spellStart"/>
      <w:r w:rsidRPr="00300101">
        <w:t>Петерсон</w:t>
      </w:r>
      <w:proofErr w:type="spellEnd"/>
      <w:r w:rsidRPr="00300101">
        <w:t xml:space="preserve"> Л.Г., </w:t>
      </w:r>
      <w:proofErr w:type="spellStart"/>
      <w:r w:rsidRPr="00300101">
        <w:t>Кочемасовой</w:t>
      </w:r>
      <w:proofErr w:type="spellEnd"/>
      <w:r w:rsidRPr="00300101">
        <w:t xml:space="preserve"> Е.Е. «</w:t>
      </w:r>
      <w:proofErr w:type="spellStart"/>
      <w:r w:rsidRPr="00300101">
        <w:t>Игралочка</w:t>
      </w:r>
      <w:proofErr w:type="spellEnd"/>
      <w:r w:rsidRPr="00300101">
        <w:t xml:space="preserve"> – ступенька к школе», Н.И. Захаровой «Играем с логическими блоками Дьенеша», Л. Венгера «Игры и упражнения по развитию умственных способностей у детей дошкольного возраста», З. Михайловой «Игровые занимательные задачи для дошкольников», Е. Сербиной «Математика для малышей», О. Дьяченко «Чего на свете не бывает, А. Столяр «Давайте поиграем», Г. </w:t>
      </w:r>
      <w:proofErr w:type="spellStart"/>
      <w:r w:rsidRPr="00300101">
        <w:t>Урунтаевой</w:t>
      </w:r>
      <w:proofErr w:type="spellEnd"/>
      <w:r w:rsidRPr="00300101">
        <w:t xml:space="preserve"> «Помоги принцу найти Золушку», журнал «Веселые картинки».</w:t>
      </w:r>
    </w:p>
    <w:p w:rsidR="00300101" w:rsidRPr="00300101" w:rsidRDefault="00300101" w:rsidP="00300101">
      <w:r w:rsidRPr="00300101">
        <w:t xml:space="preserve">Работу по познавательному развитию мы проводим в соответствии с Примерной общеобразовательной программой дошкольного образования «От рождения до школы» под редакцией Н. Е. Вераксы. Т. С. Комаровой, М. А. Васильевой, опираясь на рекомендации И.А. Пономаревой и В.А. </w:t>
      </w:r>
      <w:proofErr w:type="spellStart"/>
      <w:r w:rsidRPr="00300101">
        <w:t>Позиной</w:t>
      </w:r>
      <w:proofErr w:type="spellEnd"/>
      <w:r w:rsidRPr="00300101">
        <w:t xml:space="preserve"> «Формирование элементарных математических представлений», а также используем современные технологии развивающего обучения: Б. Никитина, А. Столяра, З. Дьенеша. Большое значение в развитии умственных способностей имеет системность и планомерность, поэтому мы разработали комплексно-тематическое планирование ООД по математике на год, составили подробные конспекты, каждый из которых включает проблемно - игровую мотивацию, игры и упражнения развивающего характера в соответствии с учебным планом и образовательной программой ДОУ.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lastRenderedPageBreak/>
        <w:t>Для реализации задач по развитию логического мышления используем три основные формы взаимодействия с детьми:</w:t>
      </w:r>
    </w:p>
    <w:p w:rsidR="00300101" w:rsidRPr="00300101" w:rsidRDefault="00300101" w:rsidP="00300101">
      <w:pPr>
        <w:numPr>
          <w:ilvl w:val="0"/>
          <w:numId w:val="5"/>
        </w:numPr>
      </w:pPr>
      <w:r w:rsidRPr="00300101">
        <w:t>обучение в организованной образовательной деятельности;</w:t>
      </w:r>
    </w:p>
    <w:p w:rsidR="00300101" w:rsidRPr="00300101" w:rsidRDefault="00300101" w:rsidP="00300101">
      <w:pPr>
        <w:numPr>
          <w:ilvl w:val="0"/>
          <w:numId w:val="5"/>
        </w:numPr>
      </w:pPr>
      <w:r w:rsidRPr="00300101">
        <w:t>совместная деятельность воспитателя с детьми;</w:t>
      </w:r>
    </w:p>
    <w:p w:rsidR="00300101" w:rsidRPr="00300101" w:rsidRDefault="00300101" w:rsidP="00300101">
      <w:pPr>
        <w:numPr>
          <w:ilvl w:val="0"/>
          <w:numId w:val="5"/>
        </w:numPr>
      </w:pPr>
      <w:r w:rsidRPr="00300101">
        <w:t>самостоятельная деятельность детей в течение дня</w:t>
      </w:r>
    </w:p>
    <w:p w:rsidR="00300101" w:rsidRPr="00300101" w:rsidRDefault="00300101" w:rsidP="00300101">
      <w:r w:rsidRPr="00300101">
        <w:t>Отбирая методы и приёмы, стараемся включать в основу образовательного процесса игры, как основной метод обучения дошкольников: дидактические, развивающие, логико-математические, а также игровые упражнения, экспериментирование, решение творческих и проблемных задач, практическую деятельность. В своей работе также используем ИКТ – технологии: создаем презентации при помощи программы Power Point, включая необходимые задания либо для всего занятия, либо как часть ООД. Это помогает нам обеспечить наглядность, улучшить запоминание материала, способствует проявлению интереса к поиску решений поставленных задач.</w:t>
      </w:r>
    </w:p>
    <w:p w:rsidR="00300101" w:rsidRPr="00300101" w:rsidRDefault="00300101" w:rsidP="00300101">
      <w:r w:rsidRPr="00300101">
        <w:t>Формы организации ООД у нас самые разнообразные: игры-путешествия, игры – сказки, с использованием литературных героев, сюжетно – дидактические игры, КВН, викторины. В содержание ООД обязательно включаем проблемно – поисковый метод, который помогает нам научить ребенка использовать известные способы действия, перенося их в незнакомые условия. Мы стараемся не давать детям готовых ответов на поставленные вопросы, а ставим их в ситуацию таким образом, что сообща, все вместе, путем проб и ошибок, выдвигая различные гипотезы и предложения, ищем ответ на поставленный вопрос. И все это без нагрузки на психику ребенка ведь он играет, а не просто что-то запоминает.</w:t>
      </w:r>
    </w:p>
    <w:p w:rsidR="00300101" w:rsidRPr="00300101" w:rsidRDefault="00300101" w:rsidP="00300101">
      <w:r w:rsidRPr="00300101">
        <w:t>Содержание ООД в основном предусматривает 4-5 частей:</w:t>
      </w:r>
    </w:p>
    <w:p w:rsidR="00300101" w:rsidRPr="00300101" w:rsidRDefault="00300101" w:rsidP="00300101">
      <w:pPr>
        <w:numPr>
          <w:ilvl w:val="0"/>
          <w:numId w:val="6"/>
        </w:numPr>
      </w:pPr>
      <w:r w:rsidRPr="00300101">
        <w:t>Логическая разминка.</w:t>
      </w:r>
    </w:p>
    <w:p w:rsidR="00300101" w:rsidRPr="00300101" w:rsidRDefault="00300101" w:rsidP="00300101">
      <w:pPr>
        <w:numPr>
          <w:ilvl w:val="0"/>
          <w:numId w:val="6"/>
        </w:numPr>
      </w:pPr>
      <w:r w:rsidRPr="00300101">
        <w:t>Знакомство с новой темой (на демонстрационном материале)</w:t>
      </w:r>
    </w:p>
    <w:p w:rsidR="00300101" w:rsidRPr="00300101" w:rsidRDefault="00300101" w:rsidP="00300101">
      <w:pPr>
        <w:numPr>
          <w:ilvl w:val="0"/>
          <w:numId w:val="6"/>
        </w:numPr>
      </w:pPr>
      <w:r w:rsidRPr="00300101">
        <w:t>Закрепление нового материала (на раздаточном материале).</w:t>
      </w:r>
    </w:p>
    <w:p w:rsidR="00300101" w:rsidRPr="00300101" w:rsidRDefault="00300101" w:rsidP="00300101">
      <w:pPr>
        <w:numPr>
          <w:ilvl w:val="0"/>
          <w:numId w:val="6"/>
        </w:numPr>
      </w:pPr>
      <w:r w:rsidRPr="00300101">
        <w:t>Игры и упражнения на развитие логического мышления.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t>Формирование предпосылок по развитию логического мышления мы начали с младшего дошкольного возраста. Использовали простейшие игры «Разрезные картинки», «Сложи квадрат» из 2-4 частей разными способами, «Собери пазлы», «Подбери узор» и другие. В средней группе расширяли и усложняли содержание работы.</w:t>
      </w:r>
    </w:p>
    <w:p w:rsidR="00300101" w:rsidRPr="00300101" w:rsidRDefault="00300101" w:rsidP="00300101">
      <w:r w:rsidRPr="00300101">
        <w:lastRenderedPageBreak/>
        <w:t>В старшей группе мы познакомили детей с играми более сложного содержания: головоломки «Абрис»,</w:t>
      </w:r>
      <w:r w:rsidRPr="00300101">
        <w:rPr>
          <w:b/>
          <w:bCs/>
        </w:rPr>
        <w:t> </w:t>
      </w:r>
      <w:r w:rsidRPr="00300101">
        <w:t>«Волшебный круг», «</w:t>
      </w:r>
      <w:proofErr w:type="spellStart"/>
      <w:r w:rsidRPr="00300101">
        <w:t>Колумбово</w:t>
      </w:r>
      <w:proofErr w:type="spellEnd"/>
      <w:r w:rsidRPr="00300101">
        <w:t xml:space="preserve"> яйцо», «Вьетнамская игра». Мы показываем детям, как наложением деталей на образец можно собирать картинку, при этом чётко проговаривали название используемых фигур. Начинали с самых простых картинок, состоящих из 4-5 фигур (домик, неваляшка, гриб). В настоящее время учим создавать силуэты человека, домашних животных, птиц, рыб, предметов обихода по расчлененному образцу.</w:t>
      </w:r>
    </w:p>
    <w:p w:rsidR="00300101" w:rsidRPr="00300101" w:rsidRDefault="00300101" w:rsidP="00300101">
      <w:r w:rsidRPr="00300101">
        <w:t>Также в работе с детьми мы активно используем развивающие игры «Танграм» и «Пифагор». Вначале мы учили анализировать рисунок, схему (из каких фигур состоит, где они расположены), затем перешли к упражнениям по составлению более сложных фигур и предметов по расчлененному чертежу, затем по частично расчлененной схеме. Сейчас некоторые дети используют уже схемы силуэтного изображения: они анализируют силуэтный образец, сопоставляя части, проверяют свои предположения и составляют эту фигуру или предмет. Поддерживать интерес к данным играм помогает видоизмененные варианты. В 2018 году приобрели магнитную игру «Танграм», которая вызывает большой интерес и желание выполнять различные задания, придумывать новые варианты составления различных предметов.</w:t>
      </w:r>
    </w:p>
    <w:p w:rsidR="00300101" w:rsidRPr="00300101" w:rsidRDefault="00300101" w:rsidP="00300101">
      <w:r w:rsidRPr="00300101">
        <w:t>Игра с кубиками «Сложи узор», разработанная известным российским педагогом Б. Никитиным – одна из самых востребованных. Детей очень увлекла эта игра</w:t>
      </w:r>
      <w:r w:rsidRPr="00300101">
        <w:rPr>
          <w:b/>
          <w:bCs/>
        </w:rPr>
        <w:t>. </w:t>
      </w:r>
      <w:r w:rsidRPr="00300101">
        <w:t>На начальном этапе они учились по схемам - заданиям складывать точно такой же узор из кубиков. Следует отметить, что складывание головоломки по схеме ни в коей мере не ограничивает ребёнка в свободе творчества. Поняв, что из разных геометрических фигур путём приложения могут получаться различные предметы, животные и т.п., дети начинали придумывать собственные постройки (собачка, динозавр, Маринкина башня) из 9, затем 16 кубиков, каких ещё нет в схемах, т.е. выполнять творческую работу.</w:t>
      </w:r>
    </w:p>
    <w:p w:rsidR="00300101" w:rsidRPr="00300101" w:rsidRDefault="00300101" w:rsidP="00300101">
      <w:r w:rsidRPr="00300101">
        <w:t>Мы отметили, что составление узоров детьми по принципу «от простого к сложному» расширяет их интеллектуальные и творческие способности в целом. Они учатся находить ход решения, который ведёт к нужному результату.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t xml:space="preserve">Следующим видом работы являются занимательные упражнения со счетными палочками. Дети учатся выкладывать разные фигуры (рыбку, самолётик, ракету, качели), считают количество палочек в каждой фигуре, называют геометрические формы, из которых составлена фигура (количество </w:t>
      </w:r>
      <w:r w:rsidRPr="00300101">
        <w:lastRenderedPageBreak/>
        <w:t>углов и сторон); сами придумывают и складывают фигуру, т. е мы закрепляем знания детей о фигурах и их видоизменениях, а также учатся преобразовывать фигуры путем перекладывания палочек (н-р, «переложить две палочки так, чтобы домик был перевернут в другую сторону» или составить домик из 6 палочек, а затем переложить две палочки так, чтобы получился флажок и др.)</w:t>
      </w:r>
    </w:p>
    <w:p w:rsidR="00300101" w:rsidRPr="00300101" w:rsidRDefault="00300101" w:rsidP="00300101">
      <w:r w:rsidRPr="00300101">
        <w:t> </w:t>
      </w:r>
    </w:p>
    <w:p w:rsidR="00300101" w:rsidRPr="00300101" w:rsidRDefault="00300101" w:rsidP="00300101">
      <w:r w:rsidRPr="00300101">
        <w:t>Прекрасным материалом в развитии мыслительных операций дошкольников являются логические блоки Дьенеша. В процессе разнообразных действий с логическими блоками (разбиение, выкладывание по определённым правилам, перестроение и др.) дети овладевают различными мыслительными умениями. К их числу относятся умения анализа, сравнения, классификации, обобщения, кодирования – декодирования, а также логические операции «не», «и», «или». С помощью логических блоков дети тренируют внимание, память, восприятие. Подробно с методикой обучения игре с блоками Дьенеша вы познакомитесь на мастер-классе.</w:t>
      </w:r>
    </w:p>
    <w:p w:rsidR="00300101" w:rsidRPr="00300101" w:rsidRDefault="00300101" w:rsidP="00300101">
      <w:r w:rsidRPr="00300101">
        <w:t>В своей работе также используем математические игры и упражнения, которые направлены на тренировку мышления при выполнении логических операций и действий. Это задачи на нахождение пропущенной фигуры, продолжение ряда фигур, на поиск чисел, недостающих в ряду фигур, т.е. нахождение закономерностей. Дети с удовольствием включаются в эти игры и практически все самостоятельно справляются с поставленными задачами.</w:t>
      </w:r>
    </w:p>
    <w:p w:rsidR="00300101" w:rsidRPr="00300101" w:rsidRDefault="00300101" w:rsidP="00300101">
      <w:r w:rsidRPr="00300101">
        <w:t>Игры с алгоритмами занимают значительное место в нашей работе с детьми. Эти игры развивают такую функцию мышления как умение действовать по правилам, строго их выполнять, выражать свои действия словом. Они открывают большие возможности для раннего внедрения в обучение простейших идей информатики. Вначале мы учили детей «читать» простые алгоритмы - линейные (из 2-3 команд). Основной задачей было подготовить детей к пониманию того, что для достижения результата необходимо выполнить действие в соответствии с условием (правило, которое отражает последовательность действия, изображено на схеме с помощью условного знака – стрелки). Количество шагов постепенно увеличивали до пяти. Использовали специальные игры и упражнения на использование алгоритмов: «Гаражи», «Зоопарк», «Выращивание дерева», «Найди домик» и др. В будущем планируем научить детей играть в игру «Вычислительные машины» (игры с числами)</w:t>
      </w:r>
    </w:p>
    <w:p w:rsidR="00300101" w:rsidRPr="00300101" w:rsidRDefault="00300101" w:rsidP="00300101">
      <w:r w:rsidRPr="00300101">
        <w:t xml:space="preserve">Немаловажное значение для развития логического мышления имеют занимательные задачи на смекалку, загадки. («Назови одним словом», «Что лишнее?», «Что для чего предназначено?», «Картинки – </w:t>
      </w:r>
      <w:r w:rsidRPr="00300101">
        <w:lastRenderedPageBreak/>
        <w:t>противоположности», «Найди пару».) Чтобы выполнить задание, ребёнок должен:</w:t>
      </w:r>
    </w:p>
    <w:p w:rsidR="00300101" w:rsidRPr="00300101" w:rsidRDefault="00300101" w:rsidP="00300101">
      <w:pPr>
        <w:numPr>
          <w:ilvl w:val="0"/>
          <w:numId w:val="7"/>
        </w:numPr>
      </w:pPr>
      <w:r w:rsidRPr="00300101">
        <w:t>выделить указанные признаки неизвестного объекта, т.е. произвести анализ;</w:t>
      </w:r>
    </w:p>
    <w:p w:rsidR="00300101" w:rsidRPr="00300101" w:rsidRDefault="00300101" w:rsidP="00300101">
      <w:pPr>
        <w:numPr>
          <w:ilvl w:val="0"/>
          <w:numId w:val="7"/>
        </w:numPr>
      </w:pPr>
      <w:r w:rsidRPr="00300101">
        <w:t>сопоставить и объединить эти признаки, т.е. произвести синтез;</w:t>
      </w:r>
    </w:p>
    <w:p w:rsidR="00300101" w:rsidRPr="00300101" w:rsidRDefault="00300101" w:rsidP="00300101">
      <w:pPr>
        <w:numPr>
          <w:ilvl w:val="0"/>
          <w:numId w:val="7"/>
        </w:numPr>
      </w:pPr>
      <w:r w:rsidRPr="00300101">
        <w:t>на основе соотнесённых признаков и выявленных связей сделать умозаключение, т.е. выполнить задание.</w:t>
      </w:r>
    </w:p>
    <w:p w:rsidR="00300101" w:rsidRPr="00300101" w:rsidRDefault="00300101" w:rsidP="00300101">
      <w:r w:rsidRPr="00300101">
        <w:t>Предлагая детям подобные задания, мы подбираем красочные иллюстрации или выкладываем на фланелеграф яркие картинки, соответствующие теме ООД. Наглядность дидактического материала способствует более успешному усвоению нужных знаний и умений, делает процесс обучения ненавязчивым и интересным.</w:t>
      </w:r>
    </w:p>
    <w:p w:rsidR="00300101" w:rsidRPr="00300101" w:rsidRDefault="00300101" w:rsidP="00300101">
      <w:r w:rsidRPr="00300101">
        <w:t>В своей работе используем загадки - небылицы с логическими ошибками. Нахождение несоответствия занимает немного времени, но, тем не менее, подобные загадки учат думать и анализировать, т.е. активизируют мыслительную деятельность.</w:t>
      </w:r>
    </w:p>
    <w:p w:rsidR="00300101" w:rsidRPr="00300101" w:rsidRDefault="00300101" w:rsidP="00300101">
      <w:r w:rsidRPr="00300101">
        <w:t>Большой интерес вызывают у детей интеллектуальные праздники, вечера досугов, дни здоровья с заданиями на смекалку и сообразительность. В их содержание включаем загадки, игры - развлечения, разгадывание ребусов, лабиринтов и др. Подобранные по теме стихотворения, шутки, песни, игры и танцы оживляют такие мероприятия, являются средством переключения внимания, обеспечивают кратковременный отдых.</w:t>
      </w:r>
    </w:p>
    <w:p w:rsidR="00300101" w:rsidRPr="00300101" w:rsidRDefault="00300101" w:rsidP="00300101">
      <w:r w:rsidRPr="00300101">
        <w:t>Один раз в месяц во второй половине дня мы проводим игру «Состязания Умников», где закрепляем пройденный материал, размышляем над проблемными ситуациями, упражняемся в решении логических, познавательных задач. Дети делятся на подгруппы, получают от сказочного героя (Незнайки, Умной Совы) конверт с заданиями и самостоятельно вместе находят пути решения. Детям предлагаем задания разной степени сложности: главное - чтобы решение проблемы увлекло их. Если дети затрудняются в решении заданий, то на помощь приходит вся группа, и решения принимают вместе. В конце учебного года планируем провести развлечение «В гостях у Королевы Математики», где детям будет предложено решить множество логических задач, чтобы заслужить награду самой Королевы Математики. В летнее время, когда ООД с детьми не проводится, интеллектуальные праздники будем проводить на улице. («Разноцветная радуга», «Цветик – семицветик»).</w:t>
      </w:r>
    </w:p>
    <w:p w:rsidR="00300101" w:rsidRPr="00300101" w:rsidRDefault="00300101" w:rsidP="00300101">
      <w:r w:rsidRPr="00300101">
        <w:t xml:space="preserve">Вся работа по развитию у детей логического мышления проходит в тесном взаимодействии с родителями, поскольку семья является важнейшей сферой, </w:t>
      </w:r>
      <w:r w:rsidRPr="00300101">
        <w:lastRenderedPageBreak/>
        <w:t>определяющей развитие личности ребенка в дошкольные годы. В октябре мы подготовили и провели родительское собрание на тему «Развитие умственных способностей детей». На собрании родителям были показаны игры и упражнения по развитию логического мышления, которые мы используем в ООД и в свободной деятельности с детьми, с целью привлечь внимание родителей к решению этих задач и сделать их активными нашими помощниками. У родителей появилось внимание к интересам детей, и в этом немаловажную роль играют подобранные нами игры. Также для родителей проводятся индивидуальные беседы с рекомендациями, консультации. В апреле планируем провести день открытых дверей, где родители смогут убедиться, как много уже знают и умеют их дети.</w:t>
      </w:r>
    </w:p>
    <w:p w:rsidR="00300101" w:rsidRPr="00300101" w:rsidRDefault="00300101" w:rsidP="00300101">
      <w:r w:rsidRPr="00300101">
        <w:t>Периодически обновляем информационно-тематический стенд для родителей, где размещаем советы и материалы по освещению этапов развития у детей логического мышления, познавательного интереса, рекомендуем литературу.</w:t>
      </w:r>
    </w:p>
    <w:p w:rsidR="00300101" w:rsidRPr="00300101" w:rsidRDefault="00300101" w:rsidP="00300101">
      <w:r w:rsidRPr="00300101">
        <w:t>Вся проделанная работа приносит свои плоды – дети стали более раскрепощёнными, научились анализировать, сравнивать, обобщать, пытаются отстаивать свою точку зрения. У детей появился интерес к познанию, они обрели уверенность в себе, делают первые шаги по высказыванию суждений, доказательств. Значительно возросла степень активности воспитанников в самостоятельной деятельности. Всё это является прочным фундаментом для успешного обучения детей в школе.</w:t>
      </w:r>
    </w:p>
    <w:p w:rsidR="00300101" w:rsidRPr="00300101" w:rsidRDefault="00300101" w:rsidP="00300101">
      <w:r w:rsidRPr="00300101">
        <w:t>В дальнейшем мы планируем продолжать работу по формированию логического мышления и развитию познавательного интереса, творческого воображения у детей, используя более сложные задания для игр - головоломок, таблиц и схем, будем искать новые формы организации, более эффективные методы и приемы. Будем поощрять их стремление к самостоятельной деятельности, умение отстаивать свою точку зрения. Особое внимание обратим на тесное сотрудничество, вовлекая детей и родителей в совместную деятельность, всячески поддерживая инициативу и творчество. Также мы будем продолжать работу по созданию развивающей предметной среды. Нашей задачей на сегодняшний день остается обновление содержания образовательной деятельности, чтобы каждый день пребывания в детском саду для ребенка был праздником.</w:t>
      </w:r>
    </w:p>
    <w:p w:rsidR="00300101" w:rsidRDefault="00300101" w:rsidP="00300101">
      <w:r w:rsidRPr="00300101">
        <w:t> </w:t>
      </w:r>
    </w:p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Default="00300101" w:rsidP="00300101"/>
    <w:p w:rsidR="00300101" w:rsidRPr="00300101" w:rsidRDefault="00300101" w:rsidP="00300101"/>
    <w:p w:rsidR="00300101" w:rsidRPr="00300101" w:rsidRDefault="00300101" w:rsidP="00300101">
      <w:r w:rsidRPr="00300101">
        <w:rPr>
          <w:b/>
          <w:bCs/>
        </w:rPr>
        <w:t>Список используемой литературы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 xml:space="preserve">Михайлова З.А., Е.И. Носова. </w:t>
      </w:r>
      <w:proofErr w:type="spellStart"/>
      <w:r w:rsidRPr="00300101">
        <w:t>Логико</w:t>
      </w:r>
      <w:proofErr w:type="spellEnd"/>
      <w:r w:rsidRPr="00300101">
        <w:t xml:space="preserve"> – математическое развитие </w:t>
      </w:r>
      <w:proofErr w:type="spellStart"/>
      <w:proofErr w:type="gramStart"/>
      <w:r w:rsidRPr="00300101">
        <w:t>дошкольников:игры</w:t>
      </w:r>
      <w:proofErr w:type="spellEnd"/>
      <w:proofErr w:type="gramEnd"/>
      <w:r w:rsidRPr="00300101">
        <w:t xml:space="preserve"> с логическими блоками Дьенеша и цветными палочками Кюизенера. – СПб.: ООО «Детство – Пресс», 2016.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>Н.И. Захарова. Играем с логическими блоками Дьенеша: Учебный курс для детей 4-5 лет. – СПб.: ООО «Детство – Пресс», 2018.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>Носова Е.А., Непомнящая Р.Л. Логика и математика для дошкольников. - М.: Детство-Пресс, 2007.</w:t>
      </w:r>
    </w:p>
    <w:p w:rsidR="00300101" w:rsidRPr="00300101" w:rsidRDefault="00300101" w:rsidP="00300101">
      <w:pPr>
        <w:numPr>
          <w:ilvl w:val="0"/>
          <w:numId w:val="8"/>
        </w:numPr>
      </w:pPr>
      <w:proofErr w:type="spellStart"/>
      <w:r w:rsidRPr="00300101">
        <w:t>Петерсон</w:t>
      </w:r>
      <w:proofErr w:type="spellEnd"/>
      <w:r w:rsidRPr="00300101">
        <w:t xml:space="preserve"> Л.Г., </w:t>
      </w:r>
      <w:proofErr w:type="spellStart"/>
      <w:r w:rsidRPr="00300101">
        <w:t>Кочемасова</w:t>
      </w:r>
      <w:proofErr w:type="spellEnd"/>
      <w:r w:rsidRPr="00300101">
        <w:t xml:space="preserve"> Е.Е. </w:t>
      </w:r>
      <w:proofErr w:type="spellStart"/>
      <w:r w:rsidRPr="00300101">
        <w:t>Игралочка</w:t>
      </w:r>
      <w:proofErr w:type="spellEnd"/>
      <w:r w:rsidRPr="00300101">
        <w:t xml:space="preserve"> – ступенька к школе. Практический курс математики для дошкольников. Методические рекомендации. - М.: </w:t>
      </w:r>
      <w:proofErr w:type="spellStart"/>
      <w:r w:rsidRPr="00300101">
        <w:t>Ювента</w:t>
      </w:r>
      <w:proofErr w:type="spellEnd"/>
      <w:r w:rsidRPr="00300101">
        <w:t>, 2011.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 xml:space="preserve">Тихомирова Л.Ф. Упражнения на каждый день: Логика для дошкольников/ Л.Ф. Тихомирова. - </w:t>
      </w:r>
      <w:proofErr w:type="spellStart"/>
      <w:r w:rsidRPr="00300101">
        <w:t>Ярословль</w:t>
      </w:r>
      <w:proofErr w:type="spellEnd"/>
      <w:r w:rsidRPr="00300101">
        <w:t>: Академия развития, 2007.</w:t>
      </w:r>
    </w:p>
    <w:p w:rsidR="00300101" w:rsidRPr="00300101" w:rsidRDefault="00300101" w:rsidP="00300101">
      <w:pPr>
        <w:numPr>
          <w:ilvl w:val="0"/>
          <w:numId w:val="8"/>
        </w:numPr>
      </w:pPr>
      <w:proofErr w:type="spellStart"/>
      <w:r w:rsidRPr="00300101">
        <w:t>Тарабарина</w:t>
      </w:r>
      <w:proofErr w:type="spellEnd"/>
      <w:r w:rsidRPr="00300101">
        <w:t xml:space="preserve"> Т.И., </w:t>
      </w:r>
      <w:proofErr w:type="spellStart"/>
      <w:r w:rsidRPr="00300101">
        <w:t>Елкина</w:t>
      </w:r>
      <w:proofErr w:type="spellEnd"/>
      <w:r w:rsidRPr="00300101">
        <w:t xml:space="preserve"> Н.В. И учеба, и игра: математика. - </w:t>
      </w:r>
      <w:proofErr w:type="spellStart"/>
      <w:r w:rsidRPr="00300101">
        <w:t>Ярословль</w:t>
      </w:r>
      <w:proofErr w:type="spellEnd"/>
      <w:r w:rsidRPr="00300101">
        <w:t>: Академия развития, 1997.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>Никитин Б.Н. Ступеньки творчества или Развивающие игры. – 3 изд., доп. – М. – Просвещение, 1996.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>Шалаева Г. Большая книга логических игр. - М.: АСТ, Слово, 2013.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lastRenderedPageBreak/>
        <w:t>Тихомирова Л. Ф., Басов А. В. Развитие логического мышления детей. – Академия развития, 1997.</w:t>
      </w:r>
    </w:p>
    <w:p w:rsidR="00300101" w:rsidRPr="00300101" w:rsidRDefault="00300101" w:rsidP="00300101">
      <w:pPr>
        <w:numPr>
          <w:ilvl w:val="0"/>
          <w:numId w:val="8"/>
        </w:numPr>
      </w:pPr>
      <w:r w:rsidRPr="00300101">
        <w:t>Михайлова З. А. Игровые занимательные задачи для дошкольников. – М., 1990.</w:t>
      </w:r>
    </w:p>
    <w:p w:rsidR="00BB6F1F" w:rsidRDefault="00BB6F1F"/>
    <w:sectPr w:rsidR="00BB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B4D"/>
    <w:multiLevelType w:val="multilevel"/>
    <w:tmpl w:val="2FA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058FA"/>
    <w:multiLevelType w:val="multilevel"/>
    <w:tmpl w:val="5B8A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23EE1"/>
    <w:multiLevelType w:val="multilevel"/>
    <w:tmpl w:val="23EE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D611B"/>
    <w:multiLevelType w:val="multilevel"/>
    <w:tmpl w:val="3A16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81FCC"/>
    <w:multiLevelType w:val="multilevel"/>
    <w:tmpl w:val="29FA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75208"/>
    <w:multiLevelType w:val="multilevel"/>
    <w:tmpl w:val="6E5C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A4ECE"/>
    <w:multiLevelType w:val="multilevel"/>
    <w:tmpl w:val="1B1C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514E1"/>
    <w:multiLevelType w:val="multilevel"/>
    <w:tmpl w:val="5DAC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05"/>
    <w:rsid w:val="001C6E37"/>
    <w:rsid w:val="002571F1"/>
    <w:rsid w:val="00300101"/>
    <w:rsid w:val="004D3D05"/>
    <w:rsid w:val="004E2285"/>
    <w:rsid w:val="006D4D44"/>
    <w:rsid w:val="0073592F"/>
    <w:rsid w:val="009B1FC7"/>
    <w:rsid w:val="00BB6F1F"/>
    <w:rsid w:val="00E1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CCFE"/>
  <w15:chartTrackingRefBased/>
  <w15:docId w15:val="{E8AEA85F-BEFA-4EA9-B165-C70F5F8B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0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285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001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2754</Words>
  <Characters>15701</Characters>
  <Application>Microsoft Office Word</Application>
  <DocSecurity>0</DocSecurity>
  <Lines>130</Lines>
  <Paragraphs>36</Paragraphs>
  <ScaleCrop>false</ScaleCrop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2022-10-31T13:32:00Z</dcterms:created>
  <dcterms:modified xsi:type="dcterms:W3CDTF">2022-10-31T13:36:00Z</dcterms:modified>
</cp:coreProperties>
</file>