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34B" w:rsidRPr="00706340" w:rsidRDefault="0018795C" w:rsidP="00F94E13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0634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</w:t>
      </w:r>
      <w:r w:rsidR="000E334B" w:rsidRPr="0070634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ехнологи</w:t>
      </w:r>
      <w:r w:rsidRPr="0070634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</w:t>
      </w:r>
      <w:r w:rsidR="000E334B" w:rsidRPr="0070634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E334B" w:rsidRPr="0070634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уровневой дифференциации обучения в начальных классах</w:t>
      </w:r>
    </w:p>
    <w:p w:rsidR="000E334B" w:rsidRPr="00706340" w:rsidRDefault="00643284" w:rsidP="00F94E13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6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Даже начинающий учитель знает</w:t>
      </w:r>
      <w:r w:rsidR="000E334B" w:rsidRPr="00706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что </w:t>
      </w:r>
      <w:r w:rsidRPr="00706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любом коллективном или фронтальном обучении </w:t>
      </w:r>
      <w:r w:rsidR="000E334B" w:rsidRPr="00706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успешность усвоения учебного материала зависят не только от деятельности учителя, но и от </w:t>
      </w:r>
      <w:r w:rsidRPr="00706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индивидуальных особенностей мыслительно</w:t>
      </w:r>
      <w:r w:rsidR="00F94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 деятельности, личных качеств,</w:t>
      </w:r>
      <w:r w:rsidRPr="00706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E334B" w:rsidRPr="00706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возможностей обучающихся</w:t>
      </w:r>
      <w:r w:rsidRPr="00706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D49D9" w:rsidRPr="00D37518" w:rsidRDefault="00643284" w:rsidP="00F94E13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6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вольно или невольно стремиться выделить группы детей с более или менее одинаковыми особенностями. Чем меньше таких групп</w:t>
      </w:r>
      <w:r w:rsidR="00F16A61" w:rsidRPr="00706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706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16A61" w:rsidRPr="00706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706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ем </w:t>
      </w:r>
      <w:r w:rsidR="00F16A61" w:rsidRPr="00706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легче работать, применять различные методы и приемы обучения</w:t>
      </w:r>
    </w:p>
    <w:p w:rsidR="008C33D4" w:rsidRPr="00706340" w:rsidRDefault="00E940A1" w:rsidP="00F94E13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6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учителем начальных классов стоит задача - о</w:t>
      </w:r>
      <w:r w:rsidR="000E334B" w:rsidRPr="00706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бучение </w:t>
      </w:r>
      <w:r w:rsidRPr="00706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E334B" w:rsidRPr="00706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разных</w:t>
      </w:r>
      <w:r w:rsidRPr="00706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E334B" w:rsidRPr="00706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уровню развития</w:t>
      </w:r>
      <w:r w:rsidRPr="00706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детей</w:t>
      </w:r>
      <w:r w:rsidR="000E334B" w:rsidRPr="00706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706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Поэтому</w:t>
      </w:r>
      <w:r w:rsidR="000E334B" w:rsidRPr="00706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важен индивидуальный подход к обучению.</w:t>
      </w:r>
      <w:r w:rsidR="008C33D4" w:rsidRPr="00706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8795C" w:rsidRPr="00706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Уровневая дифференциация обеспечивает такой подход к обучению.</w:t>
      </w:r>
    </w:p>
    <w:p w:rsidR="007D49D9" w:rsidRPr="00D37518" w:rsidRDefault="000E334B" w:rsidP="00F94E13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63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Внутренняя (уровневая) дифференциация</w:t>
      </w:r>
      <w:r w:rsidRPr="00706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- совокупность методов, форм и средств обучения, применяемых с учетом индивидуальных особенностей учеников на основе выделения разных уровней учебных требований.</w:t>
      </w:r>
    </w:p>
    <w:p w:rsidR="000E334B" w:rsidRDefault="000E334B" w:rsidP="00F94E13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6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Уровневая дифференциация позволяет организовать работу, как с отдельными учениками, так и с группами, создать психологическую комфортность и обучить каждого на уровне возможностей и способностей.</w:t>
      </w:r>
    </w:p>
    <w:p w:rsidR="007D49D9" w:rsidRPr="007D49D9" w:rsidRDefault="00D37518" w:rsidP="00F94E13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</w:t>
      </w:r>
    </w:p>
    <w:p w:rsidR="000E334B" w:rsidRPr="00706340" w:rsidRDefault="000E334B" w:rsidP="000E334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6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Уровневая дифференциация предусматривает:</w:t>
      </w:r>
    </w:p>
    <w:p w:rsidR="000E334B" w:rsidRPr="00706340" w:rsidRDefault="000E334B" w:rsidP="00706340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6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базового, обязательного уровня общеобразовательной подготовки, который должен быть выполнен всеми учащимися;</w:t>
      </w:r>
    </w:p>
    <w:p w:rsidR="000E334B" w:rsidRPr="00706340" w:rsidRDefault="000E334B" w:rsidP="007063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6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открытость требований, предоставление ученикам возможности самим выбирать уровень усвоения материала и переходить с одного уровня на другой;</w:t>
      </w:r>
    </w:p>
    <w:p w:rsidR="007D49D9" w:rsidRPr="00D37518" w:rsidRDefault="000E334B" w:rsidP="007D49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6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предоставление возможности повышенной подготовки, определяющейся глубиной овладения содержанием учебного предмета.</w:t>
      </w:r>
    </w:p>
    <w:p w:rsidR="000E334B" w:rsidRPr="00706340" w:rsidRDefault="000E334B" w:rsidP="0070634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6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использованием технологии уровневой дифференциации включает в себя различные этапы:</w:t>
      </w:r>
    </w:p>
    <w:p w:rsidR="000E334B" w:rsidRPr="00706340" w:rsidRDefault="000E334B" w:rsidP="00706340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6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 отставаний в ЗУН;</w:t>
      </w:r>
    </w:p>
    <w:p w:rsidR="000E334B" w:rsidRPr="00706340" w:rsidRDefault="000E334B" w:rsidP="007063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6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ликвидацию их пробелов;</w:t>
      </w:r>
    </w:p>
    <w:p w:rsidR="000E334B" w:rsidRPr="00706340" w:rsidRDefault="000E334B" w:rsidP="007063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6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устранение причин неуспеваемости;</w:t>
      </w:r>
    </w:p>
    <w:p w:rsidR="000E334B" w:rsidRPr="00706340" w:rsidRDefault="000E334B" w:rsidP="007063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6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интереса и мотивация к учебе;</w:t>
      </w:r>
    </w:p>
    <w:p w:rsidR="000E334B" w:rsidRPr="00706340" w:rsidRDefault="000E334B" w:rsidP="007063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6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дифференцирование (по степени трудности) учебных заданий и оценок деятельности ученика.</w:t>
      </w:r>
    </w:p>
    <w:p w:rsidR="007D49D9" w:rsidRPr="007D49D9" w:rsidRDefault="00D37518" w:rsidP="0070634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</w:t>
      </w:r>
    </w:p>
    <w:p w:rsidR="007D49D9" w:rsidRPr="00D37518" w:rsidRDefault="000E334B" w:rsidP="00F94E13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6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Учебные задания дифференцируются по уровню творчества, по объему, по степени самостоятельности, по характеру помощи учащимся, по уровню трудности.</w:t>
      </w:r>
    </w:p>
    <w:p w:rsidR="007D49D9" w:rsidRPr="00D37518" w:rsidRDefault="000E334B" w:rsidP="00F94E13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6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Необходимым условием организации дифференцированного процесса обучения является переход учащихся из одной группы в другую, в связи с изменением в уровне развит</w:t>
      </w:r>
      <w:r w:rsidR="007F2102" w:rsidRPr="00706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ия ученика, устранения пробелов.</w:t>
      </w:r>
    </w:p>
    <w:p w:rsidR="007D49D9" w:rsidRPr="00D37518" w:rsidRDefault="000E334B" w:rsidP="00F94E13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6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каждой группы разрабатывается индивидуальная траектория развития каждого школьника, что способствует формированию положительной мотивации учения, создает благоприятные условия для развития личности учащихся.</w:t>
      </w:r>
    </w:p>
    <w:p w:rsidR="007D49D9" w:rsidRPr="00D37518" w:rsidRDefault="000E334B" w:rsidP="00F94E13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6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Технология уровневой дифференциации обучения применяется на различных этапах учебного процесса: при изучении нового материала; при закреплении материала; организации работы над ошибками. Осуществляется дифференцированный подход к организации домашней работы.</w:t>
      </w:r>
    </w:p>
    <w:p w:rsidR="000E334B" w:rsidRPr="00706340" w:rsidRDefault="000E334B" w:rsidP="00F94E13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06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организации дифференцированного обучения необходимо разработать </w:t>
      </w:r>
      <w:r w:rsidRPr="0070634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три типа дифференцированных заданий.</w:t>
      </w:r>
    </w:p>
    <w:p w:rsidR="000E334B" w:rsidRPr="00706340" w:rsidRDefault="000E334B" w:rsidP="007063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63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 уровень </w:t>
      </w:r>
      <w:r w:rsidRPr="00706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это базовый стандарт, ученик овладевает базовым уровнем.</w:t>
      </w:r>
    </w:p>
    <w:p w:rsidR="000E334B" w:rsidRPr="00706340" w:rsidRDefault="000E334B" w:rsidP="007063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63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 уровень -</w:t>
      </w:r>
      <w:r w:rsidRPr="00706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обеспечивает овладение учащимися теми приемами учебной деятельности, которые необходимы для решения задач на применение. Вводятся дополнительные сведения, которые углубляют материал первого уровня, показывают применение понятий.</w:t>
      </w:r>
    </w:p>
    <w:p w:rsidR="000E334B" w:rsidRPr="00706340" w:rsidRDefault="000E334B" w:rsidP="007063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63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 уровень</w:t>
      </w:r>
      <w:r w:rsidRPr="00706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предусматривает свободное владение фактическим материалом, приемами учебной работы и умственных действий, дает развивающие сведения, углубляет материал, его логическое обоснование, открывающее перспективы творческого применения.</w:t>
      </w:r>
    </w:p>
    <w:p w:rsidR="007D49D9" w:rsidRPr="00D37518" w:rsidRDefault="00C23FC7" w:rsidP="00F94E1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70634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Распределение заданий </w:t>
      </w:r>
      <w:r w:rsidR="003B4B2C" w:rsidRPr="0070634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между детьми </w:t>
      </w:r>
      <w:r w:rsidRPr="0070634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3B4B2C" w:rsidRPr="0070634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по уровню сложности </w:t>
      </w:r>
      <w:r w:rsidRPr="0070634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учителем </w:t>
      </w:r>
      <w:r w:rsidR="003B4B2C" w:rsidRPr="0070634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или самостоятельный их выбор. Оценивание   заданий по уровню сложности.</w:t>
      </w:r>
    </w:p>
    <w:p w:rsidR="00C23FC7" w:rsidRPr="00706340" w:rsidRDefault="00C23FC7" w:rsidP="00C23FC7">
      <w:pPr>
        <w:shd w:val="clear" w:color="auto" w:fill="FFFFFF"/>
        <w:spacing w:after="10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3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Три группы (уровня) сложности:</w:t>
      </w:r>
      <w:r w:rsidRPr="0070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(учащиеся сами выбирают вариант, или каждый вариант учитель заранее предназначает определенной группе учеников):</w:t>
      </w:r>
    </w:p>
    <w:p w:rsidR="00C23FC7" w:rsidRPr="00706340" w:rsidRDefault="00C23FC7" w:rsidP="00C23FC7">
      <w:pPr>
        <w:numPr>
          <w:ilvl w:val="0"/>
          <w:numId w:val="6"/>
        </w:numPr>
        <w:shd w:val="clear" w:color="auto" w:fill="FFFFFF"/>
        <w:spacing w:after="45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заданий, требующих усвоения правил в пределах образовательного стандарта изучаемых тем и получение оценки – «3»-«4»;</w:t>
      </w:r>
    </w:p>
    <w:p w:rsidR="00C23FC7" w:rsidRPr="00706340" w:rsidRDefault="00C23FC7" w:rsidP="00C23FC7">
      <w:pPr>
        <w:numPr>
          <w:ilvl w:val="0"/>
          <w:numId w:val="6"/>
        </w:numPr>
        <w:shd w:val="clear" w:color="auto" w:fill="FFFFFF"/>
        <w:spacing w:after="45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заданий, требующих выхода за пределы объема, требующих усвоения правил, выходящих за пределы образовательного стандарта и стимулирующих более высокую оценку – «4»-«5»;</w:t>
      </w:r>
    </w:p>
    <w:p w:rsidR="003B4B2C" w:rsidRPr="00D37518" w:rsidRDefault="00C23FC7" w:rsidP="00D37518">
      <w:pPr>
        <w:numPr>
          <w:ilvl w:val="0"/>
          <w:numId w:val="6"/>
        </w:numPr>
        <w:shd w:val="clear" w:color="auto" w:fill="FFFFFF"/>
        <w:spacing w:after="45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заданий, требующих самостоятельных решений, находок, идей, творческого подхода и стимулирующих высокую оценку – «5».</w:t>
      </w:r>
    </w:p>
    <w:p w:rsidR="006F29D7" w:rsidRDefault="003B4B2C" w:rsidP="006F29D7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063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Для распределения заданий по этим 3  уровням можно</w:t>
      </w:r>
      <w:r w:rsidR="007063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еще</w:t>
      </w:r>
      <w:r w:rsidRPr="007063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использовать конверты разных цветов.  В желтом конверте задания  легче, т. е. 1 уровня. </w:t>
      </w:r>
      <w:r w:rsidR="006262F7" w:rsidRPr="007063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</w:t>
      </w:r>
      <w:r w:rsidRPr="007063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розовом</w:t>
      </w:r>
      <w:r w:rsidR="006262F7" w:rsidRPr="007063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конверте сложнее - </w:t>
      </w:r>
      <w:r w:rsidRPr="007063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 уровня, в красном самые сложные</w:t>
      </w:r>
      <w:r w:rsidR="006262F7" w:rsidRPr="007063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задания</w:t>
      </w:r>
      <w:r w:rsidRPr="007063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- 3 уровня. Дети самостоятельно выбирают, какой конверт им взять.</w:t>
      </w:r>
    </w:p>
    <w:p w:rsidR="003B4B2C" w:rsidRPr="006F29D7" w:rsidRDefault="003B4B2C" w:rsidP="006F29D7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063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Прежде чем ребёнок возьмёт тот или иной конверт даётся инструкция:</w:t>
      </w:r>
    </w:p>
    <w:p w:rsidR="003B4B2C" w:rsidRPr="00863548" w:rsidRDefault="003B4B2C" w:rsidP="00863548">
      <w:pPr>
        <w:pStyle w:val="a7"/>
        <w:numPr>
          <w:ilvl w:val="0"/>
          <w:numId w:val="9"/>
        </w:numPr>
        <w:shd w:val="clear" w:color="auto" w:fill="FFFFFF"/>
        <w:spacing w:after="0" w:line="45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F29D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Кто хочет закрепить свои знания, тверже знать материал – выбирает задание</w:t>
      </w:r>
      <w:r w:rsidR="006262F7" w:rsidRPr="006F29D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6F29D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</w:t>
      </w:r>
      <w:r w:rsidR="006262F7" w:rsidRPr="006F29D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желтом</w:t>
      </w:r>
      <w:r w:rsidRPr="006F29D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конверте.</w:t>
      </w:r>
    </w:p>
    <w:p w:rsidR="003B4B2C" w:rsidRPr="00863548" w:rsidRDefault="003B4B2C" w:rsidP="00863548">
      <w:pPr>
        <w:pStyle w:val="a7"/>
        <w:numPr>
          <w:ilvl w:val="0"/>
          <w:numId w:val="9"/>
        </w:numPr>
        <w:shd w:val="clear" w:color="auto" w:fill="FFFFFF"/>
        <w:spacing w:after="0" w:line="45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F29D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Кто чувствует, что освоил материал по теме прочно – выбирает задание в </w:t>
      </w:r>
      <w:r w:rsidR="006262F7" w:rsidRPr="006F29D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розовом</w:t>
      </w:r>
      <w:r w:rsidRPr="006F29D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конверте.</w:t>
      </w:r>
    </w:p>
    <w:p w:rsidR="003B4B2C" w:rsidRPr="006F29D7" w:rsidRDefault="003B4B2C" w:rsidP="006F29D7">
      <w:pPr>
        <w:pStyle w:val="a7"/>
        <w:numPr>
          <w:ilvl w:val="0"/>
          <w:numId w:val="9"/>
        </w:numPr>
        <w:shd w:val="clear" w:color="auto" w:fill="FFFFFF"/>
        <w:spacing w:after="0" w:line="45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F29D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Кто чувствует себя уверенно и хочет проверить свои силы и возможности – выбирает задание в красном конверте.</w:t>
      </w:r>
    </w:p>
    <w:p w:rsidR="00FB045B" w:rsidRPr="007D49D9" w:rsidRDefault="00D37518" w:rsidP="007D49D9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</w:p>
    <w:p w:rsidR="00F94E13" w:rsidRDefault="00F94E13" w:rsidP="006F29D7">
      <w:pPr>
        <w:pStyle w:val="a7"/>
        <w:shd w:val="clear" w:color="auto" w:fill="FFFFFF"/>
        <w:spacing w:after="0" w:line="450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045B" w:rsidRPr="006F29D7" w:rsidRDefault="00A760C1" w:rsidP="006F29D7">
      <w:pPr>
        <w:pStyle w:val="a7"/>
        <w:shd w:val="clear" w:color="auto" w:fill="FFFFFF"/>
        <w:spacing w:after="0" w:line="450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9D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Рассмотрим дифференцированный подход на этапе закрепления знаний.</w:t>
      </w:r>
    </w:p>
    <w:p w:rsidR="006F29D7" w:rsidRDefault="002E785B" w:rsidP="00F94E13">
      <w:pPr>
        <w:shd w:val="clear" w:color="auto" w:fill="FFFFFF"/>
        <w:spacing w:after="45" w:line="33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этапе закрепления основой дифференцированного подхода является организация самостоятельной работы. Здесь более всего содержится возможностей для учета особенностей учащихся. Учитель</w:t>
      </w:r>
      <w:r w:rsidR="00FB045B" w:rsidRPr="0070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 2-3 варианта заданий. Учащиеся сами выбирают вариант, или каждый вариант учитель заранее предназначает определенной группе учеников. Отдельным группам дается разъяснение возможных затруднений с целью предотвращения ошибок. Этот прием характерен этапа первичного закрепления. Когда происходит, по сути, «</w:t>
      </w:r>
      <w:proofErr w:type="spellStart"/>
      <w:r w:rsidRPr="0070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доусвоение</w:t>
      </w:r>
      <w:proofErr w:type="spellEnd"/>
      <w:r w:rsidRPr="0070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нового материала и выявляются пробелы. Некоторым учащимся оказывается помощь. В 1 классе это проводится устно непосредственно учителем. В последующих классах дозированная помощь включается в текст самого дифференцированного задания. Которое чаще всего предъявляется на карточках </w:t>
      </w:r>
      <w:proofErr w:type="gramStart"/>
      <w:r w:rsidRPr="0070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в</w:t>
      </w:r>
      <w:proofErr w:type="gramEnd"/>
      <w:r w:rsidRPr="0070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 схемы, чертежи, начало решения</w:t>
      </w:r>
      <w:r w:rsidR="00FB045B" w:rsidRPr="0070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теоретическая справка или указание на страницу учебника, где можно найти эту справку, и т.д.).</w:t>
      </w:r>
    </w:p>
    <w:p w:rsidR="0018795C" w:rsidRDefault="00FB045B" w:rsidP="00F94E13">
      <w:pPr>
        <w:shd w:val="clear" w:color="auto" w:fill="FFFFFF"/>
        <w:spacing w:after="45" w:line="33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дифференцированный подход на этапе закрепления осуществляется преимущественно в виде заданий различной трудности и характера. Наиболее удобно предъявлять их в форме индивидуальных карточек. </w:t>
      </w:r>
    </w:p>
    <w:p w:rsidR="00F94E13" w:rsidRDefault="00F94E13" w:rsidP="007D49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D49D9" w:rsidRPr="007D49D9" w:rsidRDefault="007D49D9" w:rsidP="007D49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D49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Варианты </w:t>
      </w:r>
      <w:proofErr w:type="spellStart"/>
      <w:r w:rsidRPr="007D49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разноуровневых</w:t>
      </w:r>
      <w:proofErr w:type="spellEnd"/>
      <w:r w:rsidRPr="007D49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карточек по русскому языку.</w:t>
      </w:r>
    </w:p>
    <w:p w:rsidR="007D49D9" w:rsidRPr="007D49D9" w:rsidRDefault="007D49D9" w:rsidP="007D49D9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«Парные согласные на конце слова»</w:t>
      </w:r>
    </w:p>
    <w:p w:rsidR="007D49D9" w:rsidRPr="007D49D9" w:rsidRDefault="007D49D9" w:rsidP="007D49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Уровень 1</w:t>
      </w:r>
    </w:p>
    <w:p w:rsidR="007D49D9" w:rsidRPr="007D49D9" w:rsidRDefault="007D49D9" w:rsidP="007D49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Спишите. Вставьте пропущенные буквы. Напишите проверочные.</w:t>
      </w:r>
    </w:p>
    <w:p w:rsidR="007D49D9" w:rsidRPr="007D49D9" w:rsidRDefault="007D49D9" w:rsidP="007D49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49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Моро(</w:t>
      </w:r>
      <w:proofErr w:type="gramEnd"/>
      <w:r w:rsidRPr="007D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з, с ) - …, </w:t>
      </w:r>
      <w:proofErr w:type="spellStart"/>
      <w:r w:rsidRPr="007D49D9">
        <w:rPr>
          <w:rFonts w:ascii="Times New Roman" w:eastAsia="Times New Roman" w:hAnsi="Times New Roman" w:cs="Times New Roman"/>
          <w:sz w:val="24"/>
          <w:szCs w:val="24"/>
          <w:lang w:eastAsia="ru-RU"/>
        </w:rPr>
        <w:t>зу</w:t>
      </w:r>
      <w:proofErr w:type="spellEnd"/>
      <w:r w:rsidRPr="007D49D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D49D9">
        <w:rPr>
          <w:rFonts w:ascii="Times New Roman" w:eastAsia="Times New Roman" w:hAnsi="Times New Roman" w:cs="Times New Roman"/>
          <w:sz w:val="24"/>
          <w:szCs w:val="24"/>
          <w:lang w:eastAsia="ru-RU"/>
        </w:rPr>
        <w:t>б,п</w:t>
      </w:r>
      <w:proofErr w:type="spellEnd"/>
      <w:r w:rsidRPr="007D49D9">
        <w:rPr>
          <w:rFonts w:ascii="Times New Roman" w:eastAsia="Times New Roman" w:hAnsi="Times New Roman" w:cs="Times New Roman"/>
          <w:sz w:val="24"/>
          <w:szCs w:val="24"/>
          <w:lang w:eastAsia="ru-RU"/>
        </w:rPr>
        <w:t>) - …, мор(</w:t>
      </w:r>
      <w:proofErr w:type="spellStart"/>
      <w:r w:rsidRPr="007D49D9">
        <w:rPr>
          <w:rFonts w:ascii="Times New Roman" w:eastAsia="Times New Roman" w:hAnsi="Times New Roman" w:cs="Times New Roman"/>
          <w:sz w:val="24"/>
          <w:szCs w:val="24"/>
          <w:lang w:eastAsia="ru-RU"/>
        </w:rPr>
        <w:t>ж,ш</w:t>
      </w:r>
      <w:proofErr w:type="spellEnd"/>
      <w:r w:rsidRPr="007D49D9">
        <w:rPr>
          <w:rFonts w:ascii="Times New Roman" w:eastAsia="Times New Roman" w:hAnsi="Times New Roman" w:cs="Times New Roman"/>
          <w:sz w:val="24"/>
          <w:szCs w:val="24"/>
          <w:lang w:eastAsia="ru-RU"/>
        </w:rPr>
        <w:t>) - …, рука(</w:t>
      </w:r>
      <w:proofErr w:type="spellStart"/>
      <w:r w:rsidRPr="007D49D9">
        <w:rPr>
          <w:rFonts w:ascii="Times New Roman" w:eastAsia="Times New Roman" w:hAnsi="Times New Roman" w:cs="Times New Roman"/>
          <w:sz w:val="24"/>
          <w:szCs w:val="24"/>
          <w:lang w:eastAsia="ru-RU"/>
        </w:rPr>
        <w:t>в,ф</w:t>
      </w:r>
      <w:proofErr w:type="spellEnd"/>
      <w:r w:rsidRPr="007D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…, </w:t>
      </w:r>
      <w:proofErr w:type="spellStart"/>
      <w:r w:rsidRPr="007D49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</w:t>
      </w:r>
      <w:proofErr w:type="spellEnd"/>
      <w:r w:rsidRPr="007D49D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D49D9">
        <w:rPr>
          <w:rFonts w:ascii="Times New Roman" w:eastAsia="Times New Roman" w:hAnsi="Times New Roman" w:cs="Times New Roman"/>
          <w:sz w:val="24"/>
          <w:szCs w:val="24"/>
          <w:lang w:eastAsia="ru-RU"/>
        </w:rPr>
        <w:t>д,т</w:t>
      </w:r>
      <w:proofErr w:type="spellEnd"/>
      <w:r w:rsidRPr="007D49D9">
        <w:rPr>
          <w:rFonts w:ascii="Times New Roman" w:eastAsia="Times New Roman" w:hAnsi="Times New Roman" w:cs="Times New Roman"/>
          <w:sz w:val="24"/>
          <w:szCs w:val="24"/>
          <w:lang w:eastAsia="ru-RU"/>
        </w:rPr>
        <w:t>) - …, дож(д, т)ь - …, ёр(</w:t>
      </w:r>
      <w:proofErr w:type="spellStart"/>
      <w:r w:rsidRPr="007D49D9">
        <w:rPr>
          <w:rFonts w:ascii="Times New Roman" w:eastAsia="Times New Roman" w:hAnsi="Times New Roman" w:cs="Times New Roman"/>
          <w:sz w:val="24"/>
          <w:szCs w:val="24"/>
          <w:lang w:eastAsia="ru-RU"/>
        </w:rPr>
        <w:t>ж,ш</w:t>
      </w:r>
      <w:proofErr w:type="spellEnd"/>
      <w:r w:rsidRPr="007D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-…, </w:t>
      </w:r>
      <w:proofErr w:type="spellStart"/>
      <w:r w:rsidRPr="007D49D9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</w:t>
      </w:r>
      <w:proofErr w:type="spellEnd"/>
      <w:r w:rsidRPr="007D49D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D49D9">
        <w:rPr>
          <w:rFonts w:ascii="Times New Roman" w:eastAsia="Times New Roman" w:hAnsi="Times New Roman" w:cs="Times New Roman"/>
          <w:sz w:val="24"/>
          <w:szCs w:val="24"/>
          <w:lang w:eastAsia="ru-RU"/>
        </w:rPr>
        <w:t>г,к</w:t>
      </w:r>
      <w:proofErr w:type="spellEnd"/>
      <w:r w:rsidRPr="007D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-…, </w:t>
      </w:r>
      <w:proofErr w:type="spellStart"/>
      <w:r w:rsidRPr="007D49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</w:t>
      </w:r>
      <w:proofErr w:type="spellEnd"/>
      <w:r w:rsidRPr="007D49D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D49D9">
        <w:rPr>
          <w:rFonts w:ascii="Times New Roman" w:eastAsia="Times New Roman" w:hAnsi="Times New Roman" w:cs="Times New Roman"/>
          <w:sz w:val="24"/>
          <w:szCs w:val="24"/>
          <w:lang w:eastAsia="ru-RU"/>
        </w:rPr>
        <w:t>ж,ш</w:t>
      </w:r>
      <w:proofErr w:type="spellEnd"/>
      <w:r w:rsidRPr="007D49D9">
        <w:rPr>
          <w:rFonts w:ascii="Times New Roman" w:eastAsia="Times New Roman" w:hAnsi="Times New Roman" w:cs="Times New Roman"/>
          <w:sz w:val="24"/>
          <w:szCs w:val="24"/>
          <w:lang w:eastAsia="ru-RU"/>
        </w:rPr>
        <w:t>) - …. .</w:t>
      </w:r>
    </w:p>
    <w:p w:rsidR="007D49D9" w:rsidRPr="007D49D9" w:rsidRDefault="007D49D9" w:rsidP="007D49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Уровень 2</w:t>
      </w:r>
    </w:p>
    <w:p w:rsidR="007D49D9" w:rsidRPr="007D49D9" w:rsidRDefault="007D49D9" w:rsidP="007D49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Прочитайте слова. Вставьте пропущенные буквы. Напишите проверочные.</w:t>
      </w:r>
    </w:p>
    <w:p w:rsidR="007D49D9" w:rsidRPr="007D49D9" w:rsidRDefault="007D49D9" w:rsidP="007D49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Моро… - …, </w:t>
      </w:r>
      <w:proofErr w:type="spellStart"/>
      <w:r w:rsidRPr="007D49D9">
        <w:rPr>
          <w:rFonts w:ascii="Times New Roman" w:eastAsia="Times New Roman" w:hAnsi="Times New Roman" w:cs="Times New Roman"/>
          <w:sz w:val="24"/>
          <w:szCs w:val="24"/>
          <w:lang w:eastAsia="ru-RU"/>
        </w:rPr>
        <w:t>зу</w:t>
      </w:r>
      <w:proofErr w:type="spellEnd"/>
      <w:r w:rsidRPr="007D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- …, мор… - …, рука… - …, </w:t>
      </w:r>
      <w:proofErr w:type="spellStart"/>
      <w:r w:rsidRPr="007D49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</w:t>
      </w:r>
      <w:proofErr w:type="spellEnd"/>
      <w:r w:rsidRPr="007D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- …, дож…ь - …, ёр… -…, </w:t>
      </w:r>
      <w:proofErr w:type="spellStart"/>
      <w:r w:rsidRPr="007D49D9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</w:t>
      </w:r>
      <w:proofErr w:type="spellEnd"/>
      <w:r w:rsidRPr="007D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- …, </w:t>
      </w:r>
      <w:proofErr w:type="spellStart"/>
      <w:r w:rsidRPr="007D49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</w:t>
      </w:r>
      <w:proofErr w:type="spellEnd"/>
      <w:r w:rsidRPr="007D49D9">
        <w:rPr>
          <w:rFonts w:ascii="Times New Roman" w:eastAsia="Times New Roman" w:hAnsi="Times New Roman" w:cs="Times New Roman"/>
          <w:sz w:val="24"/>
          <w:szCs w:val="24"/>
          <w:lang w:eastAsia="ru-RU"/>
        </w:rPr>
        <w:t>… -….</w:t>
      </w:r>
    </w:p>
    <w:p w:rsidR="007D49D9" w:rsidRPr="007D49D9" w:rsidRDefault="007D49D9" w:rsidP="007D49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Уровень 3</w:t>
      </w:r>
    </w:p>
    <w:p w:rsidR="007D49D9" w:rsidRPr="007D49D9" w:rsidRDefault="007D49D9" w:rsidP="007D49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Прочитайте слова. Вставьте пропущенные буквы. Напишите проверочные. Разделите слова на 2 группы.</w:t>
      </w:r>
    </w:p>
    <w:p w:rsidR="007D49D9" w:rsidRDefault="007D49D9" w:rsidP="007D49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Моро… - …, </w:t>
      </w:r>
      <w:proofErr w:type="spellStart"/>
      <w:r w:rsidRPr="007D49D9">
        <w:rPr>
          <w:rFonts w:ascii="Times New Roman" w:eastAsia="Times New Roman" w:hAnsi="Times New Roman" w:cs="Times New Roman"/>
          <w:sz w:val="24"/>
          <w:szCs w:val="24"/>
          <w:lang w:eastAsia="ru-RU"/>
        </w:rPr>
        <w:t>зу</w:t>
      </w:r>
      <w:proofErr w:type="spellEnd"/>
      <w:r w:rsidRPr="007D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- …, мор… - …, рука… - …, </w:t>
      </w:r>
      <w:proofErr w:type="spellStart"/>
      <w:r w:rsidRPr="007D49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</w:t>
      </w:r>
      <w:proofErr w:type="spellEnd"/>
      <w:r w:rsidRPr="007D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- …, дож…ь - …, ёр… -…, </w:t>
      </w:r>
      <w:proofErr w:type="spellStart"/>
      <w:r w:rsidRPr="007D49D9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</w:t>
      </w:r>
      <w:proofErr w:type="spellEnd"/>
      <w:r w:rsidRPr="007D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- …, </w:t>
      </w:r>
      <w:proofErr w:type="spellStart"/>
      <w:r w:rsidRPr="007D49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</w:t>
      </w:r>
      <w:proofErr w:type="spellEnd"/>
      <w:r w:rsidRPr="007D49D9">
        <w:rPr>
          <w:rFonts w:ascii="Times New Roman" w:eastAsia="Times New Roman" w:hAnsi="Times New Roman" w:cs="Times New Roman"/>
          <w:sz w:val="24"/>
          <w:szCs w:val="24"/>
          <w:lang w:eastAsia="ru-RU"/>
        </w:rPr>
        <w:t>… -….</w:t>
      </w:r>
    </w:p>
    <w:p w:rsidR="007D49D9" w:rsidRPr="007D49D9" w:rsidRDefault="007D49D9" w:rsidP="00D37518">
      <w:pPr>
        <w:shd w:val="clear" w:color="auto" w:fill="FFFFFF"/>
        <w:spacing w:after="45" w:line="33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9D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Математика. 2 класс «Однозначные и двузначные числа».</w:t>
      </w:r>
    </w:p>
    <w:p w:rsidR="007D49D9" w:rsidRPr="007D49D9" w:rsidRDefault="007D49D9" w:rsidP="00F94E13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D49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 уровень. Даны числа: 10, 93, 5, 18, 5, 56, 1, 8, 57, 3</w:t>
      </w:r>
      <w:r w:rsidRPr="007D49D9">
        <w:rPr>
          <w:rFonts w:ascii="Times New Roman" w:hAnsi="Times New Roman" w:cs="Times New Roman"/>
          <w:sz w:val="24"/>
          <w:szCs w:val="24"/>
        </w:rPr>
        <w:t xml:space="preserve">   </w:t>
      </w:r>
      <w:r w:rsidRPr="007D49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  </w:t>
      </w:r>
    </w:p>
    <w:p w:rsidR="007D49D9" w:rsidRPr="007D49D9" w:rsidRDefault="007D49D9" w:rsidP="00F94E13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7D49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Раздели их на группы.</w:t>
      </w:r>
    </w:p>
    <w:p w:rsidR="007D49D9" w:rsidRPr="007D49D9" w:rsidRDefault="007D49D9" w:rsidP="00F94E13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7D49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2 уровень. Даны цифры 3, 8, 0, 2. Запиши при помощи этих цифр все возможные двузначные числа.  </w:t>
      </w:r>
    </w:p>
    <w:p w:rsidR="007D49D9" w:rsidRPr="007D49D9" w:rsidRDefault="007D49D9" w:rsidP="00F94E13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7D49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3 уровень.  Даны цифры 4, 6, 0, 3. Запиши при помощи этих цифр все возможные двузначные числа. Замени одну цифру так, чтобы двузначных чисел можно было составить больше, чем из данных цифр.</w:t>
      </w:r>
    </w:p>
    <w:p w:rsidR="007D49D9" w:rsidRPr="007D49D9" w:rsidRDefault="00D37518" w:rsidP="006F29D7">
      <w:pPr>
        <w:shd w:val="clear" w:color="auto" w:fill="FFFFFF"/>
        <w:spacing w:after="4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041BCD" w:rsidRPr="006F29D7" w:rsidRDefault="00041BCD" w:rsidP="006F29D7">
      <w:pPr>
        <w:shd w:val="clear" w:color="auto" w:fill="FFFFFF"/>
        <w:spacing w:after="45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2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Этап проверки и оценки знаний.</w:t>
      </w:r>
    </w:p>
    <w:p w:rsidR="006F29D7" w:rsidRDefault="00041BCD" w:rsidP="00F94E13">
      <w:pPr>
        <w:shd w:val="clear" w:color="auto" w:fill="FFFFFF"/>
        <w:spacing w:after="45" w:line="33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этапе важно четко выяснить, на каком уровне усвоено кажды</w:t>
      </w:r>
      <w:r w:rsidR="007D4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учеником одно и то же знание. Исходя из этого, м</w:t>
      </w:r>
      <w:r w:rsidRPr="0070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составля</w:t>
      </w:r>
      <w:r w:rsidR="00894CE4" w:rsidRPr="0070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серии заданий повышающейся (</w:t>
      </w:r>
      <w:r w:rsidRPr="0070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восходящей) или понижающейся (нисходящей) трудности. Каждая серия должна отражать определенный уровень усвоения материала. Не следует скрывать от учащихся уровень трудности задания, пусть они сами отчетливо представляют, на каком уровне усвоен материал.</w:t>
      </w:r>
    </w:p>
    <w:p w:rsidR="00640BB6" w:rsidRPr="00706340" w:rsidRDefault="00640BB6" w:rsidP="00F94E13">
      <w:pPr>
        <w:shd w:val="clear" w:color="auto" w:fill="FFFFFF"/>
        <w:spacing w:after="45" w:line="33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касается оценки, то в 1 классе она имеет только качественную характеристику и поэтому не вызывает вопросов. В последующих классах, когда появляется обычная цифровая отметка, дифференцированный подход на этапе проверки и оценки осуществить трудно. Когда идет обучение, задания разной трудности полезны, они помогают подтянуть учащихся, дают пищу для ума наиболее способным.</w:t>
      </w:r>
    </w:p>
    <w:p w:rsidR="007D49D9" w:rsidRDefault="00640BB6" w:rsidP="00F94E13">
      <w:pPr>
        <w:shd w:val="clear" w:color="auto" w:fill="FFFFFF"/>
        <w:spacing w:after="45" w:line="33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ли в контрольные проверочные работы включать задания разной трудности разным ученикам? Есть сторонники того, чтобы контрольные работы давать на том же уровне сложности, на каком выполнял их обычно ученик на уроке, и оценивать высшим баллом</w:t>
      </w:r>
      <w:r w:rsidR="00894CE4" w:rsidRPr="0070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выполненную работу любого, даже самого низкого уровня сложности.  Подобные «дифференцированные» контрольные работы широко практиковались.</w:t>
      </w:r>
    </w:p>
    <w:p w:rsidR="007D49D9" w:rsidRPr="007D49D9" w:rsidRDefault="007D49D9" w:rsidP="00F94E13">
      <w:pPr>
        <w:shd w:val="clear" w:color="auto" w:fill="FFFFFF"/>
        <w:spacing w:after="45" w:line="33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40BB6" w:rsidRDefault="00894CE4" w:rsidP="00F94E13">
      <w:pPr>
        <w:shd w:val="clear" w:color="auto" w:fill="FFFFFF"/>
        <w:spacing w:after="45" w:line="33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настоящее время   проверочные и контрольны</w:t>
      </w:r>
      <w:r w:rsidR="007D4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0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содержат одинаковые для всех задания, т.е. одной трудности, соответствующей программным требованиям. Думается, что это справедливо. Оценка ученика должна отражать объективно достигнутый уровень успеваемости.</w:t>
      </w:r>
    </w:p>
    <w:p w:rsidR="007D49D9" w:rsidRPr="007D49D9" w:rsidRDefault="007D49D9" w:rsidP="00F94E13">
      <w:pPr>
        <w:shd w:val="clear" w:color="auto" w:fill="FFFFFF"/>
        <w:spacing w:after="45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D49D9" w:rsidRPr="002E022D" w:rsidRDefault="007D49D9" w:rsidP="00F94E13">
      <w:pPr>
        <w:shd w:val="clear" w:color="auto" w:fill="FFFFFF"/>
        <w:spacing w:after="135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Дифференцированные</w:t>
      </w:r>
      <w:r w:rsidRPr="002E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помогают выявлять уровень </w:t>
      </w:r>
      <w:proofErr w:type="spellStart"/>
      <w:r w:rsidRPr="002E0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2E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качеств знаний учащихся, способствуют развитию самооценки обучающихся. Дифференциация заданий   способствует оказанию своевременной помощи школьникам.</w:t>
      </w:r>
    </w:p>
    <w:p w:rsidR="00D37518" w:rsidRDefault="007D49D9" w:rsidP="00F94E13">
      <w:pPr>
        <w:shd w:val="clear" w:color="auto" w:fill="FFFFFF"/>
        <w:spacing w:after="135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в своей работе с учащимися дифференцированного подхода на уроках позволяет разнообразить формы и методы работы с детьми, повысить интерес учащихся к учебе, но самое главное, повысить качество образования школьников.</w:t>
      </w:r>
    </w:p>
    <w:p w:rsidR="00863548" w:rsidRDefault="00863548" w:rsidP="00863548">
      <w:pPr>
        <w:pStyle w:val="a7"/>
        <w:shd w:val="clear" w:color="auto" w:fill="FFFFFF"/>
        <w:spacing w:line="450" w:lineRule="atLeast"/>
        <w:textAlignment w:val="baseline"/>
        <w:rPr>
          <w:rFonts w:ascii="FlexySans" w:hAnsi="FlexySans"/>
          <w:sz w:val="30"/>
          <w:szCs w:val="30"/>
        </w:rPr>
      </w:pPr>
    </w:p>
    <w:p w:rsidR="00D37518" w:rsidRPr="00B02479" w:rsidRDefault="00D37518" w:rsidP="00863548">
      <w:pPr>
        <w:pStyle w:val="a7"/>
        <w:shd w:val="clear" w:color="auto" w:fill="FFFFFF"/>
        <w:spacing w:line="450" w:lineRule="atLeast"/>
        <w:textAlignment w:val="baseline"/>
        <w:rPr>
          <w:rFonts w:ascii="FlexySans" w:hAnsi="FlexySans"/>
          <w:sz w:val="30"/>
          <w:szCs w:val="30"/>
        </w:rPr>
      </w:pPr>
    </w:p>
    <w:p w:rsidR="00E7391E" w:rsidRPr="00F94E13" w:rsidRDefault="00863548" w:rsidP="00F94E13">
      <w:pPr>
        <w:shd w:val="clear" w:color="auto" w:fill="FFFFFF"/>
        <w:spacing w:line="450" w:lineRule="atLeast"/>
        <w:ind w:firstLine="709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</w:p>
    <w:sectPr w:rsidR="00E7391E" w:rsidRPr="00F94E13" w:rsidSect="00E73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lexy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5562B"/>
    <w:multiLevelType w:val="hybridMultilevel"/>
    <w:tmpl w:val="1910CB86"/>
    <w:lvl w:ilvl="0" w:tplc="CA1C433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1438F"/>
    <w:multiLevelType w:val="multilevel"/>
    <w:tmpl w:val="05865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AF096E"/>
    <w:multiLevelType w:val="multilevel"/>
    <w:tmpl w:val="C68E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C56BEB"/>
    <w:multiLevelType w:val="hybridMultilevel"/>
    <w:tmpl w:val="3524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E344B"/>
    <w:multiLevelType w:val="multilevel"/>
    <w:tmpl w:val="4A26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7536B5"/>
    <w:multiLevelType w:val="multilevel"/>
    <w:tmpl w:val="45CA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CD62D3"/>
    <w:multiLevelType w:val="multilevel"/>
    <w:tmpl w:val="4D088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D03F48"/>
    <w:multiLevelType w:val="hybridMultilevel"/>
    <w:tmpl w:val="43F0C732"/>
    <w:lvl w:ilvl="0" w:tplc="B99E95FA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F6605"/>
    <w:multiLevelType w:val="multilevel"/>
    <w:tmpl w:val="4D088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7E7806"/>
    <w:multiLevelType w:val="multilevel"/>
    <w:tmpl w:val="8D48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334B"/>
    <w:rsid w:val="00041BCD"/>
    <w:rsid w:val="000E334B"/>
    <w:rsid w:val="000F16CC"/>
    <w:rsid w:val="0018795C"/>
    <w:rsid w:val="001B399C"/>
    <w:rsid w:val="002E022D"/>
    <w:rsid w:val="002E785B"/>
    <w:rsid w:val="00357DC2"/>
    <w:rsid w:val="00370BF2"/>
    <w:rsid w:val="003B4B2C"/>
    <w:rsid w:val="005132D4"/>
    <w:rsid w:val="00550A1C"/>
    <w:rsid w:val="00553907"/>
    <w:rsid w:val="00601B73"/>
    <w:rsid w:val="006262F7"/>
    <w:rsid w:val="00640BB6"/>
    <w:rsid w:val="00643284"/>
    <w:rsid w:val="006F29D7"/>
    <w:rsid w:val="00706340"/>
    <w:rsid w:val="007D49D9"/>
    <w:rsid w:val="007E3B3C"/>
    <w:rsid w:val="007F2102"/>
    <w:rsid w:val="008619D2"/>
    <w:rsid w:val="00863548"/>
    <w:rsid w:val="008713CE"/>
    <w:rsid w:val="00894CE4"/>
    <w:rsid w:val="008C33D4"/>
    <w:rsid w:val="00A760C1"/>
    <w:rsid w:val="00AB49E3"/>
    <w:rsid w:val="00B02479"/>
    <w:rsid w:val="00C23FC7"/>
    <w:rsid w:val="00C7610C"/>
    <w:rsid w:val="00D152DF"/>
    <w:rsid w:val="00D37518"/>
    <w:rsid w:val="00D9453D"/>
    <w:rsid w:val="00E7391E"/>
    <w:rsid w:val="00E940A1"/>
    <w:rsid w:val="00F16A61"/>
    <w:rsid w:val="00F2396F"/>
    <w:rsid w:val="00F94E13"/>
    <w:rsid w:val="00FB045B"/>
    <w:rsid w:val="00FC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DD708-19C3-4307-98F5-5E80F784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91E"/>
  </w:style>
  <w:style w:type="paragraph" w:styleId="1">
    <w:name w:val="heading 1"/>
    <w:basedOn w:val="a"/>
    <w:link w:val="10"/>
    <w:uiPriority w:val="9"/>
    <w:qFormat/>
    <w:rsid w:val="000E33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E33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32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3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E33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E334B"/>
    <w:rPr>
      <w:color w:val="0000FF"/>
      <w:u w:val="single"/>
    </w:rPr>
  </w:style>
  <w:style w:type="character" w:styleId="a4">
    <w:name w:val="Emphasis"/>
    <w:basedOn w:val="a0"/>
    <w:uiPriority w:val="20"/>
    <w:qFormat/>
    <w:rsid w:val="000E334B"/>
    <w:rPr>
      <w:i/>
      <w:iCs/>
    </w:rPr>
  </w:style>
  <w:style w:type="paragraph" w:styleId="a5">
    <w:name w:val="Normal (Web)"/>
    <w:basedOn w:val="a"/>
    <w:uiPriority w:val="99"/>
    <w:unhideWhenUsed/>
    <w:rsid w:val="000E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E334B"/>
    <w:rPr>
      <w:b/>
      <w:bCs/>
    </w:rPr>
  </w:style>
  <w:style w:type="paragraph" w:customStyle="1" w:styleId="c0">
    <w:name w:val="c0"/>
    <w:basedOn w:val="a"/>
    <w:rsid w:val="00E9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940A1"/>
  </w:style>
  <w:style w:type="paragraph" w:styleId="a7">
    <w:name w:val="List Paragraph"/>
    <w:basedOn w:val="a"/>
    <w:uiPriority w:val="34"/>
    <w:qFormat/>
    <w:rsid w:val="007F2102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5132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converted-space">
    <w:name w:val="apple-converted-space"/>
    <w:basedOn w:val="a0"/>
    <w:rsid w:val="00513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7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15</cp:revision>
  <dcterms:created xsi:type="dcterms:W3CDTF">2021-03-14T12:57:00Z</dcterms:created>
  <dcterms:modified xsi:type="dcterms:W3CDTF">2022-03-20T18:29:00Z</dcterms:modified>
</cp:coreProperties>
</file>