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650" w:rsidRPr="002B6650" w:rsidRDefault="002B6650" w:rsidP="002B66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2B6650">
        <w:rPr>
          <w:rFonts w:ascii="Times New Roman" w:hAnsi="Times New Roman" w:cs="Times New Roman"/>
          <w:b/>
          <w:sz w:val="24"/>
        </w:rPr>
        <w:t>Современные педагогические стратегии и роль учителя в новом цифровом мире</w:t>
      </w:r>
    </w:p>
    <w:bookmarkEnd w:id="0"/>
    <w:p w:rsidR="002B6650" w:rsidRPr="002B6650" w:rsidRDefault="002B6650" w:rsidP="002B66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>Сегодня перед нами встают важные вопросы: каким образом меняется сама суть педагогической профессии в условиях стремительно развивающегося цифрового мира? Какие компетенции становятся ключевыми для современных педагогов? И какую новую роль играет учитель в свете повсеместного внедрения новейших технологий?</w:t>
      </w:r>
    </w:p>
    <w:p w:rsidR="002B6650" w:rsidRPr="002B6650" w:rsidRDefault="002B6650" w:rsidP="002B66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>Мы наблюдаем беспрецедентные перемены в образова</w:t>
      </w:r>
      <w:r>
        <w:rPr>
          <w:rFonts w:ascii="Times New Roman" w:hAnsi="Times New Roman" w:cs="Times New Roman"/>
          <w:sz w:val="24"/>
        </w:rPr>
        <w:t>нии, вызванные двумя факторами:</w:t>
      </w:r>
    </w:p>
    <w:p w:rsidR="002B6650" w:rsidRDefault="002B6650" w:rsidP="002B665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>Распространение новых цифровых технологий, позволяющее преобразовать традиционный подход к образованию.</w:t>
      </w:r>
    </w:p>
    <w:p w:rsidR="002B6650" w:rsidRPr="002B6650" w:rsidRDefault="002B6650" w:rsidP="002B665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>Изменение потребностей учащихся, формирующихся в условиях интенсивного влияния цифрового окружения.</w:t>
      </w:r>
    </w:p>
    <w:p w:rsidR="002B6650" w:rsidRPr="002B6650" w:rsidRDefault="002B6650" w:rsidP="002B66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 xml:space="preserve">Именно поэтому важнейшей задачей становится осознание новых реалий и разработка эффективных моделей </w:t>
      </w:r>
      <w:r>
        <w:rPr>
          <w:rFonts w:ascii="Times New Roman" w:hAnsi="Times New Roman" w:cs="Times New Roman"/>
          <w:sz w:val="24"/>
        </w:rPr>
        <w:t>педагогического взаимодействия.</w:t>
      </w:r>
    </w:p>
    <w:p w:rsidR="002B6650" w:rsidRPr="002B6650" w:rsidRDefault="002B6650" w:rsidP="002B66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2B6650">
        <w:rPr>
          <w:rFonts w:ascii="Times New Roman" w:hAnsi="Times New Roman" w:cs="Times New Roman"/>
          <w:b/>
          <w:sz w:val="24"/>
        </w:rPr>
        <w:t>Цифровой мир и новый облик школы</w:t>
      </w:r>
    </w:p>
    <w:p w:rsidR="002B6650" w:rsidRPr="002B6650" w:rsidRDefault="002B6650" w:rsidP="002B66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>Развитие технологий ведет к изменению характера школьного образования. Сегодняшняя школьная система переживает глубокий кризис традиционных ценностей и практик. Педагоги вынуждены стал</w:t>
      </w:r>
      <w:r>
        <w:rPr>
          <w:rFonts w:ascii="Times New Roman" w:hAnsi="Times New Roman" w:cs="Times New Roman"/>
          <w:sz w:val="24"/>
        </w:rPr>
        <w:t>киваться с целым рядом вызовов:</w:t>
      </w:r>
    </w:p>
    <w:p w:rsidR="002B6650" w:rsidRPr="002B6650" w:rsidRDefault="002B6650" w:rsidP="002B665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>Необходимо осваивать цифровые инструменты и учиться их грамотно интегрировать в учебно-воспитательный процесс.</w:t>
      </w:r>
    </w:p>
    <w:p w:rsidR="002B6650" w:rsidRPr="002B6650" w:rsidRDefault="002B6650" w:rsidP="002B665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 xml:space="preserve">Повышается потребность в формировании личностных и </w:t>
      </w:r>
      <w:proofErr w:type="spellStart"/>
      <w:r w:rsidRPr="002B6650">
        <w:rPr>
          <w:rFonts w:ascii="Times New Roman" w:hAnsi="Times New Roman" w:cs="Times New Roman"/>
          <w:sz w:val="24"/>
        </w:rPr>
        <w:t>метакомпетентностных</w:t>
      </w:r>
      <w:proofErr w:type="spellEnd"/>
      <w:r w:rsidRPr="002B6650">
        <w:rPr>
          <w:rFonts w:ascii="Times New Roman" w:hAnsi="Times New Roman" w:cs="Times New Roman"/>
          <w:sz w:val="24"/>
        </w:rPr>
        <w:t xml:space="preserve"> характеристик учеников, таких как </w:t>
      </w:r>
      <w:proofErr w:type="spellStart"/>
      <w:r w:rsidRPr="002B6650">
        <w:rPr>
          <w:rFonts w:ascii="Times New Roman" w:hAnsi="Times New Roman" w:cs="Times New Roman"/>
          <w:sz w:val="24"/>
        </w:rPr>
        <w:t>саморегуляция</w:t>
      </w:r>
      <w:proofErr w:type="spellEnd"/>
      <w:r w:rsidRPr="002B6650">
        <w:rPr>
          <w:rFonts w:ascii="Times New Roman" w:hAnsi="Times New Roman" w:cs="Times New Roman"/>
          <w:sz w:val="24"/>
        </w:rPr>
        <w:t>, критическое мышление, работа в команде и решение сложных проблем.</w:t>
      </w:r>
    </w:p>
    <w:p w:rsidR="002B6650" w:rsidRPr="002B6650" w:rsidRDefault="002B6650" w:rsidP="002B665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>Становится актуальным вопрос выстраивания доверительного партнерского взаимодействия между участниками образовательного процесса.</w:t>
      </w:r>
    </w:p>
    <w:p w:rsidR="002B6650" w:rsidRPr="002B6650" w:rsidRDefault="002B6650" w:rsidP="002B66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>Вместе с тем открываю</w:t>
      </w:r>
      <w:r>
        <w:rPr>
          <w:rFonts w:ascii="Times New Roman" w:hAnsi="Times New Roman" w:cs="Times New Roman"/>
          <w:sz w:val="24"/>
        </w:rPr>
        <w:t>тся и значительные возможности:</w:t>
      </w:r>
    </w:p>
    <w:p w:rsidR="002B6650" w:rsidRPr="002B6650" w:rsidRDefault="002B6650" w:rsidP="002B665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>Доступ к неограниченным ресурсам знаний, свободному обмену информацией и сотрудничеству вне зависимости от пространственных границ.</w:t>
      </w:r>
    </w:p>
    <w:p w:rsidR="002B6650" w:rsidRPr="002B6650" w:rsidRDefault="002B6650" w:rsidP="002B665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>Возможность эффективного вовлечения учащихся в активный творческий процесс посредством использования мультимедийных средств и коммуникационных сервисов.</w:t>
      </w:r>
    </w:p>
    <w:p w:rsidR="002B6650" w:rsidRPr="002B6650" w:rsidRDefault="002B6650" w:rsidP="002B665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>Появление новых каналов коммуникации и расширенные горизонты сотрудничества педагогов и студентов.</w:t>
      </w:r>
    </w:p>
    <w:p w:rsidR="002B6650" w:rsidRDefault="002B6650" w:rsidP="002B66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B6650" w:rsidRDefault="002B6650" w:rsidP="002B66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B6650" w:rsidRPr="002B6650" w:rsidRDefault="002B6650" w:rsidP="002B66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2B6650">
        <w:rPr>
          <w:rFonts w:ascii="Times New Roman" w:hAnsi="Times New Roman" w:cs="Times New Roman"/>
          <w:b/>
          <w:sz w:val="24"/>
        </w:rPr>
        <w:lastRenderedPageBreak/>
        <w:t>Новое лицо учителя</w:t>
      </w:r>
    </w:p>
    <w:p w:rsidR="002B6650" w:rsidRPr="002B6650" w:rsidRDefault="002B6650" w:rsidP="002B66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>Современный учитель превращается в наставника, организатора, консультанта и помощника, обладающего особыми проф</w:t>
      </w:r>
      <w:r>
        <w:rPr>
          <w:rFonts w:ascii="Times New Roman" w:hAnsi="Times New Roman" w:cs="Times New Roman"/>
          <w:sz w:val="24"/>
        </w:rPr>
        <w:t>ессиональными характеристиками:</w:t>
      </w:r>
    </w:p>
    <w:p w:rsidR="002B6650" w:rsidRPr="002B6650" w:rsidRDefault="002B6650" w:rsidP="002B665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>Умение свободно ориентироваться в огромном массиве доступной информации и грамотно фильтровать материал для нужд обучения.</w:t>
      </w:r>
    </w:p>
    <w:p w:rsidR="002B6650" w:rsidRPr="002B6650" w:rsidRDefault="002B6650" w:rsidP="002B665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>Способность мыслить нестандартно, искать творческие решения и поддерживать творческую инициативу учеников.</w:t>
      </w:r>
    </w:p>
    <w:p w:rsidR="002B6650" w:rsidRPr="002B6650" w:rsidRDefault="002B6650" w:rsidP="002B665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>Готовность к непрерывному повышению собственной квалификации и адаптации к быстро меняющимся требованиям современности.</w:t>
      </w:r>
    </w:p>
    <w:p w:rsidR="002B6650" w:rsidRPr="002B6650" w:rsidRDefault="002B6650" w:rsidP="002B665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>Владение современными методами диагностики и мониторинга достижений учащихся.</w:t>
      </w:r>
    </w:p>
    <w:p w:rsidR="002B6650" w:rsidRPr="002B6650" w:rsidRDefault="002B6650" w:rsidP="002B665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>Понимание особенностей мотивации подростков и молодежи, сформировавшихся в результате воздействия цифровой культуры.</w:t>
      </w:r>
    </w:p>
    <w:p w:rsidR="002B6650" w:rsidRPr="002B6650" w:rsidRDefault="002B6650" w:rsidP="002B66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>Возникаю</w:t>
      </w:r>
      <w:r>
        <w:rPr>
          <w:rFonts w:ascii="Times New Roman" w:hAnsi="Times New Roman" w:cs="Times New Roman"/>
          <w:sz w:val="24"/>
        </w:rPr>
        <w:t>т новые роли и функции учителя:</w:t>
      </w:r>
    </w:p>
    <w:p w:rsidR="002B6650" w:rsidRPr="002B6650" w:rsidRDefault="002B6650" w:rsidP="002B66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b/>
          <w:sz w:val="24"/>
        </w:rPr>
        <w:t>Менеджер образовательных траекторий</w:t>
      </w:r>
      <w:r w:rsidRPr="002B6650">
        <w:rPr>
          <w:rFonts w:ascii="Times New Roman" w:hAnsi="Times New Roman" w:cs="Times New Roman"/>
          <w:sz w:val="24"/>
        </w:rPr>
        <w:t>. Руководитель, координирующий учебные процессы, разрабатывающий маршруты индивидуализации обучения и помогающий каждому ребенку раскрыть собственный потенциал.</w:t>
      </w:r>
    </w:p>
    <w:p w:rsidR="002B6650" w:rsidRPr="002B6650" w:rsidRDefault="002B6650" w:rsidP="002B66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«Ц</w:t>
      </w:r>
      <w:r w:rsidRPr="002B6650">
        <w:rPr>
          <w:rFonts w:ascii="Times New Roman" w:hAnsi="Times New Roman" w:cs="Times New Roman"/>
          <w:b/>
          <w:sz w:val="24"/>
        </w:rPr>
        <w:t>ифровой» преподаватель</w:t>
      </w:r>
      <w:r w:rsidRPr="002B6650">
        <w:rPr>
          <w:rFonts w:ascii="Times New Roman" w:hAnsi="Times New Roman" w:cs="Times New Roman"/>
          <w:sz w:val="24"/>
        </w:rPr>
        <w:t>. Специалист, владеющий инструментарием цифровой эпохи и умеющий эффективно встраивать его в учебный процесс.</w:t>
      </w:r>
    </w:p>
    <w:p w:rsidR="002B6650" w:rsidRPr="002B6650" w:rsidRDefault="002B6650" w:rsidP="002B66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b/>
          <w:sz w:val="24"/>
        </w:rPr>
        <w:t>Тренер межличностных коммуникаций</w:t>
      </w:r>
      <w:r w:rsidRPr="002B6650">
        <w:rPr>
          <w:rFonts w:ascii="Times New Roman" w:hAnsi="Times New Roman" w:cs="Times New Roman"/>
          <w:sz w:val="24"/>
        </w:rPr>
        <w:t>. Координатор взаимодействий внутри коллектива класса, направляющий коллективную работу и способствующий раскрытию социальных способностей детей.</w:t>
      </w:r>
    </w:p>
    <w:p w:rsidR="002B6650" w:rsidRPr="002B6650" w:rsidRDefault="002B6650" w:rsidP="002B66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b/>
          <w:sz w:val="24"/>
        </w:rPr>
        <w:t>Исследователь-практик</w:t>
      </w:r>
      <w:r w:rsidRPr="002B6650">
        <w:rPr>
          <w:rFonts w:ascii="Times New Roman" w:hAnsi="Times New Roman" w:cs="Times New Roman"/>
          <w:sz w:val="24"/>
        </w:rPr>
        <w:t>. Постоянно проводящий мониторинг собственных педагогических экспериментов и внедряющий успешные практики в массовую практику.</w:t>
      </w:r>
    </w:p>
    <w:p w:rsidR="002B6650" w:rsidRPr="002B6650" w:rsidRDefault="002B6650" w:rsidP="002B66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2B6650">
        <w:rPr>
          <w:rFonts w:ascii="Times New Roman" w:hAnsi="Times New Roman" w:cs="Times New Roman"/>
          <w:b/>
          <w:sz w:val="24"/>
        </w:rPr>
        <w:t>Методики и приемы эффективной педагогической работы в цифровом мире</w:t>
      </w:r>
    </w:p>
    <w:p w:rsidR="002B6650" w:rsidRPr="002B6650" w:rsidRDefault="002B6650" w:rsidP="002B66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 xml:space="preserve">Эффективная реализация новых функций требует грамотного владения разнообразными приемами и техниками работы </w:t>
      </w:r>
      <w:r>
        <w:rPr>
          <w:rFonts w:ascii="Times New Roman" w:hAnsi="Times New Roman" w:cs="Times New Roman"/>
          <w:sz w:val="24"/>
        </w:rPr>
        <w:t>с цифрой. Вот некоторые из них:</w:t>
      </w:r>
    </w:p>
    <w:p w:rsidR="002B6650" w:rsidRPr="002B6650" w:rsidRDefault="002B6650" w:rsidP="002B665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>Использование мобильных устройств и облачных технологий, создающих удобные площадки для совместной проектной деятельности и оперативного контроля успеваемости.</w:t>
      </w:r>
    </w:p>
    <w:p w:rsidR="002B6650" w:rsidRPr="002B6650" w:rsidRDefault="002B6650" w:rsidP="002B665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>Онлайн-тестирование и диагностика знаний, которые помогают объективно оценить успехи учеников и скорректировать дальнейшую стратегию обучения.</w:t>
      </w:r>
    </w:p>
    <w:p w:rsidR="002B6650" w:rsidRPr="002B6650" w:rsidRDefault="002B6650" w:rsidP="002B665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>Применение симуляторов и тренажёров, позволяющих моделировать реальные жизненные ситуации и решать практические задачи.</w:t>
      </w:r>
    </w:p>
    <w:p w:rsidR="002B6650" w:rsidRPr="002B6650" w:rsidRDefault="002B6650" w:rsidP="002B665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lastRenderedPageBreak/>
        <w:t>Создание сетевых сообществ (форумов, чатов, клубов), поддерживающих активное обсуждение и сотрудничество участников образовательного сообщества.</w:t>
      </w:r>
    </w:p>
    <w:p w:rsidR="002B6650" w:rsidRPr="002B6650" w:rsidRDefault="002B6650" w:rsidP="002B665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>Организация дискуссий и дебатов, направленных на формирование умения аргументированно отстаивать свою позицию и выслушивать оппонентов.</w:t>
      </w:r>
    </w:p>
    <w:p w:rsidR="002B6650" w:rsidRPr="002B6650" w:rsidRDefault="002B6650" w:rsidP="002B66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>Подводя итог, подчеркн</w:t>
      </w:r>
      <w:r>
        <w:rPr>
          <w:rFonts w:ascii="Times New Roman" w:hAnsi="Times New Roman" w:cs="Times New Roman"/>
          <w:sz w:val="24"/>
        </w:rPr>
        <w:t>ем</w:t>
      </w:r>
      <w:r w:rsidRPr="002B6650">
        <w:rPr>
          <w:rFonts w:ascii="Times New Roman" w:hAnsi="Times New Roman" w:cs="Times New Roman"/>
          <w:sz w:val="24"/>
        </w:rPr>
        <w:t xml:space="preserve"> важность осознания того факта, что современная эпоха ставит перед образованием качественно новые задачи, требующие принципиально иного подхода к подготовке кадров. Важнейшими направлениями совершенствования педаго</w:t>
      </w:r>
      <w:r>
        <w:rPr>
          <w:rFonts w:ascii="Times New Roman" w:hAnsi="Times New Roman" w:cs="Times New Roman"/>
          <w:sz w:val="24"/>
        </w:rPr>
        <w:t>гической деятельности являются:</w:t>
      </w:r>
    </w:p>
    <w:p w:rsidR="002B6650" w:rsidRPr="002B6650" w:rsidRDefault="002B6650" w:rsidP="002B665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 xml:space="preserve">Освоение принципов </w:t>
      </w:r>
      <w:proofErr w:type="spellStart"/>
      <w:r w:rsidRPr="002B6650">
        <w:rPr>
          <w:rFonts w:ascii="Times New Roman" w:hAnsi="Times New Roman" w:cs="Times New Roman"/>
          <w:sz w:val="24"/>
        </w:rPr>
        <w:t>компетентностного</w:t>
      </w:r>
      <w:proofErr w:type="spellEnd"/>
      <w:r w:rsidRPr="002B6650">
        <w:rPr>
          <w:rFonts w:ascii="Times New Roman" w:hAnsi="Times New Roman" w:cs="Times New Roman"/>
          <w:sz w:val="24"/>
        </w:rPr>
        <w:t xml:space="preserve"> подхода, предусматривающего подготовку выпускников к решению реальных жизненных ситуаций.</w:t>
      </w:r>
    </w:p>
    <w:p w:rsidR="002B6650" w:rsidRPr="002B6650" w:rsidRDefault="002B6650" w:rsidP="002B665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>Развитие рефлексивных способностей и готовности постоянно обновлять собственные профессиональные компетенции.</w:t>
      </w:r>
    </w:p>
    <w:p w:rsidR="002B6650" w:rsidRPr="002B6650" w:rsidRDefault="002B6650" w:rsidP="002B665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>Формирование позитивного отношения к инновациям и активной поддержки творчества среди учащихся.</w:t>
      </w:r>
    </w:p>
    <w:p w:rsidR="00C2481D" w:rsidRPr="002B6650" w:rsidRDefault="002B6650" w:rsidP="002B66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6650">
        <w:rPr>
          <w:rFonts w:ascii="Times New Roman" w:hAnsi="Times New Roman" w:cs="Times New Roman"/>
          <w:sz w:val="24"/>
        </w:rPr>
        <w:t xml:space="preserve">Таким образом, новая роль учителя заключается в становлении </w:t>
      </w:r>
      <w:proofErr w:type="spellStart"/>
      <w:r w:rsidRPr="002B6650">
        <w:rPr>
          <w:rFonts w:ascii="Times New Roman" w:hAnsi="Times New Roman" w:cs="Times New Roman"/>
          <w:sz w:val="24"/>
        </w:rPr>
        <w:t>фасилитатором</w:t>
      </w:r>
      <w:proofErr w:type="spellEnd"/>
      <w:r w:rsidRPr="002B6650">
        <w:rPr>
          <w:rFonts w:ascii="Times New Roman" w:hAnsi="Times New Roman" w:cs="Times New Roman"/>
          <w:sz w:val="24"/>
        </w:rPr>
        <w:t xml:space="preserve"> и куратором, сопровождая учеников на пути познания и обеспечивая создание комфортных условий для раскрытия талантов и формирования важнейших компетенций, необходимых молодым людям в современном динамично меняющемся обществе.</w:t>
      </w:r>
    </w:p>
    <w:sectPr w:rsidR="00C2481D" w:rsidRPr="002B6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3EC0"/>
    <w:multiLevelType w:val="hybridMultilevel"/>
    <w:tmpl w:val="64DCECAC"/>
    <w:lvl w:ilvl="0" w:tplc="1EFE3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ACD35E8"/>
    <w:multiLevelType w:val="hybridMultilevel"/>
    <w:tmpl w:val="AE547070"/>
    <w:lvl w:ilvl="0" w:tplc="1EFE3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55"/>
    <w:rsid w:val="002B6650"/>
    <w:rsid w:val="00C2481D"/>
    <w:rsid w:val="00C3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74FF"/>
  <w15:chartTrackingRefBased/>
  <w15:docId w15:val="{A4F17C9F-36FD-4301-89B6-E62F0729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2025-11-05T15:16:00Z</dcterms:created>
  <dcterms:modified xsi:type="dcterms:W3CDTF">2025-11-05T15:24:00Z</dcterms:modified>
</cp:coreProperties>
</file>