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E664" w14:textId="4FDEE480" w:rsidR="00C26686" w:rsidRPr="00C26686" w:rsidRDefault="0020616A" w:rsidP="00AC6427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0616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</w:t>
      </w:r>
    </w:p>
    <w:p w14:paraId="56993FE7" w14:textId="77777777" w:rsidR="00C26686" w:rsidRPr="0020616A" w:rsidRDefault="00C26686" w:rsidP="00AC6427">
      <w:pPr>
        <w:spacing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C26686">
        <w:rPr>
          <w:rFonts w:ascii="Times New Roman" w:hAnsi="Times New Roman" w:cs="Times New Roman"/>
          <w:b/>
          <w:bCs/>
          <w:sz w:val="40"/>
          <w:szCs w:val="40"/>
        </w:rPr>
        <w:t>Повышение качества образования: от традиционных методик к инновациям</w:t>
      </w:r>
    </w:p>
    <w:p w14:paraId="56C1F5CD" w14:textId="075BFD97" w:rsidR="00C26686" w:rsidRPr="002C7E6F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 xml:space="preserve">Аннотация. В статье рассматривается вопрос повышения качества образования средствами перехода от традиционных методик к инновациям. Отмечается, что важным отличием инновационной деятельности от традиционной является то, что </w:t>
      </w:r>
      <w:r w:rsidRPr="002C7E6F">
        <w:rPr>
          <w:rFonts w:ascii="Times New Roman" w:hAnsi="Times New Roman" w:cs="Times New Roman"/>
        </w:rPr>
        <w:t xml:space="preserve">учитель </w:t>
      </w:r>
      <w:r w:rsidRPr="00C26686">
        <w:rPr>
          <w:rFonts w:ascii="Times New Roman" w:hAnsi="Times New Roman" w:cs="Times New Roman"/>
        </w:rPr>
        <w:t xml:space="preserve">выступает не только в роли наставника, но и в роли соучастника в образовательном процессе. </w:t>
      </w:r>
      <w:r w:rsidRPr="002C7E6F">
        <w:rPr>
          <w:rFonts w:ascii="Times New Roman" w:hAnsi="Times New Roman" w:cs="Times New Roman"/>
        </w:rPr>
        <w:t xml:space="preserve">Такой </w:t>
      </w:r>
      <w:proofErr w:type="gramStart"/>
      <w:r w:rsidRPr="002C7E6F">
        <w:rPr>
          <w:rFonts w:ascii="Times New Roman" w:hAnsi="Times New Roman" w:cs="Times New Roman"/>
        </w:rPr>
        <w:t>п</w:t>
      </w:r>
      <w:r w:rsidRPr="00C26686">
        <w:rPr>
          <w:rFonts w:ascii="Times New Roman" w:hAnsi="Times New Roman" w:cs="Times New Roman"/>
        </w:rPr>
        <w:t>одход  дает</w:t>
      </w:r>
      <w:proofErr w:type="gramEnd"/>
      <w:r w:rsidRPr="00C26686">
        <w:rPr>
          <w:rFonts w:ascii="Times New Roman" w:hAnsi="Times New Roman" w:cs="Times New Roman"/>
        </w:rPr>
        <w:t xml:space="preserve"> ребенку ощущение большей свободы и способствует развитию его творческой активности.</w:t>
      </w:r>
    </w:p>
    <w:p w14:paraId="6DDC9E49" w14:textId="54E03136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 xml:space="preserve">Инновации– это новшества, которые позволяют вносить улучшения и уникальные идеи в </w:t>
      </w:r>
      <w:proofErr w:type="gramStart"/>
      <w:r w:rsidRPr="00C26686">
        <w:rPr>
          <w:rFonts w:ascii="Times New Roman" w:hAnsi="Times New Roman" w:cs="Times New Roman"/>
        </w:rPr>
        <w:t>образовательный .</w:t>
      </w:r>
      <w:proofErr w:type="gramEnd"/>
      <w:r w:rsidRPr="00C26686">
        <w:rPr>
          <w:rFonts w:ascii="Times New Roman" w:hAnsi="Times New Roman" w:cs="Times New Roman"/>
        </w:rPr>
        <w:t xml:space="preserve"> Целью </w:t>
      </w:r>
      <w:proofErr w:type="gramStart"/>
      <w:r w:rsidRPr="00C26686">
        <w:rPr>
          <w:rFonts w:ascii="Times New Roman" w:hAnsi="Times New Roman" w:cs="Times New Roman"/>
        </w:rPr>
        <w:t>инноваций  является</w:t>
      </w:r>
      <w:proofErr w:type="gramEnd"/>
      <w:r w:rsidRPr="00C26686">
        <w:rPr>
          <w:rFonts w:ascii="Times New Roman" w:hAnsi="Times New Roman" w:cs="Times New Roman"/>
        </w:rPr>
        <w:t xml:space="preserve"> повышение эффективности учебного процесса и достижение более качественных результатов. </w:t>
      </w:r>
    </w:p>
    <w:p w14:paraId="292CBE8E" w14:textId="77777777" w:rsidR="00C26686" w:rsidRPr="002C7E6F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В современном мире образование играет ключевую роль в формировании личности и развитии общества. В условиях быстро меняющегося мира традиционные методики обучения могут не всегда быть эффективными, поэтому необходимо искать новые подходы и методы, которые помогут повысить качество образования.</w:t>
      </w:r>
    </w:p>
    <w:p w14:paraId="2AAE88F0" w14:textId="4EC42FAD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2C7E6F">
        <w:rPr>
          <w:rFonts w:ascii="Times New Roman" w:hAnsi="Times New Roman" w:cs="Times New Roman"/>
        </w:rPr>
        <w:t>К инновационным педагогическим технологиям можно отнести: здоровьесберегающие; технологии проектной и исследовательской деятельности; информационно-коммуникационные; технологии </w:t>
      </w:r>
      <w:r w:rsidRPr="002C7E6F">
        <w:rPr>
          <w:rFonts w:ascii="Times New Roman" w:hAnsi="Times New Roman" w:cs="Times New Roman"/>
          <w:i/>
          <w:iCs/>
        </w:rPr>
        <w:t>«</w:t>
      </w:r>
      <w:proofErr w:type="spellStart"/>
      <w:r w:rsidRPr="002C7E6F">
        <w:rPr>
          <w:rFonts w:ascii="Times New Roman" w:hAnsi="Times New Roman" w:cs="Times New Roman"/>
          <w:i/>
          <w:iCs/>
        </w:rPr>
        <w:t>лэпбук</w:t>
      </w:r>
      <w:proofErr w:type="spellEnd"/>
      <w:r w:rsidRPr="002C7E6F">
        <w:rPr>
          <w:rFonts w:ascii="Times New Roman" w:hAnsi="Times New Roman" w:cs="Times New Roman"/>
          <w:i/>
          <w:iCs/>
        </w:rPr>
        <w:t>»</w:t>
      </w:r>
      <w:r w:rsidRPr="002C7E6F">
        <w:rPr>
          <w:rFonts w:ascii="Times New Roman" w:hAnsi="Times New Roman" w:cs="Times New Roman"/>
        </w:rPr>
        <w:t>; личностно-ориентированные; игровые технологии; технологии проблемного обучения и др.</w:t>
      </w:r>
    </w:p>
    <w:p w14:paraId="3497264D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  <w:b/>
          <w:bCs/>
        </w:rPr>
        <w:t>Традиционные методики обучения</w:t>
      </w:r>
    </w:p>
    <w:p w14:paraId="25A53436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Традиционные методики основаны на передаче знаний от учителя к ученику. Они включают в себя лекции, семинары, практические занятия и другие формы обучения. Эти методики имеют свои преимущества, такие как систематичность и последовательность изложения материала, возможность контроля за усвоением знаний и формирование навыков. Однако они также имеют ряд недостатков, таких как пассивность учеников, отсутствие мотивации к самостоятельному поиску информации и ограниченность в использовании современных технологий.</w:t>
      </w:r>
    </w:p>
    <w:p w14:paraId="4DD0C618" w14:textId="77777777" w:rsidR="00C26686" w:rsidRPr="002C7E6F" w:rsidRDefault="00C26686" w:rsidP="00AC642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26686">
        <w:rPr>
          <w:rFonts w:ascii="Times New Roman" w:hAnsi="Times New Roman" w:cs="Times New Roman"/>
          <w:b/>
          <w:bCs/>
        </w:rPr>
        <w:t>Инновации в образовании</w:t>
      </w:r>
    </w:p>
    <w:p w14:paraId="06FE17A8" w14:textId="53EB83EA" w:rsidR="00C26686" w:rsidRPr="002C7E6F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2C7E6F">
        <w:rPr>
          <w:rFonts w:ascii="Times New Roman" w:hAnsi="Times New Roman" w:cs="Times New Roman"/>
        </w:rPr>
        <w:t>К инновационным педагогическим технологиям можно отнести: здоровьесберегающие; технологии проектной и исследовательской деятельности; информационно-коммуникационные; технологии </w:t>
      </w:r>
      <w:r w:rsidRPr="002C7E6F">
        <w:rPr>
          <w:rFonts w:ascii="Times New Roman" w:hAnsi="Times New Roman" w:cs="Times New Roman"/>
          <w:i/>
          <w:iCs/>
        </w:rPr>
        <w:t>«</w:t>
      </w:r>
      <w:proofErr w:type="spellStart"/>
      <w:r w:rsidRPr="002C7E6F">
        <w:rPr>
          <w:rFonts w:ascii="Times New Roman" w:hAnsi="Times New Roman" w:cs="Times New Roman"/>
          <w:i/>
          <w:iCs/>
        </w:rPr>
        <w:t>лэпбук</w:t>
      </w:r>
      <w:proofErr w:type="spellEnd"/>
      <w:r w:rsidRPr="002C7E6F">
        <w:rPr>
          <w:rFonts w:ascii="Times New Roman" w:hAnsi="Times New Roman" w:cs="Times New Roman"/>
          <w:i/>
          <w:iCs/>
        </w:rPr>
        <w:t>»</w:t>
      </w:r>
      <w:r w:rsidRPr="002C7E6F">
        <w:rPr>
          <w:rFonts w:ascii="Times New Roman" w:hAnsi="Times New Roman" w:cs="Times New Roman"/>
        </w:rPr>
        <w:t>; личностно-ориентированные; игровые технологии; технологии проблемного обучения и др.</w:t>
      </w:r>
    </w:p>
    <w:p w14:paraId="5D4C75B0" w14:textId="77777777" w:rsidR="00C26686" w:rsidRPr="002C7E6F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Инновации в образовании направлены на повышение активности учеников, развитие их творческих способностей и критического мышления. Они могут включать в себя использование новых технологий, таких как онлайн-курсы, интерактивные платформы, виртуальные лаборатории и т.д. Инновационные методы обучения также способствуют формированию навыков самообучения и самостоятельного поиска информации.</w:t>
      </w:r>
    </w:p>
    <w:p w14:paraId="7C56E5FD" w14:textId="7C7E53BA" w:rsidR="000531D8" w:rsidRPr="000531D8" w:rsidRDefault="000531D8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0531D8">
        <w:rPr>
          <w:rFonts w:ascii="Times New Roman" w:hAnsi="Times New Roman" w:cs="Times New Roman"/>
        </w:rPr>
        <w:lastRenderedPageBreak/>
        <w:t>Использование компьютеров стало обычным явлением в современном мире. Федеральный государственный образовательный стандарт </w:t>
      </w:r>
      <w:r w:rsidRPr="000531D8">
        <w:rPr>
          <w:rFonts w:ascii="Times New Roman" w:hAnsi="Times New Roman" w:cs="Times New Roman"/>
          <w:i/>
          <w:iCs/>
        </w:rPr>
        <w:t>(ФГОС)</w:t>
      </w:r>
      <w:r w:rsidRPr="000531D8">
        <w:rPr>
          <w:rFonts w:ascii="Times New Roman" w:hAnsi="Times New Roman" w:cs="Times New Roman"/>
        </w:rPr>
        <w:t xml:space="preserve"> признает широкое использование информационно-коммуникационных технологий в школьных учреждениях как одно из ключевых условий успешного образовательного процесса. Применение ИКТ на </w:t>
      </w:r>
      <w:proofErr w:type="gramStart"/>
      <w:r w:rsidRPr="000531D8">
        <w:rPr>
          <w:rFonts w:ascii="Times New Roman" w:hAnsi="Times New Roman" w:cs="Times New Roman"/>
        </w:rPr>
        <w:t>занятиях  привлекает</w:t>
      </w:r>
      <w:proofErr w:type="gramEnd"/>
      <w:r w:rsidRPr="000531D8">
        <w:rPr>
          <w:rFonts w:ascii="Times New Roman" w:hAnsi="Times New Roman" w:cs="Times New Roman"/>
        </w:rPr>
        <w:t xml:space="preserve"> внимание </w:t>
      </w:r>
      <w:r w:rsidRPr="002C7E6F">
        <w:rPr>
          <w:rFonts w:ascii="Times New Roman" w:hAnsi="Times New Roman" w:cs="Times New Roman"/>
        </w:rPr>
        <w:t>учеников</w:t>
      </w:r>
      <w:r w:rsidRPr="000531D8">
        <w:rPr>
          <w:rFonts w:ascii="Times New Roman" w:hAnsi="Times New Roman" w:cs="Times New Roman"/>
        </w:rPr>
        <w:t xml:space="preserve"> и помогает педагогам достигать образовательных целей. Новые информационные технологии позволяют создавать учебные программы, основанные на визуальном восприятии </w:t>
      </w:r>
      <w:r w:rsidRPr="000531D8">
        <w:rPr>
          <w:rFonts w:ascii="Times New Roman" w:hAnsi="Times New Roman" w:cs="Times New Roman"/>
          <w:i/>
          <w:iCs/>
        </w:rPr>
        <w:t>(презентации, анимация)</w:t>
      </w:r>
      <w:r w:rsidRPr="000531D8">
        <w:rPr>
          <w:rFonts w:ascii="Times New Roman" w:hAnsi="Times New Roman" w:cs="Times New Roman"/>
        </w:rPr>
        <w:t>, звуковом восприятии </w:t>
      </w:r>
      <w:r w:rsidRPr="000531D8">
        <w:rPr>
          <w:rFonts w:ascii="Times New Roman" w:hAnsi="Times New Roman" w:cs="Times New Roman"/>
          <w:i/>
          <w:iCs/>
        </w:rPr>
        <w:t>(аудио- и видеоматериалы)</w:t>
      </w:r>
      <w:r w:rsidRPr="000531D8">
        <w:rPr>
          <w:rFonts w:ascii="Times New Roman" w:hAnsi="Times New Roman" w:cs="Times New Roman"/>
        </w:rPr>
        <w:t> и тактильном восприятии </w:t>
      </w:r>
      <w:r w:rsidRPr="000531D8">
        <w:rPr>
          <w:rFonts w:ascii="Times New Roman" w:hAnsi="Times New Roman" w:cs="Times New Roman"/>
          <w:i/>
          <w:iCs/>
        </w:rPr>
        <w:t>(интерактивная доска, клавиатура)</w:t>
      </w:r>
      <w:r w:rsidRPr="000531D8">
        <w:rPr>
          <w:rFonts w:ascii="Times New Roman" w:hAnsi="Times New Roman" w:cs="Times New Roman"/>
        </w:rPr>
        <w:t>.</w:t>
      </w:r>
    </w:p>
    <w:p w14:paraId="54EE50C6" w14:textId="76F2594D" w:rsidR="000531D8" w:rsidRPr="00C26686" w:rsidRDefault="000531D8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0531D8">
        <w:rPr>
          <w:rFonts w:ascii="Times New Roman" w:hAnsi="Times New Roman" w:cs="Times New Roman"/>
        </w:rPr>
        <w:t>Интерактивная доска представляет собой сенсорный экран, который работает в синхронизации с проектором и компьютером. Использование интерактивной доски на занятиях позволяет перейти от пассивного объяснения к активному взаимодействию – дети сами становятся активными участниками образовательного процесса, что способствует осознанному усвоению материала. Работа с интерактивной доской включает в себя проведение разнообразных игр, просмотр иллюстраций и видеоматериалов, разбор проблемных ситуаций, совместное творчество и другие методы.</w:t>
      </w:r>
    </w:p>
    <w:p w14:paraId="594BBB26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Однако внедрение инноваций может столкнуться с рядом проблем, таких как недостаточная подготовка учителей к использованию новых методов, отсутствие необходимых ресурсов и сопротивление со стороны учеников и родителей.</w:t>
      </w:r>
    </w:p>
    <w:p w14:paraId="49579551" w14:textId="77777777" w:rsidR="00C26686" w:rsidRPr="002C7E6F" w:rsidRDefault="00C26686" w:rsidP="00AC642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26686">
        <w:rPr>
          <w:rFonts w:ascii="Times New Roman" w:hAnsi="Times New Roman" w:cs="Times New Roman"/>
          <w:b/>
          <w:bCs/>
        </w:rPr>
        <w:t>Проблемная тема</w:t>
      </w:r>
    </w:p>
    <w:p w14:paraId="76D64B3B" w14:textId="00817561" w:rsidR="000531D8" w:rsidRPr="00C26686" w:rsidRDefault="000531D8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2C7E6F">
        <w:rPr>
          <w:rFonts w:ascii="Times New Roman" w:hAnsi="Times New Roman" w:cs="Times New Roman"/>
        </w:rPr>
        <w:t>Технология проблемного обучения основана на принципах постановки и решения проблемных задач, которые дети должны разрешить самостоятельно. Такой подход прививает творческое мышление и стимулирует интеллектуальное развитие. Отличительной чертой проблемного обучения является то, что детям не предоставляется готовая информация. Вместо этого они вовлекаются в активную познавательную деятельность, самостоятельно формулируя проблемы, выдвигая гипотезы и находя решения. Это способствует развитию целого ряда когнитивных навыков, в том числе: критического мышления, аналитические способности, синтез информации, оценка и принятие решений.</w:t>
      </w:r>
    </w:p>
    <w:p w14:paraId="40082F93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Одной из проблемных тем в образовании является </w:t>
      </w:r>
      <w:r w:rsidRPr="00C26686">
        <w:rPr>
          <w:rFonts w:ascii="Times New Roman" w:hAnsi="Times New Roman" w:cs="Times New Roman"/>
          <w:b/>
          <w:bCs/>
        </w:rPr>
        <w:t>отсутствие мотивации у учеников</w:t>
      </w:r>
      <w:r w:rsidRPr="00C26686">
        <w:rPr>
          <w:rFonts w:ascii="Times New Roman" w:hAnsi="Times New Roman" w:cs="Times New Roman"/>
        </w:rPr>
        <w:t>. Традиционные методики часто приводят к тому, что ученики теряют интерес к обучению и не видят его практической ценности. Инновации же могут помочь создать более увлекательную и интересную среду для обучения, которая будет стимулировать учеников к получению знаний.</w:t>
      </w:r>
    </w:p>
    <w:p w14:paraId="1515EA81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Для решения этой проблемы можно использовать следующие методы:</w:t>
      </w:r>
    </w:p>
    <w:p w14:paraId="04D21103" w14:textId="77777777" w:rsidR="00C26686" w:rsidRPr="00C26686" w:rsidRDefault="00C26686" w:rsidP="00AC642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  <w:b/>
          <w:bCs/>
        </w:rPr>
        <w:t>Геймификация</w:t>
      </w:r>
      <w:r w:rsidRPr="00C26686">
        <w:rPr>
          <w:rFonts w:ascii="Times New Roman" w:hAnsi="Times New Roman" w:cs="Times New Roman"/>
        </w:rPr>
        <w:t>: внедрение элементов игры в процесс обучения, например, создание квестов, викторин и других заданий, которые будут мотивировать учеников к изучению предмета.</w:t>
      </w:r>
    </w:p>
    <w:p w14:paraId="09E351C5" w14:textId="77777777" w:rsidR="00C26686" w:rsidRPr="002C7E6F" w:rsidRDefault="00C26686" w:rsidP="00AC642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  <w:b/>
          <w:bCs/>
        </w:rPr>
        <w:t>Проектный метод</w:t>
      </w:r>
      <w:r w:rsidRPr="00C26686">
        <w:rPr>
          <w:rFonts w:ascii="Times New Roman" w:hAnsi="Times New Roman" w:cs="Times New Roman"/>
        </w:rPr>
        <w:t>: предоставление ученикам возможности работать над реальными проектами, связанными с их будущей профессией или интересами. Это позволит им увидеть практическую ценность полученных знаний и навыков.</w:t>
      </w:r>
    </w:p>
    <w:p w14:paraId="5EA0A7D9" w14:textId="77777777" w:rsidR="00867B18" w:rsidRPr="002C7E6F" w:rsidRDefault="000531D8" w:rsidP="00AC642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2C7E6F">
        <w:rPr>
          <w:color w:val="000000"/>
        </w:rPr>
        <w:t xml:space="preserve">Проектная </w:t>
      </w:r>
      <w:proofErr w:type="gramStart"/>
      <w:r w:rsidRPr="002C7E6F">
        <w:rPr>
          <w:color w:val="000000"/>
        </w:rPr>
        <w:t>деятельность  предусматривает</w:t>
      </w:r>
      <w:proofErr w:type="gramEnd"/>
      <w:r w:rsidRPr="002C7E6F">
        <w:rPr>
          <w:color w:val="000000"/>
        </w:rPr>
        <w:t xml:space="preserve"> организацию групповых проектов, в ходе </w:t>
      </w:r>
    </w:p>
    <w:p w14:paraId="1EBE7A38" w14:textId="7D952B07" w:rsidR="000531D8" w:rsidRPr="002C7E6F" w:rsidRDefault="000531D8" w:rsidP="00AC642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2C7E6F">
        <w:rPr>
          <w:color w:val="000000"/>
        </w:rPr>
        <w:lastRenderedPageBreak/>
        <w:t>которых дети совместно работают над достижением определенной цели. Этот метод развивает познавательные и исследовательские способности, формирует самостоятельность и творческий подход, учит решать сложные задачи, развивает навыки сотрудничества и коммуникации. В отличие от традиционных форм обучения, проектная деятельность позволяет детям инициировать собственные идеи, исследовать темы, которые их интересуют, применять полученные знания и навыки на практике</w:t>
      </w:r>
    </w:p>
    <w:p w14:paraId="0C637A88" w14:textId="31189433" w:rsidR="000531D8" w:rsidRPr="002C7E6F" w:rsidRDefault="000531D8" w:rsidP="00AC642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2C7E6F">
        <w:rPr>
          <w:color w:val="000000"/>
        </w:rPr>
        <w:t>Практика школьного образования выделяет несколько основных видов проектной деятельности: исследовательская </w:t>
      </w:r>
      <w:r w:rsidRPr="002C7E6F">
        <w:rPr>
          <w:rStyle w:val="ad"/>
          <w:rFonts w:eastAsiaTheme="majorEastAsia"/>
          <w:color w:val="000000"/>
        </w:rPr>
        <w:t>(проведение экспериментов и презентация результатов в форме рисунков, газет и прочее)</w:t>
      </w:r>
      <w:r w:rsidRPr="002C7E6F">
        <w:rPr>
          <w:color w:val="000000"/>
        </w:rPr>
        <w:t>, игровая </w:t>
      </w:r>
      <w:r w:rsidRPr="002C7E6F">
        <w:rPr>
          <w:rStyle w:val="ad"/>
          <w:rFonts w:eastAsiaTheme="majorEastAsia"/>
          <w:color w:val="000000"/>
        </w:rPr>
        <w:t>(принятие роли персонажей сказок или рассказов)</w:t>
      </w:r>
      <w:r w:rsidRPr="002C7E6F">
        <w:rPr>
          <w:color w:val="000000"/>
        </w:rPr>
        <w:t>, информационная </w:t>
      </w:r>
      <w:r w:rsidRPr="002C7E6F">
        <w:rPr>
          <w:rStyle w:val="ad"/>
          <w:rFonts w:eastAsiaTheme="majorEastAsia"/>
          <w:color w:val="000000"/>
        </w:rPr>
        <w:t>(сбор сведений по определенной тематике и представление в виде рисунков, выставок или коллажей)</w:t>
      </w:r>
      <w:r w:rsidRPr="002C7E6F">
        <w:rPr>
          <w:color w:val="000000"/>
        </w:rPr>
        <w:t>, творческая </w:t>
      </w:r>
      <w:r w:rsidRPr="002C7E6F">
        <w:rPr>
          <w:rStyle w:val="ad"/>
          <w:rFonts w:eastAsiaTheme="majorEastAsia"/>
          <w:color w:val="000000"/>
        </w:rPr>
        <w:t xml:space="preserve">(проекты без четкой структуры, создаваемые в ходе совместной работы детей и </w:t>
      </w:r>
      <w:r w:rsidRPr="002C7E6F">
        <w:rPr>
          <w:rStyle w:val="ad"/>
          <w:rFonts w:eastAsiaTheme="majorEastAsia"/>
          <w:color w:val="000000"/>
        </w:rPr>
        <w:t>учителя</w:t>
      </w:r>
      <w:r w:rsidRPr="002C7E6F">
        <w:rPr>
          <w:rStyle w:val="ad"/>
          <w:rFonts w:eastAsiaTheme="majorEastAsia"/>
          <w:color w:val="000000"/>
        </w:rPr>
        <w:t>)</w:t>
      </w:r>
      <w:r w:rsidRPr="002C7E6F">
        <w:rPr>
          <w:color w:val="000000"/>
        </w:rPr>
        <w:t>. Результатами могут быть выставки, альбомы, газеты и т.д.</w:t>
      </w:r>
    </w:p>
    <w:p w14:paraId="0FC1C19B" w14:textId="77777777" w:rsidR="00817562" w:rsidRPr="002C7E6F" w:rsidRDefault="00817562" w:rsidP="00AC642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proofErr w:type="spellStart"/>
      <w:r w:rsidRPr="002C7E6F">
        <w:rPr>
          <w:b/>
          <w:bCs/>
          <w:color w:val="000000"/>
        </w:rPr>
        <w:t>Лэпбук</w:t>
      </w:r>
      <w:proofErr w:type="spellEnd"/>
      <w:r w:rsidRPr="002C7E6F">
        <w:rPr>
          <w:b/>
          <w:bCs/>
          <w:color w:val="000000"/>
        </w:rPr>
        <w:t xml:space="preserve"> </w:t>
      </w:r>
      <w:r w:rsidRPr="002C7E6F">
        <w:rPr>
          <w:color w:val="000000"/>
        </w:rPr>
        <w:t xml:space="preserve">– это самодельная интерактивная папка с разнообразными элементами, такими как кармашки, дверки, конверты и т.д. Он является результатом совместной работы педагога и детей и содержит материалы по конкретной тематике. </w:t>
      </w:r>
      <w:proofErr w:type="spellStart"/>
      <w:r w:rsidRPr="002C7E6F">
        <w:rPr>
          <w:color w:val="000000"/>
        </w:rPr>
        <w:t>Лэпбук</w:t>
      </w:r>
      <w:proofErr w:type="spellEnd"/>
      <w:r w:rsidRPr="002C7E6F">
        <w:rPr>
          <w:color w:val="000000"/>
        </w:rPr>
        <w:t>: предоставляет детям возможность самостоятельного ознакомления с темой, развивает познавательный интерес и любознательность, стимулирует творческое мышление и воображение, улучшает память и закрепляет усвоенный материал.</w:t>
      </w:r>
    </w:p>
    <w:p w14:paraId="172D06BE" w14:textId="5C8BB6D8" w:rsidR="00817562" w:rsidRPr="002C7E6F" w:rsidRDefault="00817562" w:rsidP="00AC642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2C7E6F">
        <w:rPr>
          <w:color w:val="000000"/>
        </w:rPr>
        <w:t xml:space="preserve">Технология проблемного обучения и проектная деятельность являются инновационными и эффективными </w:t>
      </w:r>
      <w:proofErr w:type="gramStart"/>
      <w:r w:rsidRPr="002C7E6F">
        <w:rPr>
          <w:color w:val="000000"/>
        </w:rPr>
        <w:t>методами  образования</w:t>
      </w:r>
      <w:proofErr w:type="gramEnd"/>
      <w:r w:rsidRPr="002C7E6F">
        <w:rPr>
          <w:color w:val="000000"/>
        </w:rPr>
        <w:t xml:space="preserve">. Они содействуют развитию творческого мышления, самостоятельности, познавательной активности и навыков коммуникации у детей. Ученые отмечают положительное влияние этих методов на общее развитие ребенка и его готовность к школе. Более того, подобные подходы формируют у </w:t>
      </w:r>
      <w:r w:rsidRPr="002C7E6F">
        <w:rPr>
          <w:color w:val="000000"/>
        </w:rPr>
        <w:t>детей</w:t>
      </w:r>
      <w:r w:rsidRPr="002C7E6F">
        <w:rPr>
          <w:color w:val="000000"/>
        </w:rPr>
        <w:t xml:space="preserve"> важные компетенции, которые пригодятся им во взрослой жизни. Однако, важно помнить, что внедрение проблемного обучения и проектной деятельности требует специальной подготовки педагогов и создания в дошкольном учреждении соответствующей образовательной среды.</w:t>
      </w:r>
    </w:p>
    <w:p w14:paraId="0EC0A97B" w14:textId="77777777" w:rsidR="000531D8" w:rsidRPr="00C26686" w:rsidRDefault="000531D8" w:rsidP="00AC6427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0C4B673" w14:textId="77777777" w:rsidR="00C26686" w:rsidRPr="00C26686" w:rsidRDefault="00C26686" w:rsidP="00AC642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  <w:b/>
          <w:bCs/>
        </w:rPr>
        <w:t>Использование современных технологий</w:t>
      </w:r>
      <w:r w:rsidRPr="00C26686">
        <w:rPr>
          <w:rFonts w:ascii="Times New Roman" w:hAnsi="Times New Roman" w:cs="Times New Roman"/>
        </w:rPr>
        <w:t>: применение интерактивных платформ, виртуальных лабораторий и других инструментов, которые сделают процесс обучения более интересным и увлекательным.</w:t>
      </w:r>
    </w:p>
    <w:p w14:paraId="45984958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Конечно, внедрение этих методов требует тщательной подготовки и планирования. Необходимо учитывать особенности каждого ученика, его интересы и способности. Также важно обеспечить доступность необходимых ресурсов, таких как компьютеры, интернет и программное обеспечение.</w:t>
      </w:r>
    </w:p>
    <w:p w14:paraId="7E42A0A3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  <w:b/>
          <w:bCs/>
        </w:rPr>
        <w:t>Заключение</w:t>
      </w:r>
    </w:p>
    <w:p w14:paraId="5D198E17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t>Повышение качества образования требует перехода от традиционных методик к инновационным. Этот переход должен быть постепенным и учитывать все особенности образовательного процесса. Только так можно создать эффективную систему обучения, которая будет соответствовать требованиям современного мира.</w:t>
      </w:r>
    </w:p>
    <w:p w14:paraId="386CF261" w14:textId="77777777" w:rsidR="00C26686" w:rsidRPr="00C26686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  <w:r w:rsidRPr="00C26686">
        <w:rPr>
          <w:rFonts w:ascii="Times New Roman" w:hAnsi="Times New Roman" w:cs="Times New Roman"/>
        </w:rPr>
        <w:lastRenderedPageBreak/>
        <w:t>Важно помнить, что инновации в образовании должны быть направлены не только на повышение качества знаний, но и на развитие личности ученика. Они должны способствовать формированию творческого мышления, критического анализа и умения принимать решения.</w:t>
      </w:r>
    </w:p>
    <w:p w14:paraId="5A4DC8DC" w14:textId="77777777" w:rsidR="00C26686" w:rsidRPr="002C7E6F" w:rsidRDefault="00C26686" w:rsidP="00AC6427">
      <w:pPr>
        <w:spacing w:line="276" w:lineRule="auto"/>
        <w:jc w:val="both"/>
        <w:rPr>
          <w:rFonts w:ascii="Times New Roman" w:hAnsi="Times New Roman" w:cs="Times New Roman"/>
        </w:rPr>
      </w:pPr>
    </w:p>
    <w:p w14:paraId="124DD3F3" w14:textId="77777777" w:rsidR="002C7E6F" w:rsidRPr="002C7E6F" w:rsidRDefault="002C7E6F" w:rsidP="00AC642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C7E6F" w:rsidRPr="002C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7E94"/>
    <w:multiLevelType w:val="multilevel"/>
    <w:tmpl w:val="7B5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63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86"/>
    <w:rsid w:val="000531D8"/>
    <w:rsid w:val="0020616A"/>
    <w:rsid w:val="002C7E6F"/>
    <w:rsid w:val="003E5323"/>
    <w:rsid w:val="00817562"/>
    <w:rsid w:val="00867B18"/>
    <w:rsid w:val="00AC6427"/>
    <w:rsid w:val="00C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BCD0"/>
  <w15:chartTrackingRefBased/>
  <w15:docId w15:val="{B39B9E2E-363D-43E1-8D08-2EC0F77C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6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6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6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6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6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6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6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6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6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6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6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6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68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5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053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AD34-32F5-4E18-9122-7740DE53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2025-09-22T11:35:00Z</dcterms:created>
  <dcterms:modified xsi:type="dcterms:W3CDTF">2025-09-22T12:34:00Z</dcterms:modified>
</cp:coreProperties>
</file>