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07" w:rsidRPr="00B32E07" w:rsidRDefault="00B32E07" w:rsidP="00B32E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Формирование мотивационной основы у детей 9-10 лет через хореографическое творчество</w:t>
      </w:r>
    </w:p>
    <w:p w:rsidR="00B32E07" w:rsidRPr="00B32E07" w:rsidRDefault="00B32E07" w:rsidP="00B32E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развитие творческих способностей у детей является ключевым аспектом их всестороннего образования. Хороводы, танцы и сценическое движение не только способствуют физическому развитию, но и играют важную роль в формировании мотивации к самовыражению и творчеству. В данном докладе рассматривается процесс формирования мотивационной основы у детей 9-10 лет через применение разнообразных методик и разработок в области хореографии.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2E07">
        <w:rPr>
          <w:rFonts w:ascii="Times New Roman" w:hAnsi="Times New Roman" w:cs="Times New Roman"/>
          <w:sz w:val="24"/>
          <w:szCs w:val="24"/>
        </w:rPr>
        <w:t xml:space="preserve"> эпоху цифровой трансформации многие дети всё больше вовлекаются в виртуальное пространство, что иногда приводит к снижению интереса к традиционным видам деятельности, таким как хореография и спорт. Однако существуют стратегии и подходы, которые могут помочь вернуть и даже усилить интерес к этим областям:</w:t>
      </w:r>
    </w:p>
    <w:p w:rsidR="00B32E07" w:rsidRPr="00B32E07" w:rsidRDefault="00B32E07" w:rsidP="00B32E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исследования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Изучить влияние хореографических занятий на мотивацию детей данного возраста. - Разработать комплекс методик, направленных на стимулирование творческого потенциала и интереса к танцу. - Оценивать эффективность различных подходов к обучению и формированию творческой мотивации. </w:t>
      </w:r>
    </w:p>
    <w:p w:rsidR="00B32E07" w:rsidRPr="00B32E07" w:rsidRDefault="00B32E07" w:rsidP="00B32E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Методология</w:t>
      </w:r>
    </w:p>
    <w:p w:rsidR="00B32E07" w:rsidRPr="00B32E07" w:rsidRDefault="00B32E07" w:rsidP="00B32E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:rsid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методика</w:t>
      </w: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Использование игровых элементов в обучении (например, театральные игры, ролевые упражнения) для повышения заинтересованности и вовлечения детей. </w:t>
      </w:r>
    </w:p>
    <w:p w:rsid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лаборатория</w:t>
      </w: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условий для самостоятельного творчества, включая импровизацию, разработку собственных танцевальных композиций. </w:t>
      </w:r>
    </w:p>
    <w:p w:rsid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мультимедиа</w:t>
      </w: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Применение видео, музыки и интерактивных технологий для обогащения образовательного процесса. 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E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</w:t>
      </w:r>
      <w:r w:rsidRPr="00B32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2E07">
        <w:rPr>
          <w:rFonts w:ascii="Times New Roman" w:hAnsi="Times New Roman" w:cs="Times New Roman"/>
          <w:i/>
          <w:sz w:val="24"/>
          <w:szCs w:val="24"/>
        </w:rPr>
        <w:t>Интеграция цифровых технологий</w:t>
      </w:r>
      <w:r w:rsidRPr="00B32E07">
        <w:rPr>
          <w:rFonts w:ascii="Times New Roman" w:hAnsi="Times New Roman" w:cs="Times New Roman"/>
          <w:i/>
          <w:sz w:val="24"/>
          <w:szCs w:val="24"/>
        </w:rPr>
        <w:t>:</w:t>
      </w:r>
    </w:p>
    <w:p w:rsid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2E07">
        <w:rPr>
          <w:rFonts w:ascii="Times New Roman" w:hAnsi="Times New Roman" w:cs="Times New Roman"/>
          <w:sz w:val="24"/>
          <w:szCs w:val="24"/>
        </w:rPr>
        <w:t xml:space="preserve">Интерактивные платформы и приложения: Разработка приложений для танцев и упражнений, которые используют </w:t>
      </w:r>
      <w:proofErr w:type="spellStart"/>
      <w:r w:rsidRPr="00B32E07">
        <w:rPr>
          <w:rFonts w:ascii="Times New Roman" w:hAnsi="Times New Roman" w:cs="Times New Roman"/>
          <w:sz w:val="24"/>
          <w:szCs w:val="24"/>
        </w:rPr>
        <w:t>геймификацию</w:t>
      </w:r>
      <w:proofErr w:type="spellEnd"/>
      <w:r w:rsidRPr="00B32E07">
        <w:rPr>
          <w:rFonts w:ascii="Times New Roman" w:hAnsi="Times New Roman" w:cs="Times New Roman"/>
          <w:sz w:val="24"/>
          <w:szCs w:val="24"/>
        </w:rPr>
        <w:t xml:space="preserve"> и дополненную реальность (AR), например, танцевальные игры на сенсорных экранах или устройствах с отслеживанием движений.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32E07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B32E07">
        <w:rPr>
          <w:rFonts w:ascii="Times New Roman" w:hAnsi="Times New Roman" w:cs="Times New Roman"/>
          <w:sz w:val="24"/>
          <w:szCs w:val="24"/>
        </w:rPr>
        <w:t xml:space="preserve"> и онлайн-курсы: Использование </w:t>
      </w:r>
      <w:proofErr w:type="spellStart"/>
      <w:r w:rsidRPr="00B32E07">
        <w:rPr>
          <w:rFonts w:ascii="Times New Roman" w:hAnsi="Times New Roman" w:cs="Times New Roman"/>
          <w:sz w:val="24"/>
          <w:szCs w:val="24"/>
        </w:rPr>
        <w:t>видеоплатформ</w:t>
      </w:r>
      <w:proofErr w:type="spellEnd"/>
      <w:r w:rsidRPr="00B32E07">
        <w:rPr>
          <w:rFonts w:ascii="Times New Roman" w:hAnsi="Times New Roman" w:cs="Times New Roman"/>
          <w:sz w:val="24"/>
          <w:szCs w:val="24"/>
        </w:rPr>
        <w:t xml:space="preserve"> для создания привлекательных уроков, доступных из дома, что делает обучение танцам более доступным и современным.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2E07">
        <w:rPr>
          <w:rFonts w:ascii="Times New Roman" w:hAnsi="Times New Roman" w:cs="Times New Roman"/>
          <w:sz w:val="24"/>
          <w:szCs w:val="24"/>
        </w:rPr>
        <w:t>2. Персонализация обучения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7">
        <w:rPr>
          <w:rFonts w:ascii="Times New Roman" w:hAnsi="Times New Roman" w:cs="Times New Roman"/>
          <w:sz w:val="24"/>
          <w:szCs w:val="24"/>
        </w:rPr>
        <w:t>- Индивидуализированные программы: Разработка индивидуальных траекторий обучения, учитывающих интересы и предпочтения каждого ребенка, чтобы сделать занятия более значимыми и увлекательными.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7">
        <w:rPr>
          <w:rFonts w:ascii="Times New Roman" w:hAnsi="Times New Roman" w:cs="Times New Roman"/>
          <w:sz w:val="24"/>
          <w:szCs w:val="24"/>
        </w:rPr>
        <w:t>- Обратная связь с использованием AI: Использование искусственного интеллекта для анализа данных о прогрессе учеников и предоставления персонализированной обратной связи, что помогает поддерживать мотивацию.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2E07">
        <w:rPr>
          <w:rFonts w:ascii="Times New Roman" w:hAnsi="Times New Roman" w:cs="Times New Roman"/>
          <w:sz w:val="24"/>
          <w:szCs w:val="24"/>
        </w:rPr>
        <w:t>3. Социальные аспекты и командная игра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7">
        <w:rPr>
          <w:rFonts w:ascii="Times New Roman" w:hAnsi="Times New Roman" w:cs="Times New Roman"/>
          <w:sz w:val="24"/>
          <w:szCs w:val="24"/>
        </w:rPr>
        <w:t xml:space="preserve">- Создание сообществ и групповых проектов: Организация танцевальных коллективов, участие в которых стимулирует социализацию и повышает мотивацию через взаимодействие </w:t>
      </w:r>
      <w:proofErr w:type="gramStart"/>
      <w:r w:rsidRPr="00B32E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2E07">
        <w:rPr>
          <w:rFonts w:ascii="Times New Roman" w:hAnsi="Times New Roman" w:cs="Times New Roman"/>
          <w:sz w:val="24"/>
          <w:szCs w:val="24"/>
        </w:rPr>
        <w:t xml:space="preserve"> сверстниками.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</w:t>
      </w:r>
      <w:r w:rsidRPr="00B32E07">
        <w:rPr>
          <w:rFonts w:ascii="Times New Roman" w:hAnsi="Times New Roman" w:cs="Times New Roman"/>
          <w:sz w:val="24"/>
          <w:szCs w:val="24"/>
        </w:rPr>
        <w:t xml:space="preserve"> и фестивали: Проводить онлайн и офлайн конкурсы и фестивали, чтобы дети могли демонстрировать свои достижения перед аудиторией.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2E07">
        <w:rPr>
          <w:rFonts w:ascii="Times New Roman" w:hAnsi="Times New Roman" w:cs="Times New Roman"/>
          <w:sz w:val="24"/>
          <w:szCs w:val="24"/>
        </w:rPr>
        <w:t>4. Творческие и мультимедийные проекты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7">
        <w:rPr>
          <w:rFonts w:ascii="Times New Roman" w:hAnsi="Times New Roman" w:cs="Times New Roman"/>
          <w:sz w:val="24"/>
          <w:szCs w:val="24"/>
        </w:rPr>
        <w:t>- Создание мультимедийных шоу: Объединение хореографии с музыкой, светом и видео для создания уникальных представлений, которые привлекают внимание и воображение детей.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7">
        <w:rPr>
          <w:rFonts w:ascii="Times New Roman" w:hAnsi="Times New Roman" w:cs="Times New Roman"/>
          <w:sz w:val="24"/>
          <w:szCs w:val="24"/>
        </w:rPr>
        <w:lastRenderedPageBreak/>
        <w:t>- Работа над собственными проектами: Поощрение детей создавать собственные танцевальные номера или спортивные программы, используя современные инструменты для записи и редактирования видео.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7">
        <w:rPr>
          <w:rFonts w:ascii="Times New Roman" w:hAnsi="Times New Roman" w:cs="Times New Roman"/>
          <w:sz w:val="24"/>
          <w:szCs w:val="24"/>
        </w:rPr>
        <w:t>5. Связь с профессиями будущего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2E07">
        <w:rPr>
          <w:rFonts w:ascii="Times New Roman" w:hAnsi="Times New Roman" w:cs="Times New Roman"/>
          <w:sz w:val="24"/>
          <w:szCs w:val="24"/>
        </w:rPr>
        <w:t xml:space="preserve">- Профессиональное направление: Показать детям, как навыки в хореографии и </w:t>
      </w:r>
      <w:bookmarkEnd w:id="0"/>
      <w:r w:rsidRPr="00B32E07">
        <w:rPr>
          <w:rFonts w:ascii="Times New Roman" w:hAnsi="Times New Roman" w:cs="Times New Roman"/>
          <w:sz w:val="24"/>
          <w:szCs w:val="24"/>
        </w:rPr>
        <w:t>спорте могут быть применены в профессии будущего, таких как разработка игр, спецэффектов, анимационных фильмов и др.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подход</w:t>
      </w: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Разработка индивидуальных программ для учета особенностей каждого ребенка, что способствует повышению его внутренней мотивации. </w:t>
      </w:r>
    </w:p>
    <w:p w:rsidR="00B32E07" w:rsidRPr="00B32E07" w:rsidRDefault="00B32E07" w:rsidP="00B32E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оценки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Наблюдение за поведением и уровнем вовлеченности детей во время занятий. - Тестирование уровня удовлетворенности и мотивации участников. - Анализ результатов выполнения творческих заданий и проектов. </w:t>
      </w:r>
    </w:p>
    <w:p w:rsidR="00B32E07" w:rsidRPr="00B32E07" w:rsidRDefault="00B32E07" w:rsidP="00B32E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исследования</w:t>
      </w:r>
    </w:p>
    <w:p w:rsid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Дети, участвовавшие в игровых методиках, продемонстрировали повышенный интерес к занятиям и более высокую степень вовлеченности. </w:t>
      </w:r>
    </w:p>
    <w:p w:rsid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Индивидуальный подход способствовал росту уверенности в своих силах и повышению самооценки. 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Интеграция мультимедиа увеличила уровень концентрации и внимания, а также позволило глубже понять музыкальные и ритмические элементы танца. </w:t>
      </w:r>
    </w:p>
    <w:p w:rsidR="00B32E07" w:rsidRPr="00B32E07" w:rsidRDefault="00B32E07" w:rsidP="00B32E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мотивационной основы у детей 9-10 лет через хореографическое творчество требует комплексного подхода. Комбинирование игровых методов, творческих лабораторий и мультимедийных технологий позволяет значительно повысить уровень мотивации и творческого развития учащихся. 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E07">
        <w:rPr>
          <w:rFonts w:ascii="Times New Roman" w:hAnsi="Times New Roman" w:cs="Times New Roman"/>
          <w:sz w:val="24"/>
          <w:szCs w:val="24"/>
        </w:rPr>
        <w:t>Применяя эти подходы, можно не только сохранить, но и увеличить интерес к хореографическому творчеству и спорту среди современных детей. Важно показать, что эти виды активности могут быть так же захватывающими и современными, как и любая другая форма развлечения в цифровую эру.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E07" w:rsidRPr="00B32E07" w:rsidRDefault="00B32E07" w:rsidP="00B32E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B32E07" w:rsidRPr="00B32E07" w:rsidRDefault="00B32E07" w:rsidP="00B32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Соколова Е.А. "Хореография как средство воспитания и развития личности" // Психология искусства. – 2018. – Т. 25, </w:t>
      </w:r>
      <w:proofErr w:type="spellStart"/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2. Иванов А.П., Петров Л.С. "Методики развития музыкального слуха и ритма у младших школьников" // Музыкальное образование. – 2020. – № 4. 3. </w:t>
      </w:r>
      <w:proofErr w:type="spellStart"/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Смольянинова</w:t>
      </w:r>
      <w:proofErr w:type="spellEnd"/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"Педагогические инновации в хореографии для детей младшего школьного возраста" // Вопросы хореографии. – 2022. – Т. 17. 4. Кравцова И.Н. "Интеграционные технологии в детском хореографическом образовании" // Журнал современной педагогики. – 2021. – № 6. 5. Ченцов Д.А., Кузнецова А.В. "Психолого-педагогический анализ развития мотивации к творчеству у младших школьников" // Психологические науки. – 2023. – Т. 32, </w:t>
      </w:r>
      <w:proofErr w:type="spellStart"/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3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Этот доклад может быть использован как основа для дальнейших исследований и разработки образовательных программ по хореографическому творчеству для данной возрастной группы.</w:t>
      </w:r>
    </w:p>
    <w:p w:rsidR="005E705F" w:rsidRPr="00B32E07" w:rsidRDefault="005E705F" w:rsidP="00B32E0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5E705F" w:rsidRPr="00B3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07"/>
    <w:rsid w:val="00012325"/>
    <w:rsid w:val="00012C54"/>
    <w:rsid w:val="00014B94"/>
    <w:rsid w:val="00017967"/>
    <w:rsid w:val="0003543D"/>
    <w:rsid w:val="0003678D"/>
    <w:rsid w:val="00046A09"/>
    <w:rsid w:val="000477D6"/>
    <w:rsid w:val="000508B4"/>
    <w:rsid w:val="0007632D"/>
    <w:rsid w:val="00082242"/>
    <w:rsid w:val="00087C6C"/>
    <w:rsid w:val="00087E22"/>
    <w:rsid w:val="000B3002"/>
    <w:rsid w:val="000F1B6A"/>
    <w:rsid w:val="000F3040"/>
    <w:rsid w:val="000F7F36"/>
    <w:rsid w:val="00111236"/>
    <w:rsid w:val="0012447E"/>
    <w:rsid w:val="001434FA"/>
    <w:rsid w:val="00144C3B"/>
    <w:rsid w:val="00144E55"/>
    <w:rsid w:val="00146A16"/>
    <w:rsid w:val="00163EF8"/>
    <w:rsid w:val="0016721B"/>
    <w:rsid w:val="001765E6"/>
    <w:rsid w:val="00184ED4"/>
    <w:rsid w:val="00190690"/>
    <w:rsid w:val="001A3744"/>
    <w:rsid w:val="001B649E"/>
    <w:rsid w:val="001B740B"/>
    <w:rsid w:val="001B77CB"/>
    <w:rsid w:val="001C5B39"/>
    <w:rsid w:val="001D67FC"/>
    <w:rsid w:val="002003F1"/>
    <w:rsid w:val="00201C75"/>
    <w:rsid w:val="00217217"/>
    <w:rsid w:val="00221069"/>
    <w:rsid w:val="0024529D"/>
    <w:rsid w:val="00250A08"/>
    <w:rsid w:val="0025269A"/>
    <w:rsid w:val="0025487F"/>
    <w:rsid w:val="00254923"/>
    <w:rsid w:val="002550A9"/>
    <w:rsid w:val="00255253"/>
    <w:rsid w:val="002636D8"/>
    <w:rsid w:val="0026560B"/>
    <w:rsid w:val="00275D7D"/>
    <w:rsid w:val="00280DEA"/>
    <w:rsid w:val="002822FA"/>
    <w:rsid w:val="00285D65"/>
    <w:rsid w:val="00285E6F"/>
    <w:rsid w:val="00286A1F"/>
    <w:rsid w:val="00286D92"/>
    <w:rsid w:val="00291CCC"/>
    <w:rsid w:val="00295F70"/>
    <w:rsid w:val="002D161C"/>
    <w:rsid w:val="002F40AD"/>
    <w:rsid w:val="00302B94"/>
    <w:rsid w:val="00304DBB"/>
    <w:rsid w:val="003243BA"/>
    <w:rsid w:val="003403B7"/>
    <w:rsid w:val="00352A28"/>
    <w:rsid w:val="00371DE6"/>
    <w:rsid w:val="00372B1D"/>
    <w:rsid w:val="003A43B3"/>
    <w:rsid w:val="003B2F16"/>
    <w:rsid w:val="003B2F90"/>
    <w:rsid w:val="003B39DE"/>
    <w:rsid w:val="003B7C4D"/>
    <w:rsid w:val="003C54DC"/>
    <w:rsid w:val="003D0774"/>
    <w:rsid w:val="003E1197"/>
    <w:rsid w:val="003E3F22"/>
    <w:rsid w:val="003E51D4"/>
    <w:rsid w:val="003F0BD4"/>
    <w:rsid w:val="00433648"/>
    <w:rsid w:val="00441357"/>
    <w:rsid w:val="00443B24"/>
    <w:rsid w:val="00446E83"/>
    <w:rsid w:val="004539A0"/>
    <w:rsid w:val="00471BF7"/>
    <w:rsid w:val="004813E6"/>
    <w:rsid w:val="004829A8"/>
    <w:rsid w:val="004840EE"/>
    <w:rsid w:val="004B2049"/>
    <w:rsid w:val="004B2299"/>
    <w:rsid w:val="004B3B03"/>
    <w:rsid w:val="004C6226"/>
    <w:rsid w:val="004D3285"/>
    <w:rsid w:val="004D4263"/>
    <w:rsid w:val="004E2EC6"/>
    <w:rsid w:val="004F04AD"/>
    <w:rsid w:val="00540362"/>
    <w:rsid w:val="00581F5B"/>
    <w:rsid w:val="00584B38"/>
    <w:rsid w:val="005A202A"/>
    <w:rsid w:val="005C3B8F"/>
    <w:rsid w:val="005C3D73"/>
    <w:rsid w:val="005E705F"/>
    <w:rsid w:val="00607164"/>
    <w:rsid w:val="00614274"/>
    <w:rsid w:val="006367CE"/>
    <w:rsid w:val="0063741F"/>
    <w:rsid w:val="00640ABA"/>
    <w:rsid w:val="006452A0"/>
    <w:rsid w:val="00645602"/>
    <w:rsid w:val="00660FAA"/>
    <w:rsid w:val="00664180"/>
    <w:rsid w:val="0068386D"/>
    <w:rsid w:val="00686408"/>
    <w:rsid w:val="006E49BF"/>
    <w:rsid w:val="006F23C2"/>
    <w:rsid w:val="00700525"/>
    <w:rsid w:val="00712C94"/>
    <w:rsid w:val="0071533D"/>
    <w:rsid w:val="007163DB"/>
    <w:rsid w:val="0071744A"/>
    <w:rsid w:val="0072356E"/>
    <w:rsid w:val="00745150"/>
    <w:rsid w:val="00750E3F"/>
    <w:rsid w:val="00761880"/>
    <w:rsid w:val="007C185E"/>
    <w:rsid w:val="007C1E6B"/>
    <w:rsid w:val="007C6D4E"/>
    <w:rsid w:val="007F33A5"/>
    <w:rsid w:val="008215DC"/>
    <w:rsid w:val="0085293A"/>
    <w:rsid w:val="00880CA8"/>
    <w:rsid w:val="008865EA"/>
    <w:rsid w:val="008A6FD0"/>
    <w:rsid w:val="008B12CA"/>
    <w:rsid w:val="008B5AB0"/>
    <w:rsid w:val="008F1197"/>
    <w:rsid w:val="008F3897"/>
    <w:rsid w:val="00904233"/>
    <w:rsid w:val="00910DF9"/>
    <w:rsid w:val="00932891"/>
    <w:rsid w:val="00933605"/>
    <w:rsid w:val="0093496D"/>
    <w:rsid w:val="009556F4"/>
    <w:rsid w:val="009641E7"/>
    <w:rsid w:val="00970B2E"/>
    <w:rsid w:val="009755E0"/>
    <w:rsid w:val="00977E24"/>
    <w:rsid w:val="00984BFC"/>
    <w:rsid w:val="009A0C60"/>
    <w:rsid w:val="009A685D"/>
    <w:rsid w:val="009B5863"/>
    <w:rsid w:val="009C31FF"/>
    <w:rsid w:val="009C70DB"/>
    <w:rsid w:val="009D2A89"/>
    <w:rsid w:val="009D755C"/>
    <w:rsid w:val="009E75E5"/>
    <w:rsid w:val="009F0E9C"/>
    <w:rsid w:val="009F2C0C"/>
    <w:rsid w:val="00A2423F"/>
    <w:rsid w:val="00A25F20"/>
    <w:rsid w:val="00A309A0"/>
    <w:rsid w:val="00A507DF"/>
    <w:rsid w:val="00A70FE3"/>
    <w:rsid w:val="00A82AFE"/>
    <w:rsid w:val="00AA1752"/>
    <w:rsid w:val="00AB5FC8"/>
    <w:rsid w:val="00AD0D36"/>
    <w:rsid w:val="00AD6B99"/>
    <w:rsid w:val="00AF672C"/>
    <w:rsid w:val="00B05E23"/>
    <w:rsid w:val="00B111F9"/>
    <w:rsid w:val="00B163A3"/>
    <w:rsid w:val="00B217E5"/>
    <w:rsid w:val="00B32E07"/>
    <w:rsid w:val="00B36003"/>
    <w:rsid w:val="00B422D9"/>
    <w:rsid w:val="00B46D0C"/>
    <w:rsid w:val="00B47E08"/>
    <w:rsid w:val="00B52B9D"/>
    <w:rsid w:val="00B76C4A"/>
    <w:rsid w:val="00B81138"/>
    <w:rsid w:val="00B95B2E"/>
    <w:rsid w:val="00BB7804"/>
    <w:rsid w:val="00BC32F8"/>
    <w:rsid w:val="00BF1A3D"/>
    <w:rsid w:val="00C07ECE"/>
    <w:rsid w:val="00C1313E"/>
    <w:rsid w:val="00C20B96"/>
    <w:rsid w:val="00C2556F"/>
    <w:rsid w:val="00C36653"/>
    <w:rsid w:val="00C40E8F"/>
    <w:rsid w:val="00C44BF9"/>
    <w:rsid w:val="00C62455"/>
    <w:rsid w:val="00C7378B"/>
    <w:rsid w:val="00C85C54"/>
    <w:rsid w:val="00C942F8"/>
    <w:rsid w:val="00C972AE"/>
    <w:rsid w:val="00CA15D7"/>
    <w:rsid w:val="00CA519F"/>
    <w:rsid w:val="00CE76FA"/>
    <w:rsid w:val="00CF32BC"/>
    <w:rsid w:val="00D05D0A"/>
    <w:rsid w:val="00D16305"/>
    <w:rsid w:val="00D16460"/>
    <w:rsid w:val="00D258BB"/>
    <w:rsid w:val="00D3157A"/>
    <w:rsid w:val="00D34F7C"/>
    <w:rsid w:val="00D375C5"/>
    <w:rsid w:val="00D47E63"/>
    <w:rsid w:val="00D57B49"/>
    <w:rsid w:val="00D57E4E"/>
    <w:rsid w:val="00D651F4"/>
    <w:rsid w:val="00D74F1C"/>
    <w:rsid w:val="00D87607"/>
    <w:rsid w:val="00DA7A62"/>
    <w:rsid w:val="00DB62A1"/>
    <w:rsid w:val="00DC3926"/>
    <w:rsid w:val="00DC7588"/>
    <w:rsid w:val="00DD4D61"/>
    <w:rsid w:val="00DE4316"/>
    <w:rsid w:val="00DE54F1"/>
    <w:rsid w:val="00DF0EB7"/>
    <w:rsid w:val="00DF5C3C"/>
    <w:rsid w:val="00DF6FDA"/>
    <w:rsid w:val="00E02102"/>
    <w:rsid w:val="00E15565"/>
    <w:rsid w:val="00E27358"/>
    <w:rsid w:val="00E43963"/>
    <w:rsid w:val="00E5021D"/>
    <w:rsid w:val="00E75F73"/>
    <w:rsid w:val="00E86F42"/>
    <w:rsid w:val="00EA4B14"/>
    <w:rsid w:val="00EB033F"/>
    <w:rsid w:val="00EB603F"/>
    <w:rsid w:val="00EB7B1C"/>
    <w:rsid w:val="00EC5133"/>
    <w:rsid w:val="00EE4822"/>
    <w:rsid w:val="00F222F3"/>
    <w:rsid w:val="00F32B86"/>
    <w:rsid w:val="00F46D61"/>
    <w:rsid w:val="00F5193D"/>
    <w:rsid w:val="00F51EBA"/>
    <w:rsid w:val="00F75259"/>
    <w:rsid w:val="00F815F1"/>
    <w:rsid w:val="00F853D9"/>
    <w:rsid w:val="00F85C36"/>
    <w:rsid w:val="00F92C6F"/>
    <w:rsid w:val="00F96ACE"/>
    <w:rsid w:val="00FA69AB"/>
    <w:rsid w:val="00FB70E3"/>
    <w:rsid w:val="00FE0F51"/>
    <w:rsid w:val="00FE376A"/>
    <w:rsid w:val="00FE4391"/>
    <w:rsid w:val="00FF0FA7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2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2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2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2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2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2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2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2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2025-05-06T04:44:00Z</dcterms:created>
  <dcterms:modified xsi:type="dcterms:W3CDTF">2025-05-06T06:11:00Z</dcterms:modified>
</cp:coreProperties>
</file>