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138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Содержание</w:t>
      </w:r>
    </w:p>
    <w:p>
      <w:pPr>
        <w:pStyle w:val="NormalWeb"/>
        <w:spacing w:beforeAutospacing="0" w:before="0" w:afterAutospacing="0" w:after="138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 Актуальность использования элементов развития критического мышления через чтение и письмо на уроках русского языка</w:t>
      </w:r>
    </w:p>
    <w:p>
      <w:pPr>
        <w:pStyle w:val="NormalWeb"/>
        <w:spacing w:beforeAutospacing="0" w:before="0" w:afterAutospacing="0" w:after="138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. Теоретические сведения образовательной технологии РКМЧП  </w:t>
      </w:r>
    </w:p>
    <w:p>
      <w:pPr>
        <w:pStyle w:val="NormalWeb"/>
        <w:spacing w:beforeAutospacing="0" w:before="0" w:afterAutospacing="0" w:after="138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Организация урока с применением технологии </w:t>
      </w:r>
      <w:r>
        <w:rPr>
          <w:b/>
          <w:color w:val="000000"/>
          <w:sz w:val="24"/>
          <w:szCs w:val="24"/>
        </w:rPr>
        <w:t>РКМЧП</w:t>
      </w:r>
    </w:p>
    <w:p>
      <w:pPr>
        <w:pStyle w:val="NormalWeb"/>
        <w:spacing w:beforeAutospacing="0" w:before="0" w:afterAutospacing="0" w:after="138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Вывод</w:t>
      </w:r>
    </w:p>
    <w:p>
      <w:pPr>
        <w:pStyle w:val="NormalWeb"/>
        <w:spacing w:beforeAutospacing="0" w:before="0" w:afterAutospacing="0" w:after="138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</w:t>
      </w:r>
      <w:r>
        <w:rPr>
          <w:color w:val="000000"/>
          <w:sz w:val="24"/>
          <w:szCs w:val="24"/>
        </w:rPr>
        <w:t xml:space="preserve">             </w:t>
      </w:r>
    </w:p>
    <w:p>
      <w:pPr>
        <w:pStyle w:val="NormalWeb"/>
        <w:spacing w:beforeAutospacing="0" w:before="0" w:afterAutospacing="0" w:after="1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Web"/>
        <w:spacing w:beforeAutospacing="0" w:before="0" w:afterAutospacing="0" w:after="13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</w:t>
      </w:r>
      <w:r>
        <w:rPr>
          <w:color w:val="000000"/>
          <w:sz w:val="24"/>
          <w:szCs w:val="24"/>
        </w:rPr>
        <w:t>«</w:t>
      </w:r>
      <w:r>
        <w:rPr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Мышление развивается в проблемной ситуации,</w:t>
      </w:r>
    </w:p>
    <w:p>
      <w:pPr>
        <w:pStyle w:val="NormalWeb"/>
        <w:spacing w:beforeAutospacing="0" w:before="0" w:afterAutospacing="0" w:after="138"/>
        <w:rPr>
          <w:sz w:val="24"/>
          <w:szCs w:val="24"/>
        </w:rPr>
      </w:pPr>
      <w:r>
        <w:rPr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                                                                </w:t>
      </w:r>
      <w:r>
        <w:rPr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Когда ребёнок сам «собирает» понятия о предмете»                   </w:t>
      </w:r>
    </w:p>
    <w:p>
      <w:pPr>
        <w:pStyle w:val="Style16"/>
        <w:widowControl/>
        <w:spacing w:lineRule="auto" w:line="240" w:before="0" w:after="0"/>
        <w:ind w:left="0" w:right="0" w:hanging="0"/>
        <w:jc w:val="center"/>
        <w:rPr>
          <w:sz w:val="24"/>
          <w:szCs w:val="24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Л. С. Выготский </w:t>
      </w:r>
    </w:p>
    <w:p>
      <w:pPr>
        <w:pStyle w:val="NormalWeb"/>
        <w:spacing w:beforeAutospacing="0" w:before="0" w:afterAutospacing="0" w:after="138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Web"/>
        <w:spacing w:beforeAutospacing="0" w:before="0" w:afterAutospacing="0" w:after="138"/>
        <w:rPr>
          <w:b/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</w:r>
    </w:p>
    <w:p>
      <w:pPr>
        <w:pStyle w:val="NormalWeb"/>
        <w:spacing w:beforeAutospacing="0" w:before="0" w:afterAutospacing="0" w:after="138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</w:r>
    </w:p>
    <w:p>
      <w:pPr>
        <w:pStyle w:val="NormalWeb"/>
        <w:spacing w:beforeAutospacing="0" w:before="0" w:afterAutospacing="0" w:after="138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Актуальность использования элементов развития критического мышления через чтение и письмо на уроках русского языка</w:t>
      </w:r>
    </w:p>
    <w:p>
      <w:pPr>
        <w:pStyle w:val="NormalWeb"/>
        <w:spacing w:beforeAutospacing="0" w:before="0" w:afterAutospacing="0" w:after="138"/>
        <w:rPr>
          <w:rFonts w:ascii="Arial" w:hAnsi="Arial" w:cs="Arial"/>
          <w:color w:val="000000"/>
          <w:sz w:val="19"/>
          <w:szCs w:val="19"/>
        </w:rPr>
      </w:pPr>
      <w:r>
        <w:rPr>
          <w:color w:val="333333"/>
          <w:shd w:fill="FFFFFF" w:val="clear"/>
        </w:rPr>
        <w:t xml:space="preserve">          </w:t>
      </w:r>
      <w:r>
        <w:rPr>
          <w:color w:val="333333"/>
          <w:sz w:val="24"/>
          <w:szCs w:val="24"/>
          <w:shd w:fill="FFFFFF" w:val="clear"/>
        </w:rPr>
        <w:t>Тема моей методической разработки «</w:t>
      </w:r>
      <w:r>
        <w:rPr>
          <w:color w:val="333333"/>
          <w:sz w:val="24"/>
          <w:szCs w:val="24"/>
        </w:rPr>
        <w:t>Технология развития критического мышления через чтение и письмо на уроках русского  языка в начальной школе» была выбрана не случайно.</w:t>
      </w:r>
    </w:p>
    <w:p>
      <w:pPr>
        <w:pStyle w:val="NormalWeb"/>
        <w:spacing w:beforeAutospacing="0" w:before="0" w:afterAutospacing="0" w:after="13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 xml:space="preserve">Наблюдая за детьми моего класса, было очевидным, что многим из них трудно дается заучивание наизусть, или выучив правило, через короткое время ученики его забывают. Прочитав задание к упражнению, не могут его понять и правильно выполнить. </w:t>
      </w:r>
      <w:r>
        <w:rPr>
          <w:color w:val="333333"/>
          <w:sz w:val="24"/>
          <w:szCs w:val="24"/>
          <w:shd w:fill="FFFFFF" w:val="clear"/>
        </w:rPr>
        <w:t>Эти обстоятельства привели к тому, что мне пришлось искать педагогическую технологию, которая включала бы в себя приёмы, направленные на формирование осознанного чтения, ведь именно такое чтение является базой для прочного запоминания. Долгое время я изучала многие технологии, но не могла подобрать подходящую для решения проблем в моем классе.</w:t>
      </w:r>
    </w:p>
    <w:p>
      <w:pPr>
        <w:pStyle w:val="NormalWeb"/>
        <w:spacing w:beforeAutospacing="0" w:before="0" w:afterAutospacing="0" w:after="138"/>
        <w:rPr>
          <w:sz w:val="24"/>
          <w:szCs w:val="24"/>
        </w:rPr>
      </w:pPr>
      <w:r>
        <w:rPr>
          <w:color w:val="333333"/>
          <w:sz w:val="24"/>
          <w:szCs w:val="24"/>
          <w:shd w:fill="FFFFFF" w:val="clear"/>
        </w:rPr>
        <w:t xml:space="preserve">         </w:t>
      </w:r>
      <w:r>
        <w:rPr>
          <w:color w:val="333333"/>
          <w:sz w:val="24"/>
          <w:szCs w:val="24"/>
          <w:shd w:fill="FFFFFF" w:val="clear"/>
        </w:rPr>
        <w:t xml:space="preserve">В 2017 году мне посчастливилось попасть на курсы повышения квалификации </w:t>
      </w:r>
      <w:r>
        <w:rPr>
          <w:color w:val="000000"/>
          <w:sz w:val="24"/>
          <w:szCs w:val="24"/>
        </w:rPr>
        <w:t xml:space="preserve"> </w:t>
      </w:r>
      <w:r>
        <w:rPr>
          <w:rFonts w:eastAsia="MS Mincho"/>
          <w:bCs/>
          <w:spacing w:val="-2"/>
          <w:sz w:val="24"/>
          <w:szCs w:val="24"/>
          <w:lang w:eastAsia="en-US"/>
        </w:rPr>
        <w:t xml:space="preserve">в ГАУ ДПО НСО по программе «Особенности применения образовательной технологии «Развитие критического мышления через чтение и письмо» в реализации требований ФГОС ОО». Пройдя весь курс обучения, я  поняла, что </w:t>
      </w:r>
      <w:r>
        <w:rPr>
          <w:color w:val="333333"/>
          <w:sz w:val="24"/>
          <w:szCs w:val="24"/>
          <w:shd w:fill="FFFFFF" w:val="clear"/>
        </w:rPr>
        <w:t>именно эта педагогическая технология, на мой взгляд, поможет решить ряд проблем моего класса и не только моего.</w:t>
      </w:r>
    </w:p>
    <w:p>
      <w:pPr>
        <w:pStyle w:val="NormalWeb"/>
        <w:spacing w:beforeAutospacing="0" w:before="0" w:afterAutospacing="0" w:after="138"/>
        <w:rPr>
          <w:sz w:val="24"/>
          <w:szCs w:val="24"/>
        </w:rPr>
      </w:pPr>
      <w:r>
        <w:rPr>
          <w:color w:val="333333"/>
          <w:sz w:val="24"/>
          <w:szCs w:val="24"/>
          <w:shd w:fill="FFFFFF" w:val="clear"/>
        </w:rPr>
        <w:t xml:space="preserve">         </w:t>
      </w:r>
      <w:r>
        <w:rPr>
          <w:color w:val="000000"/>
          <w:sz w:val="24"/>
          <w:szCs w:val="24"/>
        </w:rPr>
        <w:t xml:space="preserve">Конечно, учителя по-разному воспринимают новое. Кто-то говорит, что это все уже давно известно, описано в классических педагогических трудах. Другие скептически полагают, что в условиях нашей традиционной классно-урочной системы вряд ли получится реализовать все идеи программы. Третьи требуют пойти к первоисточникам теории. Но есть и те, кто хочет сразу попробовать в своей практике этот подход и я одна из них. </w:t>
      </w:r>
      <w:r>
        <w:rPr>
          <w:color w:val="333333"/>
          <w:sz w:val="24"/>
          <w:szCs w:val="24"/>
          <w:shd w:fill="FFFFFF" w:val="clear"/>
        </w:rPr>
        <w:t>Вот уже почти  6 лет я применяю эту технологию на своих уроках.</w:t>
      </w:r>
      <w:r>
        <w:rPr>
          <w:color w:val="000000"/>
          <w:sz w:val="24"/>
          <w:szCs w:val="24"/>
        </w:rPr>
        <w:t xml:space="preserve"> </w:t>
      </w:r>
      <w:r>
        <w:rPr>
          <w:color w:val="333333"/>
          <w:sz w:val="24"/>
          <w:szCs w:val="24"/>
          <w:shd w:fill="FFFFFF" w:val="clear"/>
        </w:rPr>
        <w:t xml:space="preserve">Уверена, что она будет интересна и другим учителям. </w:t>
      </w:r>
    </w:p>
    <w:p>
      <w:pPr>
        <w:pStyle w:val="NormalWeb"/>
        <w:spacing w:beforeAutospacing="0" w:before="0" w:afterAutospacing="0" w:after="138"/>
        <w:rPr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 xml:space="preserve">     </w:t>
      </w:r>
      <w:r>
        <w:rPr>
          <w:color w:val="000000"/>
          <w:sz w:val="24"/>
          <w:szCs w:val="24"/>
          <w:shd w:fill="FFFFFF" w:val="clear"/>
        </w:rPr>
        <w:t>Современные дети – это дети информационного века, информационного типа развития общества. Главная особенность современных детей в том, что они обладают новым типом сознания – системно -  смысловым, а не системно - структурным, характерным для детей прошлого века, о котором подробно написано в работе Л. С. Выготского «Мышление и речь»</w:t>
      </w:r>
    </w:p>
    <w:p>
      <w:pPr>
        <w:pStyle w:val="NormalWeb"/>
        <w:spacing w:beforeAutospacing="0" w:before="0" w:afterAutospacing="0" w:after="138"/>
        <w:rPr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 xml:space="preserve">      </w:t>
      </w:r>
      <w:r>
        <w:rPr>
          <w:color w:val="000000"/>
          <w:sz w:val="24"/>
          <w:szCs w:val="24"/>
          <w:shd w:fill="FFFFFF" w:val="clear"/>
        </w:rPr>
        <w:t>Системно-смысловое сознание ребенка нацелено на осмысление окружающей действительности как смысловой реальности. Первый вопрос, который интересует современного ребенка «Почему?», т.е. его волнует смысл поступков и действий. Если ребенок принимает и понимает смысл поступка или действия, которое он должен совершить, то он будет его выполнять. Если - нет, то откажется,  выражая протест.</w:t>
      </w:r>
    </w:p>
    <w:p>
      <w:pPr>
        <w:pStyle w:val="NormalWeb"/>
        <w:spacing w:beforeAutospacing="0" w:before="0" w:afterAutospacing="0" w:after="138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2. Теоретические сведения образовательной технологии РКМЧП</w:t>
      </w:r>
    </w:p>
    <w:p>
      <w:pPr>
        <w:pStyle w:val="NormalWeb"/>
        <w:spacing w:beforeAutospacing="0" w:before="0" w:afterAutospacing="0" w:after="13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>Технология РЧКМП (critical thinkin) разработана в конце XX века в США. В ней синтезированы идеи и методы русских отечественных технологий коллективных и групповых способов обучения, а также сотрудничества, развивающего обучения; она является общепедагогической, надпредметной.</w:t>
      </w:r>
    </w:p>
    <w:p>
      <w:pPr>
        <w:pStyle w:val="NormalWeb"/>
        <w:spacing w:beforeAutospacing="0" w:before="0" w:afterAutospacing="0" w:after="13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>Технология</w:t>
      </w:r>
      <w:r>
        <w:rPr>
          <w:b/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развития критического мышления через чтение и письмо</w:t>
      </w:r>
      <w:r>
        <w:rPr>
          <w:color w:val="000000"/>
          <w:sz w:val="24"/>
          <w:szCs w:val="24"/>
        </w:rPr>
        <w:t xml:space="preserve"> (далее РКМЧП) является личностно-ориентированной и позволяет решать широкий спектр образовательных задач: обучающих, воспитательных и развивающих. В условиях динамично меняющегося мира очень важно помочь каждому человеку получить возможность включиться в межкультурное взаимодействие, сформировать базовые навыки человека открытого информационного пространства и научиться эти навыки применять.</w:t>
      </w:r>
      <w:r>
        <w:rPr>
          <w:rFonts w:cs="Arial" w:ascii="Arial" w:hAnsi="Arial"/>
          <w:color w:val="000000"/>
          <w:sz w:val="24"/>
          <w:szCs w:val="24"/>
        </w:rPr>
        <w:t xml:space="preserve">         </w:t>
      </w:r>
    </w:p>
    <w:p>
      <w:pPr>
        <w:pStyle w:val="NormalWeb"/>
        <w:spacing w:beforeAutospacing="0" w:before="0" w:afterAutospacing="0" w:after="13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>Технология РКМЧП представляет собой целостную систему, формирующую навыки работы с информацией в процессе чтения и письма. Она направлена на освоение базовых навыков открытого информационного пространства, развитие качеств  человека, открытого общества, включенного в межкультурное взаимодействие. Технология открыта для решения большого спектра проблем в образовательной сфере.</w:t>
      </w:r>
    </w:p>
    <w:p>
      <w:pPr>
        <w:pStyle w:val="NormalWeb"/>
        <w:spacing w:beforeAutospacing="0" w:before="0" w:afterAutospacing="0" w:after="138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Акценты целей технологии РКМЧП</w:t>
      </w:r>
    </w:p>
    <w:p>
      <w:pPr>
        <w:pStyle w:val="NormalWeb"/>
        <w:spacing w:beforeAutospacing="0" w:before="0" w:afterAutospacing="0" w:after="13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>Формирование нового стиля мышления, для которого характерны открытость, гибкость, осознание внутренней многозначности позиции и точек зрения, альтернативности принимаемых решений.</w:t>
      </w:r>
    </w:p>
    <w:p>
      <w:pPr>
        <w:pStyle w:val="NormalWeb"/>
        <w:spacing w:beforeAutospacing="0" w:before="0" w:afterAutospacing="0" w:after="13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>Развитие таких базовых качеств личности, как критическое мышление, коммуникативность, креативность, мобильность, самостоятельность, толерантность, ответственность за собственный выбор и результаты своей деятельности.</w:t>
      </w:r>
    </w:p>
    <w:p>
      <w:pPr>
        <w:pStyle w:val="NormalWeb"/>
        <w:spacing w:beforeAutospacing="0" w:before="0" w:afterAutospacing="0" w:after="13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>Формирование культуры чтения, включающей в себя умение ориентироваться в источниках информации, пользоваться разными стратегиями чтения, адекватно понимать прочитанное, сортировать информацию с точки зрения ее важности, «отсеивать» второстепенную, критически оценивать новые знания, делать выводы и обобщения.</w:t>
      </w:r>
    </w:p>
    <w:p>
      <w:pPr>
        <w:pStyle w:val="NormalWeb"/>
        <w:spacing w:beforeAutospacing="0" w:before="0" w:afterAutospacing="0" w:after="138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>Стимулирование самостоятельной поисковой творческой деятельности, запуск механизмов самообразования и самоорганизации.</w:t>
      </w:r>
    </w:p>
    <w:p>
      <w:pPr>
        <w:pStyle w:val="NormalWeb"/>
        <w:spacing w:beforeAutospacing="0" w:before="0" w:afterAutospacing="0" w:after="138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Особенности концепции</w:t>
      </w:r>
    </w:p>
    <w:p>
      <w:pPr>
        <w:pStyle w:val="NormalWeb"/>
        <w:spacing w:beforeAutospacing="0" w:before="0" w:afterAutospacing="0" w:after="13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Не объем знаний или количество информации является целью образования, а то, как ученик умеет</w:t>
      </w:r>
      <w:r>
        <w:rPr>
          <w:rFonts w:cs="Arial" w:ascii="Arial" w:hAnsi="Arial"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управлять этой информацией:</w:t>
      </w:r>
      <w:r>
        <w:rPr>
          <w:rFonts w:cs="Arial" w:ascii="Arial" w:hAnsi="Arial"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искать, наилучшим способом присваивать, находить в ней смысл, применять в жизни.</w:t>
      </w:r>
    </w:p>
    <w:p>
      <w:pPr>
        <w:pStyle w:val="NormalWeb"/>
        <w:spacing w:beforeAutospacing="0" w:before="0" w:afterAutospacing="0" w:after="138"/>
        <w:rPr>
          <w:sz w:val="24"/>
          <w:szCs w:val="24"/>
        </w:rPr>
      </w:pPr>
      <w:r>
        <w:rPr>
          <w:color w:val="000000"/>
          <w:sz w:val="24"/>
          <w:szCs w:val="24"/>
        </w:rPr>
        <w:t>Не присвоение «готового» знания, а</w:t>
      </w:r>
      <w:r>
        <w:rPr>
          <w:rFonts w:cs="Arial" w:ascii="Arial" w:hAnsi="Arial"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конструирование</w:t>
      </w:r>
      <w:r>
        <w:rPr>
          <w:rFonts w:cs="Arial" w:ascii="Arial" w:hAnsi="Arial"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своего, которое рождается в процессе обучения.</w:t>
      </w:r>
    </w:p>
    <w:p>
      <w:pPr>
        <w:pStyle w:val="NormalWeb"/>
        <w:spacing w:beforeAutospacing="0" w:before="0" w:afterAutospacing="0" w:after="13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>Системно - деятельный принцип обучения, предусматривающий</w:t>
      </w:r>
      <w:r>
        <w:rPr>
          <w:rFonts w:cs="Arial" w:ascii="Arial" w:hAnsi="Arial"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диалоговый, интерактивный режим занятий, совместный поиск решения проблем</w:t>
      </w:r>
      <w:r>
        <w:rPr>
          <w:color w:val="000000"/>
          <w:sz w:val="24"/>
          <w:szCs w:val="24"/>
        </w:rPr>
        <w:t>, а также «партнерские» отношения между педагогом и обучаемыми.</w:t>
      </w:r>
    </w:p>
    <w:p>
      <w:pPr>
        <w:pStyle w:val="NormalWeb"/>
        <w:spacing w:beforeAutospacing="0" w:before="0" w:afterAutospacing="0" w:after="138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      </w:t>
      </w:r>
      <w:r>
        <w:rPr>
          <w:bCs/>
          <w:color w:val="000000"/>
        </w:rPr>
        <w:t>Умение мыслить критически – это не выискивание недостатков, а объективная оценка положительных и отрицательных сторон в познаваемом объекте.</w:t>
      </w:r>
    </w:p>
    <w:p>
      <w:pPr>
        <w:pStyle w:val="NormalWeb"/>
        <w:spacing w:beforeAutospacing="0" w:before="0" w:afterAutospacing="0" w:after="138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>В основу технологи положен базовый дидактический цикл, состоящий из трех этапов (стадий).</w:t>
      </w:r>
      <w:r>
        <w:rPr>
          <w:rFonts w:cs="Arial" w:ascii="Arial" w:hAnsi="Arial"/>
          <w:color w:val="000000"/>
        </w:rPr>
        <w:t xml:space="preserve"> </w:t>
      </w:r>
      <w:r>
        <w:rPr>
          <w:color w:val="000000"/>
        </w:rPr>
        <w:t>Каждая фаза имеет свои цели и задачи, а также набор характерных приемов, направленных сначала на активизацию исследовательской, творческой деятельности, а потом на осмысление и обобщение приобретенных знаний.</w:t>
      </w:r>
    </w:p>
    <w:p>
      <w:pPr>
        <w:pStyle w:val="NormalWeb"/>
        <w:spacing w:beforeAutospacing="0" w:before="0" w:afterAutospacing="0" w:after="138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3. </w:t>
      </w:r>
      <w:r>
        <w:rPr>
          <w:b/>
          <w:bCs/>
          <w:color w:val="000000"/>
        </w:rPr>
        <w:t>Организация урока</w:t>
      </w:r>
    </w:p>
    <w:p>
      <w:pPr>
        <w:pStyle w:val="NormalWeb"/>
        <w:spacing w:beforeAutospacing="0" w:before="0" w:afterAutospacing="0" w:after="138"/>
        <w:rPr>
          <w:rFonts w:ascii="Arial" w:hAnsi="Arial" w:cs="Arial"/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t>Организация учебного процесса напоминает коллективный способ обучения, так как основой является работа учащихся в динамических парах и группах.</w:t>
      </w:r>
      <w:r>
        <w:rPr>
          <w:rFonts w:cs="Arial" w:ascii="Arial" w:hAnsi="Arial"/>
          <w:color w:val="000000"/>
        </w:rPr>
        <w:t xml:space="preserve">  </w:t>
      </w:r>
      <w:r>
        <w:rPr>
          <w:iCs/>
          <w:color w:val="000000"/>
        </w:rPr>
        <w:t>Тексту отводится приоритетная роль: его читают, пересказывают, анализируют, трансформируют, интерпретируют, дискутируют, сочиняют.</w:t>
      </w:r>
    </w:p>
    <w:p>
      <w:pPr>
        <w:pStyle w:val="NormalWeb"/>
        <w:spacing w:beforeAutospacing="0" w:before="0" w:afterAutospacing="0" w:after="138"/>
        <w:rPr>
          <w:rFonts w:ascii="Arial" w:hAnsi="Arial" w:cs="Arial"/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>Учащемуся надо освоить свой текст, выработать собственное мнение, выразить себя ясно, доказательно, уверенно. Чрезвычайно важно умение</w:t>
      </w:r>
      <w:r>
        <w:rPr>
          <w:rFonts w:cs="Arial" w:ascii="Arial" w:hAnsi="Arial"/>
          <w:color w:val="000000"/>
        </w:rPr>
        <w:t xml:space="preserve"> </w:t>
      </w:r>
      <w:r>
        <w:rPr>
          <w:bCs/>
          <w:color w:val="000000"/>
        </w:rPr>
        <w:t>слушать и слышать другую точку зрения</w:t>
      </w:r>
      <w:r>
        <w:rPr>
          <w:color w:val="000000"/>
        </w:rPr>
        <w:t>, понимать, что и она имеет право на существование.</w:t>
      </w:r>
    </w:p>
    <w:p>
      <w:pPr>
        <w:pStyle w:val="NormalWeb"/>
        <w:spacing w:beforeAutospacing="0" w:before="0" w:afterAutospacing="0" w:after="138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     </w:t>
      </w:r>
      <w:r>
        <w:rPr>
          <w:color w:val="000000"/>
        </w:rPr>
        <w:t>Популярным методом демонстрации процесса мышления является графическая организация материала</w:t>
      </w:r>
      <w:r>
        <w:rPr>
          <w:i/>
          <w:iCs/>
          <w:color w:val="000000"/>
        </w:rPr>
        <w:t>. Модели, рисунки, схемы и т. п. отражают взаимоотношения между идеями, показывают учащимся ход мыслей</w:t>
      </w:r>
      <w:r>
        <w:rPr>
          <w:color w:val="000000"/>
        </w:rPr>
        <w:t>. Процесс мышления, скрытый от глаз, становится наглядным, обретает видимое воплощение.</w:t>
      </w:r>
    </w:p>
    <w:p>
      <w:pPr>
        <w:pStyle w:val="NormalWeb"/>
        <w:spacing w:beforeAutospacing="0" w:before="0" w:afterAutospacing="0" w:after="138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        </w:t>
      </w:r>
      <w:r>
        <w:rPr>
          <w:color w:val="000000"/>
        </w:rPr>
        <w:t>Нередко когда учитель ведет урок, он имеет перед собой достаточно ясный план, где все его действия и действия учеников расписаны как по содержанию, так и по времени. Схема задается в самом начале, а любые отступления от нее воспринимаются как срыв. И кто из нас, учителей, задумывается, а что думают наши ученики. Какие цели они ставят перед собою на уроке. Известный психолог Карл Роджерс говорил, что</w:t>
      </w:r>
      <w:r>
        <w:rPr>
          <w:rFonts w:cs="Arial" w:ascii="Arial" w:hAnsi="Arial"/>
          <w:color w:val="000000"/>
        </w:rPr>
        <w:t xml:space="preserve"> </w:t>
      </w:r>
      <w:r>
        <w:rPr>
          <w:b/>
          <w:bCs/>
          <w:color w:val="000000"/>
        </w:rPr>
        <w:t>любое знание будет присвоено, если оно будет основано на собственном опыте</w:t>
      </w:r>
      <w:r>
        <w:rPr>
          <w:color w:val="000000"/>
        </w:rPr>
        <w:t xml:space="preserve">. В технологии развития критического мышления через чтение и письмо– это первая задача, которую решает класс (не учитель, а все вместе). Самое трудное для учителя принять все версии, которые предлагают ученики – правильные и неправильные. </w:t>
      </w:r>
    </w:p>
    <w:p>
      <w:pPr>
        <w:pStyle w:val="NormalWeb"/>
        <w:spacing w:beforeAutospacing="0" w:before="0" w:afterAutospacing="0" w:after="138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br/>
      </w:r>
    </w:p>
    <w:p>
      <w:pPr>
        <w:pStyle w:val="NormalWeb"/>
        <w:spacing w:beforeAutospacing="0" w:before="0" w:afterAutospacing="0" w:after="138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Web"/>
        <w:spacing w:beforeAutospacing="0" w:before="0" w:afterAutospacing="0" w:after="138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Технологический алгоритм урока</w:t>
      </w:r>
    </w:p>
    <w:p>
      <w:pPr>
        <w:pStyle w:val="NormalWeb"/>
        <w:spacing w:beforeAutospacing="0" w:before="0" w:afterAutospacing="0" w:after="138"/>
        <w:rPr>
          <w:rFonts w:ascii="Arial" w:hAnsi="Arial" w:cs="Arial"/>
          <w:color w:val="000000"/>
        </w:rPr>
      </w:pPr>
      <w:r>
        <w:rPr>
          <w:color w:val="000000"/>
        </w:rPr>
        <w:t>Технологические этапы</w:t>
      </w:r>
    </w:p>
    <w:p>
      <w:pPr>
        <w:pStyle w:val="NormalWeb"/>
        <w:spacing w:beforeAutospacing="0" w:before="0" w:afterAutospacing="0" w:after="138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1 стадия - Вызов:</w:t>
      </w:r>
    </w:p>
    <w:p>
      <w:pPr>
        <w:pStyle w:val="NormalWeb"/>
        <w:spacing w:beforeAutospacing="0" w:before="0" w:afterAutospacing="0" w:after="138"/>
        <w:rPr>
          <w:rFonts w:ascii="Arial" w:hAnsi="Arial" w:cs="Arial"/>
          <w:color w:val="000000"/>
        </w:rPr>
      </w:pPr>
      <w:r>
        <w:rPr>
          <w:color w:val="000000"/>
        </w:rPr>
        <w:t>-актуализация имеющихся знаний;</w:t>
      </w:r>
    </w:p>
    <w:p>
      <w:pPr>
        <w:pStyle w:val="NormalWeb"/>
        <w:spacing w:beforeAutospacing="0" w:before="0" w:afterAutospacing="0" w:after="138"/>
        <w:rPr>
          <w:rFonts w:ascii="Arial" w:hAnsi="Arial" w:cs="Arial"/>
          <w:color w:val="000000"/>
        </w:rPr>
      </w:pPr>
      <w:r>
        <w:rPr>
          <w:color w:val="000000"/>
        </w:rPr>
        <w:t>-пробуждение интереса к получению новой информации;</w:t>
      </w:r>
    </w:p>
    <w:p>
      <w:pPr>
        <w:pStyle w:val="NormalWeb"/>
        <w:spacing w:beforeAutospacing="0" w:before="0" w:afterAutospacing="0" w:after="138"/>
        <w:rPr>
          <w:rFonts w:ascii="Arial" w:hAnsi="Arial" w:cs="Arial"/>
          <w:color w:val="000000"/>
        </w:rPr>
      </w:pPr>
      <w:r>
        <w:rPr>
          <w:color w:val="000000"/>
        </w:rPr>
        <w:t>-постановка собственных целей обучения.</w:t>
      </w:r>
    </w:p>
    <w:p>
      <w:pPr>
        <w:pStyle w:val="NormalWeb"/>
        <w:spacing w:beforeAutospacing="0" w:before="0" w:afterAutospacing="0" w:after="138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2 стадия - Осмысление содержания:</w:t>
      </w:r>
    </w:p>
    <w:p>
      <w:pPr>
        <w:pStyle w:val="NormalWeb"/>
        <w:spacing w:beforeAutospacing="0" w:before="0" w:afterAutospacing="0" w:after="138"/>
        <w:rPr>
          <w:rFonts w:ascii="Arial" w:hAnsi="Arial" w:cs="Arial"/>
          <w:color w:val="000000"/>
        </w:rPr>
      </w:pPr>
      <w:r>
        <w:rPr>
          <w:color w:val="000000"/>
        </w:rPr>
        <w:t>-получение новой информации;</w:t>
      </w:r>
    </w:p>
    <w:p>
      <w:pPr>
        <w:pStyle w:val="NormalWeb"/>
        <w:spacing w:beforeAutospacing="0" w:before="0" w:afterAutospacing="0" w:after="138"/>
        <w:rPr>
          <w:rFonts w:ascii="Arial" w:hAnsi="Arial" w:cs="Arial"/>
          <w:color w:val="000000"/>
        </w:rPr>
      </w:pPr>
      <w:r>
        <w:rPr>
          <w:color w:val="000000"/>
        </w:rPr>
        <w:t>-корректировка учеником поставленных целей обучения.</w:t>
      </w:r>
    </w:p>
    <w:p>
      <w:pPr>
        <w:pStyle w:val="NormalWeb"/>
        <w:spacing w:beforeAutospacing="0" w:before="0" w:afterAutospacing="0" w:after="138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3 стадия – Рефлексия:</w:t>
      </w:r>
    </w:p>
    <w:p>
      <w:pPr>
        <w:pStyle w:val="NormalWeb"/>
        <w:spacing w:beforeAutospacing="0" w:before="0" w:afterAutospacing="0" w:after="138"/>
        <w:rPr>
          <w:rFonts w:ascii="Arial" w:hAnsi="Arial" w:cs="Arial"/>
          <w:color w:val="000000"/>
        </w:rPr>
      </w:pPr>
      <w:r>
        <w:rPr>
          <w:color w:val="000000"/>
        </w:rPr>
        <w:t>-целостное осмысление и обобщение полученной информации на основе анализа всего процесса изучения материала;</w:t>
      </w:r>
    </w:p>
    <w:p>
      <w:pPr>
        <w:pStyle w:val="NormalWeb"/>
        <w:spacing w:beforeAutospacing="0" w:before="0" w:afterAutospacing="0" w:after="138"/>
        <w:rPr>
          <w:rFonts w:ascii="Arial" w:hAnsi="Arial" w:cs="Arial"/>
          <w:color w:val="000000"/>
        </w:rPr>
      </w:pPr>
      <w:r>
        <w:rPr>
          <w:color w:val="000000"/>
        </w:rPr>
        <w:t>-обмен мнениями  между обучаемыми  и преподавателем.</w:t>
      </w:r>
    </w:p>
    <w:p>
      <w:pPr>
        <w:pStyle w:val="NormalWeb"/>
        <w:spacing w:beforeAutospacing="0" w:before="0" w:afterAutospacing="0" w:after="138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Web"/>
        <w:spacing w:beforeAutospacing="0" w:before="0" w:afterAutospacing="0" w:after="138"/>
        <w:rPr>
          <w:rFonts w:ascii="Arial" w:hAnsi="Arial" w:cs="Arial"/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>«Переложенные» на язык практики идеи технологии ЧПКМ звучат следующим образом:</w:t>
      </w:r>
    </w:p>
    <w:p>
      <w:pPr>
        <w:pStyle w:val="NormalWeb"/>
        <w:spacing w:beforeAutospacing="0" w:before="0" w:afterAutospacing="0" w:after="138"/>
        <w:rPr>
          <w:rFonts w:ascii="Arial" w:hAnsi="Arial" w:cs="Arial"/>
          <w:color w:val="000000"/>
        </w:rPr>
      </w:pPr>
      <w:r>
        <w:rPr>
          <w:color w:val="000000"/>
        </w:rPr>
        <w:t>Дети от природы любознательны, они хотят познавать мир, способны рассматривать серьезные вопросы и выдвигать оригинальные идеи.</w:t>
      </w:r>
    </w:p>
    <w:p>
      <w:pPr>
        <w:pStyle w:val="NormalWeb"/>
        <w:spacing w:beforeAutospacing="0" w:before="0" w:afterAutospacing="0" w:after="138"/>
        <w:rPr>
          <w:rFonts w:ascii="Arial" w:hAnsi="Arial" w:cs="Arial"/>
          <w:color w:val="000000"/>
        </w:rPr>
      </w:pPr>
      <w:r>
        <w:rPr>
          <w:iCs/>
          <w:color w:val="000000"/>
        </w:rPr>
        <w:t>Роль учителя – быть вдумчивым помощником, координатором, стимулируя учащихся к неустанному познанию и помогая им сформировать навыки продуктивного мышления.</w:t>
      </w:r>
    </w:p>
    <w:p>
      <w:pPr>
        <w:pStyle w:val="NormalWeb"/>
        <w:spacing w:beforeAutospacing="0" w:before="0" w:afterAutospacing="0" w:after="138"/>
        <w:rPr>
          <w:iCs/>
          <w:color w:val="000000"/>
        </w:rPr>
      </w:pPr>
      <w:r>
        <w:rPr>
          <w:bCs/>
          <w:iCs/>
          <w:color w:val="000000"/>
        </w:rPr>
        <w:t xml:space="preserve">    </w:t>
      </w:r>
      <w:r>
        <w:rPr>
          <w:bCs/>
          <w:iCs/>
          <w:color w:val="000000"/>
        </w:rPr>
        <w:t>Критическое мышление формируется, прежде всего, в дискуссии, письменных работах и активной работе с текстами.</w:t>
      </w:r>
      <w:r>
        <w:rPr>
          <w:rFonts w:cs="Arial" w:ascii="Arial" w:hAnsi="Arial"/>
          <w:bCs/>
          <w:iCs/>
          <w:color w:val="000000"/>
        </w:rPr>
        <w:t xml:space="preserve"> </w:t>
      </w:r>
      <w:r>
        <w:rPr>
          <w:iCs/>
          <w:color w:val="000000"/>
        </w:rPr>
        <w:t>С этими формами работы наши  учащиеся хорошо знакомы, их необходимо только несколько изменить.</w:t>
      </w:r>
    </w:p>
    <w:p>
      <w:pPr>
        <w:pStyle w:val="NormalWeb"/>
        <w:spacing w:beforeAutospacing="0" w:before="0" w:afterAutospacing="0" w:after="138"/>
        <w:ind w:firstLine="225"/>
        <w:rPr>
          <w:color w:val="333333"/>
          <w:shd w:fill="FFFFFF" w:val="clear"/>
        </w:rPr>
      </w:pPr>
      <w:r>
        <w:rPr>
          <w:color w:val="333333"/>
          <w:shd w:fill="FFFFFF" w:val="clear"/>
        </w:rPr>
        <w:t>Подробно изучив приёмы, входящие в ТРКЧП и использовав их на уроках русского языка, я отобрала те, которые, на мой взгляд, оказались </w:t>
      </w:r>
      <w:r>
        <w:rPr>
          <w:rStyle w:val="Style14"/>
          <w:i w:val="false"/>
          <w:color w:val="333333"/>
          <w:shd w:fill="FFFFFF" w:val="clear"/>
        </w:rPr>
        <w:t>наиболее эффективными</w:t>
      </w:r>
      <w:r>
        <w:rPr>
          <w:i/>
          <w:color w:val="333333"/>
          <w:shd w:fill="FFFFFF" w:val="clear"/>
        </w:rPr>
        <w:t>.</w:t>
      </w:r>
      <w:r>
        <w:rPr>
          <w:color w:val="333333"/>
          <w:shd w:fill="FFFFFF" w:val="clear"/>
        </w:rPr>
        <w:t xml:space="preserve"> Далее я дам описание некоторых  приёмов.</w:t>
      </w:r>
    </w:p>
    <w:p>
      <w:pPr>
        <w:pStyle w:val="NormalWeb"/>
        <w:spacing w:beforeAutospacing="0" w:before="0" w:afterAutospacing="0" w:after="138"/>
        <w:ind w:firstLine="225"/>
        <w:rPr>
          <w:color w:val="333333"/>
          <w:shd w:fill="FFFFFF" w:val="clear"/>
        </w:rPr>
      </w:pPr>
      <w:r>
        <w:rPr>
          <w:color w:val="333333"/>
          <w:shd w:fill="FFFFFF" w:val="clear"/>
        </w:rPr>
        <w:t xml:space="preserve">Занятие в рамках этой  технологии начинается со </w:t>
      </w:r>
      <w:r>
        <w:rPr>
          <w:b/>
          <w:i/>
          <w:color w:val="333333"/>
          <w:shd w:fill="FFFFFF" w:val="clear"/>
        </w:rPr>
        <w:t>стадии вызова</w:t>
      </w:r>
      <w:r>
        <w:rPr>
          <w:color w:val="333333"/>
          <w:shd w:fill="FFFFFF" w:val="clear"/>
        </w:rPr>
        <w:t>. Это могут быть проблемные вопросы, сбор информации, неправильные утверждения, заполнение таблицы, кластера</w:t>
      </w:r>
    </w:p>
    <w:p>
      <w:pPr>
        <w:pStyle w:val="NormalWeb"/>
        <w:spacing w:before="0" w:after="138"/>
        <w:ind w:firstLine="225"/>
        <w:rPr>
          <w:color w:val="000000"/>
        </w:rPr>
      </w:pPr>
      <w:r>
        <w:rPr>
          <w:color w:val="000000"/>
        </w:rPr>
        <w:t xml:space="preserve">                             </w:t>
      </w:r>
      <w:r>
        <w:rPr>
          <w:b/>
          <w:bCs/>
          <w:color w:val="000000"/>
        </w:rPr>
        <w:t xml:space="preserve">Приём «Неправильные утверждения» </w:t>
      </w:r>
    </w:p>
    <w:p>
      <w:pPr>
        <w:pStyle w:val="NormalWeb"/>
        <w:spacing w:before="0" w:after="138"/>
        <w:ind w:firstLine="225"/>
        <w:rPr>
          <w:color w:val="000000"/>
        </w:rPr>
      </w:pPr>
      <w:r>
        <w:rPr>
          <w:color w:val="000000"/>
        </w:rPr>
        <w:t>можно использовать при повторении практически любой темы. Например, учащимся дается задание исправить ошибки в предложениях:</w:t>
      </w:r>
    </w:p>
    <w:p>
      <w:pPr>
        <w:pStyle w:val="NormalWeb"/>
        <w:spacing w:before="0" w:after="138"/>
        <w:ind w:firstLine="225"/>
        <w:rPr>
          <w:color w:val="000000"/>
        </w:rPr>
      </w:pPr>
      <w:r>
        <w:rPr>
          <w:color w:val="000000"/>
        </w:rPr>
        <w:t xml:space="preserve">— </w:t>
      </w:r>
      <w:r>
        <w:rPr>
          <w:color w:val="000000"/>
        </w:rPr>
        <w:t>Имя существительное – служебная часть речи, которая отвечает на вопросы «Какой?», «Чей?».</w:t>
      </w:r>
    </w:p>
    <w:p>
      <w:pPr>
        <w:pStyle w:val="NormalWeb"/>
        <w:spacing w:before="0" w:after="138"/>
        <w:ind w:firstLine="225"/>
        <w:rPr>
          <w:color w:val="000000"/>
        </w:rPr>
      </w:pPr>
      <w:r>
        <w:rPr>
          <w:color w:val="000000"/>
        </w:rPr>
        <w:t xml:space="preserve">— </w:t>
      </w:r>
      <w:r>
        <w:rPr>
          <w:color w:val="000000"/>
        </w:rPr>
        <w:t>В предложении чаще всего является сказуемым.</w:t>
      </w:r>
    </w:p>
    <w:p>
      <w:pPr>
        <w:pStyle w:val="NormalWeb"/>
        <w:spacing w:before="0" w:after="138"/>
        <w:ind w:firstLine="225"/>
        <w:rPr>
          <w:color w:val="000000"/>
        </w:rPr>
      </w:pPr>
      <w:r>
        <w:rPr>
          <w:color w:val="000000"/>
        </w:rPr>
        <w:t xml:space="preserve">— </w:t>
      </w:r>
      <w:r>
        <w:rPr>
          <w:color w:val="000000"/>
        </w:rPr>
        <w:t>Обозначает лицо, признак предмета.</w:t>
      </w:r>
    </w:p>
    <w:p>
      <w:pPr>
        <w:pStyle w:val="NormalWeb"/>
        <w:spacing w:before="0" w:after="138"/>
        <w:ind w:firstLine="225"/>
        <w:rPr>
          <w:color w:val="000000"/>
        </w:rPr>
      </w:pPr>
      <w:r>
        <w:rPr>
          <w:b/>
          <w:bCs/>
          <w:iCs/>
          <w:color w:val="000000"/>
        </w:rPr>
        <w:t xml:space="preserve">                                             </w:t>
      </w:r>
      <w:r>
        <w:rPr>
          <w:b/>
          <w:bCs/>
          <w:iCs/>
          <w:color w:val="000000"/>
        </w:rPr>
        <w:t>Приём "Продолжи предложение"</w:t>
      </w:r>
      <w:r>
        <w:rPr>
          <w:b/>
          <w:bCs/>
          <w:color w:val="000000"/>
        </w:rPr>
        <w:br/>
      </w:r>
      <w:r>
        <w:rPr>
          <w:color w:val="000000"/>
        </w:rPr>
        <w:t>1) Члены предложения, которые поясняют, уточняют, дополняют предложение называются...</w:t>
        <w:br/>
        <w:t>2) Предложение с второстепенными членами называется...</w:t>
        <w:br/>
        <w:t>3) Предложение без второстепенных членов называется....</w:t>
        <w:br/>
        <w:t>4) Второстепенный член предложения, который обозначает как совершается действие, когда совершается действие, по какой причине совершается действие, с какой целью и отвечает на вопросы где? куда? когда? откуда? почему? зачем? как? называется....</w:t>
        <w:br/>
        <w:t>5) Второстепенный член предложения, который обозначает признак предмета и отвечает на вопросы: какой? какая? какое? какие? чья? чьё? чьи? называется…</w:t>
      </w:r>
    </w:p>
    <w:p>
      <w:pPr>
        <w:pStyle w:val="NormalWeb"/>
        <w:spacing w:before="0" w:after="138"/>
        <w:ind w:firstLine="225"/>
        <w:rPr>
          <w:color w:val="000000"/>
        </w:rPr>
      </w:pPr>
      <w:r>
        <w:rPr>
          <w:b/>
          <w:shd w:fill="FFFFFF" w:val="clear"/>
        </w:rPr>
        <w:t xml:space="preserve">«Отсроченная догадка». </w:t>
      </w:r>
      <w:r>
        <w:rPr>
          <w:shd w:fill="FFFFFF" w:val="clear"/>
        </w:rPr>
        <w:t>Дети высказывают предположения по заявленной теме урока. Но,  все - же вопрос остаётся открытым почти до конца урока. В конце урока на него дети должны самостоятельно дать ответ. Или прием - «Да – нетка».Учитель зачитывает утверждения, связанные с темой урока, учащиеся записывают ответы в виде: «да» или «нет».</w:t>
      </w:r>
    </w:p>
    <w:p>
      <w:pPr>
        <w:pStyle w:val="NormalWeb"/>
        <w:spacing w:beforeAutospacing="0" w:before="0" w:afterAutospacing="0" w:after="138"/>
        <w:ind w:firstLine="270"/>
        <w:rPr>
          <w:b/>
          <w:b/>
          <w:bCs/>
          <w:color w:val="000000"/>
        </w:rPr>
      </w:pPr>
      <w:r>
        <w:rPr>
          <w:b/>
          <w:bCs/>
          <w:i/>
          <w:color w:val="000000"/>
        </w:rPr>
        <w:t>Вторая стадия – осмысление.</w:t>
      </w:r>
      <w:r>
        <w:rPr>
          <w:color w:val="000000"/>
        </w:rPr>
        <w:t xml:space="preserve"> На данном этапе актуальны такие приемы, как: чтение текста с маркировкой по методу </w:t>
      </w:r>
      <w:r>
        <w:rPr>
          <w:color w:val="000000"/>
          <w:lang w:val="en-US"/>
        </w:rPr>
        <w:t>insert</w:t>
      </w:r>
      <w:r>
        <w:rPr>
          <w:color w:val="000000"/>
        </w:rPr>
        <w:t>; ведение различных записей типа двойных дневников и бортовых журналов, концептуальных таблиц; выделение ключевых слов; новый кластер.</w:t>
      </w:r>
      <w:r>
        <w:rPr>
          <w:b/>
          <w:bCs/>
          <w:color w:val="000000"/>
        </w:rPr>
        <w:t xml:space="preserve">  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</w:rPr>
      </w:pPr>
      <w:r>
        <w:rPr>
          <w:b/>
          <w:bCs/>
          <w:color w:val="000000"/>
        </w:rPr>
        <w:t xml:space="preserve"> </w:t>
      </w:r>
      <w:r>
        <w:rPr>
          <w:b/>
          <w:bCs/>
          <w:iCs/>
          <w:color w:val="000000"/>
        </w:rPr>
        <w:t>Составление кластера</w:t>
      </w:r>
    </w:p>
    <w:p>
      <w:pPr>
        <w:pStyle w:val="NormalWeb"/>
        <w:spacing w:beforeAutospacing="0" w:before="0" w:afterAutospacing="0" w:after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        </w:t>
      </w:r>
      <w:r>
        <w:rPr>
          <w:rFonts w:ascii="Roboto" w:hAnsi="Roboto"/>
          <w:color w:val="000000"/>
        </w:rPr>
        <w:t xml:space="preserve">Чтобы связать в логическую цепь все  мнения, составляется кластер. </w:t>
      </w:r>
    </w:p>
    <w:p>
      <w:pPr>
        <w:pStyle w:val="NormalWeb"/>
        <w:spacing w:beforeAutospacing="0" w:before="0" w:afterAutospacing="0" w:after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Кластер-это пучок, созвездие, гроздья.</w:t>
      </w:r>
    </w:p>
    <w:p>
      <w:pPr>
        <w:pStyle w:val="NormalWeb"/>
        <w:spacing w:beforeAutospacing="0" w:before="0" w:afterAutospacing="0" w:after="0"/>
        <w:rPr>
          <w:rFonts w:ascii="Calibri" w:hAnsi="Calibri"/>
          <w:color w:val="000000"/>
        </w:rPr>
      </w:pPr>
      <w:r>
        <w:rPr>
          <w:rFonts w:ascii="Roboto" w:hAnsi="Roboto"/>
          <w:color w:val="000000"/>
        </w:rPr>
        <w:t>Например, сначала пишем слово «глагол» в центре листа, страницы. От него рисуем стрелки-лучи в разные стороны, которые соединяют это слово с другими.</w:t>
      </w:r>
    </w:p>
    <w:p>
      <w:pPr>
        <w:pStyle w:val="NormalWeb"/>
        <w:spacing w:beforeAutospacing="0" w:before="0" w:afterAutospacing="0" w:after="138"/>
        <w:rPr>
          <w:shd w:fill="FFFFFF" w:val="clear"/>
        </w:rPr>
      </w:pPr>
      <w:r>
        <w:rPr>
          <w:shd w:fill="FFFFFF" w:val="clear"/>
        </w:rPr>
        <w:t xml:space="preserve">      </w:t>
      </w:r>
      <w:r>
        <w:rPr>
          <w:shd w:fill="FFFFFF" w:val="clear"/>
        </w:rPr>
        <w:t xml:space="preserve">Прием </w:t>
      </w:r>
      <w:r>
        <w:rPr>
          <w:b/>
          <w:shd w:fill="FFFFFF" w:val="clear"/>
        </w:rPr>
        <w:t>«Круги по воде».</w:t>
      </w:r>
      <w:r>
        <w:rPr>
          <w:shd w:fill="FFFFFF" w:val="clear"/>
        </w:rPr>
        <w:t xml:space="preserve"> Опорное слово – это,  изучаемое понятие, явление. Оно записывается в столбик,  и на каждую букву подбираются существительные (глаголы, прилагательные, устойчивые словосочетания) к изучаемой теме. По сути, это небольшое исследование, которое может начаться в классе и иметь продолжение дома.</w:t>
      </w:r>
    </w:p>
    <w:p>
      <w:pPr>
        <w:pStyle w:val="NormalWeb"/>
        <w:shd w:val="clear" w:color="auto" w:fill="FFFFFF"/>
        <w:spacing w:beforeAutospacing="0" w:before="0" w:afterAutospacing="0" w:after="138"/>
        <w:rPr>
          <w:bCs/>
        </w:rPr>
      </w:pPr>
      <w:r>
        <w:rPr>
          <w:shd w:fill="FFFFFF" w:val="clear"/>
        </w:rPr>
        <w:t xml:space="preserve">На </w:t>
      </w:r>
      <w:r>
        <w:rPr>
          <w:b/>
          <w:i/>
          <w:shd w:fill="FFFFFF" w:val="clear"/>
        </w:rPr>
        <w:t>этапе рефлексии</w:t>
      </w:r>
      <w:r>
        <w:rPr>
          <w:b/>
          <w:shd w:fill="FFFFFF" w:val="clear"/>
        </w:rPr>
        <w:t xml:space="preserve"> </w:t>
      </w:r>
      <w:r>
        <w:rPr>
          <w:shd w:fill="FFFFFF" w:val="clear"/>
        </w:rPr>
        <w:t xml:space="preserve">можно использовать прием </w:t>
      </w:r>
      <w:r>
        <w:rPr>
          <w:b/>
          <w:shd w:fill="FFFFFF" w:val="clear"/>
        </w:rPr>
        <w:t>«Письмо к учителю».</w:t>
      </w:r>
      <w:r>
        <w:rPr>
          <w:shd w:fill="FFFFFF" w:val="clear"/>
        </w:rPr>
        <w:t xml:space="preserve"> </w:t>
      </w:r>
      <w:r>
        <w:rPr>
          <w:bCs/>
        </w:rPr>
        <w:t>Учитель предлагает учащимся написать «Письмо» к учителю (маме, инопланетянину, сказочному герою).</w:t>
      </w:r>
    </w:p>
    <w:p>
      <w:pPr>
        <w:pStyle w:val="NormalWeb"/>
        <w:shd w:val="clear" w:color="auto" w:fill="FFFFFF"/>
        <w:spacing w:beforeAutospacing="0" w:before="0" w:afterAutospacing="0" w:after="138"/>
        <w:rPr/>
      </w:pPr>
      <w:r>
        <w:rPr>
          <w:i/>
        </w:rPr>
        <w:t>Памятка написания письма</w:t>
      </w:r>
      <w:r>
        <w:rPr/>
        <w:t>.</w:t>
      </w:r>
    </w:p>
    <w:p>
      <w:pPr>
        <w:pStyle w:val="NormalWeb"/>
        <w:shd w:val="clear" w:color="auto" w:fill="FFFFFF"/>
        <w:spacing w:beforeAutospacing="0" w:before="0" w:afterAutospacing="0" w:after="138"/>
        <w:rPr/>
      </w:pPr>
      <w:r>
        <w:rPr/>
        <w:t>1. Я прочитал(а) рассказ</w:t>
      </w:r>
    </w:p>
    <w:p>
      <w:pPr>
        <w:pStyle w:val="NormalWeb"/>
        <w:shd w:val="clear" w:color="auto" w:fill="FFFFFF"/>
        <w:spacing w:beforeAutospacing="0" w:before="0" w:afterAutospacing="0" w:after="138"/>
        <w:rPr/>
      </w:pPr>
      <w:r>
        <w:rPr/>
        <w:t>2. Больше всего запомнилось</w:t>
      </w:r>
    </w:p>
    <w:p>
      <w:pPr>
        <w:pStyle w:val="NormalWeb"/>
        <w:shd w:val="clear" w:color="auto" w:fill="FFFFFF"/>
        <w:spacing w:beforeAutospacing="0" w:before="0" w:afterAutospacing="0" w:after="138"/>
        <w:rPr/>
      </w:pPr>
      <w:r>
        <w:rPr/>
        <w:t>3. Понравилось</w:t>
      </w:r>
    </w:p>
    <w:p>
      <w:pPr>
        <w:pStyle w:val="NormalWeb"/>
        <w:shd w:val="clear" w:color="auto" w:fill="FFFFFF"/>
        <w:spacing w:beforeAutospacing="0" w:before="0" w:afterAutospacing="0" w:after="138"/>
        <w:rPr/>
      </w:pPr>
      <w:r>
        <w:rPr/>
        <w:t>4. Не понравилось</w:t>
      </w:r>
    </w:p>
    <w:p>
      <w:pPr>
        <w:pStyle w:val="NormalWeb"/>
        <w:shd w:val="clear" w:color="auto" w:fill="FFFFFF"/>
        <w:spacing w:beforeAutospacing="0" w:before="0" w:afterAutospacing="0" w:after="138"/>
        <w:rPr/>
      </w:pPr>
      <w:r>
        <w:rPr/>
        <w:t>5. Мое эмоциональное состояние</w:t>
      </w:r>
    </w:p>
    <w:p>
      <w:pPr>
        <w:pStyle w:val="NormalWeb"/>
        <w:shd w:val="clear" w:color="auto" w:fill="FFFFFF"/>
        <w:spacing w:beforeAutospacing="0" w:before="0" w:afterAutospacing="0" w:after="138"/>
        <w:rPr/>
      </w:pPr>
      <w:r>
        <w:rPr/>
        <w:t>6. Этот рассказ учит меня</w:t>
      </w:r>
    </w:p>
    <w:p>
      <w:pPr>
        <w:pStyle w:val="NormalWeb"/>
        <w:shd w:val="clear" w:color="auto" w:fill="FFFFFF"/>
        <w:spacing w:beforeAutospacing="0" w:before="0" w:afterAutospacing="0" w:after="138"/>
        <w:rPr/>
      </w:pPr>
      <w:r>
        <w:rPr/>
        <w:t xml:space="preserve">              </w:t>
      </w:r>
      <w:r>
        <w:rPr/>
        <w:t xml:space="preserve">На заключительной стадии урока, ее еще называют </w:t>
      </w:r>
      <w:r>
        <w:rPr>
          <w:b/>
          <w:i/>
        </w:rPr>
        <w:t>рефлексией</w:t>
      </w:r>
      <w:r>
        <w:rPr/>
        <w:t>, можно использовать такие приемы, как «Синквейн», «Самоанализ».</w:t>
        <w:br/>
      </w:r>
      <w:r>
        <w:rPr>
          <w:b/>
          <w:bCs/>
        </w:rPr>
        <w:t xml:space="preserve">  Приём « Синквейн»</w:t>
        <w:br/>
      </w:r>
      <w:r>
        <w:rPr/>
        <w:t>представляет собой стихотворение, состоящее из пяти строк. Этот прием позволяет учащимся не только обобщать знания по теме, но и  развить свои творческие способности. Синквейн составляется по следующим правилам:</w:t>
        <w:br/>
        <w:t>Первая строка – одно слово, обычно это тема.</w:t>
      </w:r>
    </w:p>
    <w:p>
      <w:pPr>
        <w:pStyle w:val="NormalWeb"/>
        <w:shd w:val="clear" w:color="auto" w:fill="FFFFFF"/>
        <w:spacing w:beforeAutospacing="0" w:before="0" w:afterAutospacing="0" w:after="138"/>
        <w:rPr/>
      </w:pPr>
      <w:r>
        <w:rPr/>
        <w:t>Вторая – описание темы в двух словах (два прилагательных)</w:t>
        <w:br/>
        <w:t>Третья – описание действия в рамках этой темы (три глагола)</w:t>
        <w:br/>
        <w:t>Четвертая – фаза, показывающая отношение к теме (4 слова)</w:t>
        <w:br/>
        <w:t>Пятая – синоним темы в одном слове.</w:t>
        <w:br/>
        <w:br/>
        <w:t xml:space="preserve">  </w:t>
      </w:r>
      <w:r>
        <w:rPr>
          <w:b/>
          <w:bCs/>
        </w:rPr>
        <w:t>Прием «Самоанализ»</w:t>
        <w:br/>
        <w:t xml:space="preserve"> </w:t>
      </w:r>
      <w:r>
        <w:rPr/>
        <w:t>позволяет оценить свои успехи. Вопросы к самоанализу могут быть следующие:</w:t>
        <w:br/>
        <w:t>— На этом уроке я повторил…</w:t>
        <w:br/>
        <w:t>— Что я узнал нового…</w:t>
        <w:br/>
        <w:t>— Я понял, что…</w:t>
        <w:br/>
        <w:t>— Мне бы хотелось…</w:t>
      </w:r>
    </w:p>
    <w:p>
      <w:pPr>
        <w:pStyle w:val="NormalWeb"/>
        <w:spacing w:beforeAutospacing="0" w:before="0" w:afterAutospacing="0" w:after="138"/>
        <w:jc w:val="center"/>
        <w:rPr>
          <w:b/>
          <w:b/>
          <w:color w:val="000000"/>
        </w:rPr>
      </w:pPr>
      <w:r>
        <w:rPr>
          <w:b/>
          <w:color w:val="000000"/>
        </w:rPr>
        <w:t>4</w:t>
      </w:r>
      <w:r>
        <w:rPr>
          <w:b/>
          <w:color w:val="000000"/>
        </w:rPr>
        <w:t>. Вывод</w:t>
      </w:r>
    </w:p>
    <w:p>
      <w:pPr>
        <w:pStyle w:val="NormalWeb"/>
        <w:shd w:val="clear" w:color="auto" w:fill="FFFFFF"/>
        <w:spacing w:beforeAutospacing="0" w:before="0" w:afterAutospacing="0" w:after="138"/>
        <w:rPr/>
      </w:pPr>
      <w:r>
        <w:rPr>
          <w:rStyle w:val="C1"/>
        </w:rPr>
        <w:t xml:space="preserve">           </w:t>
      </w:r>
      <w:r>
        <w:rPr>
          <w:rStyle w:val="C1"/>
        </w:rPr>
        <w:t xml:space="preserve">Таким образом, </w:t>
      </w:r>
      <w:r>
        <w:rPr>
          <w:color w:val="000000"/>
          <w:shd w:fill="FFFFFF" w:val="clear"/>
        </w:rPr>
        <w:t>критическое мышление не только можно, но и нужно развивать при обучении детей русскому языку, также можно использовать приемы данной технологии и при изучении других предметов в школе. Повышается успеваемость, уровень усвоения знаний, качество обучения, а самое главное – повышается мотивация ребят к учению.</w:t>
      </w:r>
      <w:r>
        <w:rPr>
          <w:rStyle w:val="C1"/>
        </w:rPr>
        <w:t xml:space="preserve">  </w:t>
      </w:r>
      <w:r>
        <w:rPr>
          <w:color w:val="000000"/>
          <w:shd w:fill="FFFFFF" w:val="clear"/>
        </w:rPr>
        <w:t>На мой взгляд, это наибольшая проблема современной школы, которая с успехом может быть разрешена. </w:t>
      </w:r>
    </w:p>
    <w:p>
      <w:pPr>
        <w:pStyle w:val="C0"/>
        <w:shd w:val="clear" w:color="auto" w:fill="FFFFFF"/>
        <w:spacing w:beforeAutospacing="0" w:before="0" w:afterAutospacing="0" w:after="0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  <w:t xml:space="preserve">        </w:t>
      </w:r>
      <w:r>
        <w:rPr>
          <w:color w:val="000000"/>
          <w:shd w:fill="FFFFFF" w:val="clear"/>
        </w:rPr>
        <w:t xml:space="preserve">В наше время очень важно развивать критическое мышление у детей – чтобы ребенок стал получать удовольствие от чтения книг, научился их анализировать и делать </w:t>
      </w:r>
    </w:p>
    <w:p>
      <w:pPr>
        <w:pStyle w:val="C0"/>
        <w:shd w:val="clear" w:color="auto" w:fill="FFFFFF"/>
        <w:spacing w:beforeAutospacing="0" w:before="0" w:afterAutospacing="0" w:after="0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  <w:t xml:space="preserve">самостоятельные выводы, чтобы научился задавать умные вопросы и творчески находить на них ответы. </w:t>
      </w:r>
    </w:p>
    <w:p>
      <w:pPr>
        <w:pStyle w:val="C0"/>
        <w:shd w:val="clear" w:color="auto" w:fill="FFFFFF"/>
        <w:spacing w:beforeAutospacing="0" w:before="0" w:afterAutospacing="0" w:after="0"/>
        <w:jc w:val="both"/>
        <w:rPr>
          <w:rStyle w:val="C1"/>
          <w:color w:val="000000"/>
          <w:shd w:fill="FFFFFF" w:val="clear"/>
        </w:rPr>
      </w:pPr>
      <w:r>
        <w:rPr>
          <w:color w:val="000000"/>
          <w:shd w:fill="FFFFFF" w:val="clear"/>
        </w:rPr>
        <w:t xml:space="preserve">        </w:t>
      </w:r>
      <w:r>
        <w:rPr>
          <w:color w:val="000000"/>
          <w:shd w:fill="FFFFFF" w:val="clear"/>
        </w:rPr>
        <w:t>Учение интересно тогда, когда оно приносит осязаемую радость от познания нового, от ощущения собственной причастности к открываемому в книге миру знаний.</w:t>
      </w:r>
    </w:p>
    <w:p>
      <w:pPr>
        <w:pStyle w:val="NormalWeb"/>
        <w:spacing w:beforeAutospacing="0" w:before="0" w:afterAutospacing="0" w:after="138"/>
        <w:rPr>
          <w:color w:val="000000"/>
        </w:rPr>
      </w:pPr>
      <w:r>
        <w:rPr>
          <w:b/>
          <w:color w:val="000000"/>
        </w:rPr>
        <w:t xml:space="preserve">       </w:t>
      </w:r>
      <w:r>
        <w:rPr>
          <w:rFonts w:cs="Arial" w:ascii="Arial" w:hAnsi="Arial"/>
          <w:color w:val="000000"/>
        </w:rPr>
        <w:t xml:space="preserve"> </w:t>
      </w:r>
      <w:r>
        <w:rPr>
          <w:color w:val="000000"/>
        </w:rPr>
        <w:t>На  уроках, с использованием технологий  критического мышления, дети являются не пассивными слушателями, а постоянно активно ищут информацию, соотносят то, что они усвоили с собственным практическим опытом, сравнивают полученное знание с другими работами в данной области и других сферах знания.</w:t>
      </w:r>
    </w:p>
    <w:p>
      <w:pPr>
        <w:pStyle w:val="NormalWeb"/>
        <w:spacing w:beforeAutospacing="0" w:before="0" w:afterAutospacing="0" w:after="138"/>
        <w:rPr>
          <w:color w:val="000000"/>
        </w:rPr>
      </w:pPr>
      <w:r>
        <w:rPr>
          <w:rFonts w:cs="Arial" w:ascii="Arial" w:hAnsi="Arial"/>
          <w:color w:val="000000"/>
        </w:rPr>
        <w:t xml:space="preserve">        </w:t>
      </w:r>
      <w:r>
        <w:rPr>
          <w:color w:val="000000"/>
        </w:rPr>
        <w:t xml:space="preserve">Перед современной школой поставлена задача формирования Гражданина России, который с первых шагов образовательного процесса должен понимать, принимать и передавать другим лучшие ценности, накопленные человечеством. Чтобы справиться с такой задачей,  учителю начальных классов необходимо непрерывно повышать траекторию своего профессионального и человеческого развития. </w:t>
      </w:r>
    </w:p>
    <w:p>
      <w:pPr>
        <w:pStyle w:val="NormalWeb"/>
        <w:spacing w:beforeAutospacing="0" w:before="0" w:afterAutospacing="0" w:after="138"/>
        <w:rPr>
          <w:rFonts w:ascii="Arial" w:hAnsi="Arial" w:cs="Arial"/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>Таким я  вижу свое  дальнейшее профессиональное развитие, используя технологию развития критического мышления через чтение и письмо.</w:t>
      </w:r>
    </w:p>
    <w:p>
      <w:pPr>
        <w:pStyle w:val="NormalWeb"/>
        <w:spacing w:beforeAutospacing="0" w:before="0" w:afterAutospacing="0" w:after="138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br/>
      </w:r>
    </w:p>
    <w:p>
      <w:pPr>
        <w:pStyle w:val="NormalWeb"/>
        <w:spacing w:beforeAutospacing="0" w:before="0" w:afterAutospacing="0" w:after="138"/>
        <w:rPr>
          <w:rFonts w:ascii="Arial" w:hAnsi="Arial" w:cs="Arial"/>
          <w:color w:val="000000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Roboto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sz w:val="22"/>
        <w:szCs w:val="22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424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2"/>
      <w:szCs w:val="22"/>
      <w:lang w:val="ru-RU" w:eastAsia="zh-CN" w:bidi="ar-SA"/>
    </w:rPr>
  </w:style>
  <w:style w:type="paragraph" w:styleId="2">
    <w:name w:val="Heading 2"/>
    <w:basedOn w:val="Normal"/>
    <w:link w:val="21"/>
    <w:uiPriority w:val="9"/>
    <w:qFormat/>
    <w:rsid w:val="005764c4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semiHidden/>
    <w:unhideWhenUsed/>
    <w:rsid w:val="006c6606"/>
    <w:rPr>
      <w:color w:val="0000FF"/>
      <w:u w:val="single"/>
    </w:rPr>
  </w:style>
  <w:style w:type="character" w:styleId="21" w:customStyle="1">
    <w:name w:val="Заголовок 2 Знак"/>
    <w:basedOn w:val="DefaultParagraphFont"/>
    <w:uiPriority w:val="9"/>
    <w:qFormat/>
    <w:rsid w:val="005764c4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a57d4"/>
    <w:rPr>
      <w:b/>
      <w:bCs/>
    </w:rPr>
  </w:style>
  <w:style w:type="character" w:styleId="Style14">
    <w:name w:val="Выделение"/>
    <w:basedOn w:val="DefaultParagraphFont"/>
    <w:uiPriority w:val="20"/>
    <w:qFormat/>
    <w:rsid w:val="0080197a"/>
    <w:rPr>
      <w:i/>
      <w:iCs/>
    </w:rPr>
  </w:style>
  <w:style w:type="character" w:styleId="C1" w:customStyle="1">
    <w:name w:val="c1"/>
    <w:basedOn w:val="DefaultParagraphFont"/>
    <w:qFormat/>
    <w:rsid w:val="00a827d5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63074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0" w:customStyle="1">
    <w:name w:val="c0"/>
    <w:basedOn w:val="Normal"/>
    <w:qFormat/>
    <w:rsid w:val="00a827d5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Application>LibreOffice/7.3.5.2$Windows_X86_64 LibreOffice_project/184fe81b8c8c30d8b5082578aee2fed2ea847c01</Application>
  <AppVersion>15.0000</AppVersion>
  <Pages>6</Pages>
  <Words>1770</Words>
  <Characters>11892</Characters>
  <CharactersWithSpaces>14319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2017-11-21T07:40:00Z</dcterms:created>
  <dc:creator>Пользователь</dc:creator>
  <dc:description/>
  <dc:language>ru-RU</dc:language>
  <cp:lastModifiedBy/>
  <dcterms:modified xsi:type="dcterms:W3CDTF">2023-03-30T14:50:02Z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