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5A" w:rsidRDefault="008F1A5A" w:rsidP="008F1A5A">
      <w:pPr>
        <w:jc w:val="center"/>
        <w:rPr>
          <w:b/>
          <w:sz w:val="32"/>
        </w:rPr>
      </w:pPr>
      <w:r w:rsidRPr="008F1A5A">
        <w:rPr>
          <w:b/>
          <w:sz w:val="32"/>
        </w:rPr>
        <w:t>Развитие ребенка в игровой деятельности для младшей группы.</w:t>
      </w:r>
    </w:p>
    <w:p w:rsidR="008F1A5A" w:rsidRPr="008F1A5A" w:rsidRDefault="008F1A5A" w:rsidP="008F1A5A">
      <w:pPr>
        <w:jc w:val="center"/>
        <w:rPr>
          <w:b/>
          <w:sz w:val="32"/>
        </w:rPr>
      </w:pP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Дошкольное детство - короткий, но важный период становления личности.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</w:t>
      </w:r>
      <w:r>
        <w:rPr>
          <w:sz w:val="28"/>
          <w:szCs w:val="28"/>
        </w:rPr>
        <w:t>ведения, складывается характер.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 xml:space="preserve">Игра – самоценная форма активности ребёнка дошкольного возраста. Замена игры другими видами деятельности обедняет личность дошкольника, препятствуя развитию воображения дошкольника, которое признано важнейшим возрастным новообразованием, тормозит развитие общения как со сверстниками, так и </w:t>
      </w:r>
      <w:proofErr w:type="gramStart"/>
      <w:r w:rsidRPr="008F1A5A">
        <w:rPr>
          <w:sz w:val="28"/>
          <w:szCs w:val="28"/>
        </w:rPr>
        <w:t>со</w:t>
      </w:r>
      <w:proofErr w:type="gramEnd"/>
      <w:r w:rsidRPr="008F1A5A">
        <w:rPr>
          <w:sz w:val="28"/>
          <w:szCs w:val="28"/>
        </w:rPr>
        <w:t xml:space="preserve"> взрослыми, обед</w:t>
      </w:r>
      <w:r>
        <w:rPr>
          <w:sz w:val="28"/>
          <w:szCs w:val="28"/>
        </w:rPr>
        <w:t>няет эмоциональный мир ребёнка.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Важно понять, что игра (а особенно творческая ролевая игра) готовит ребёнка к переходу на новую ступень развития, является важнейшим инсти</w:t>
      </w:r>
      <w:r>
        <w:rPr>
          <w:sz w:val="28"/>
          <w:szCs w:val="28"/>
        </w:rPr>
        <w:t>тутом социализации дошкольника.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 xml:space="preserve">Игра выполняет свои развивающие функции только тогда, когда является детской деятельностью, самостоятельной, или </w:t>
      </w:r>
      <w:proofErr w:type="spellStart"/>
      <w:r w:rsidRPr="008F1A5A">
        <w:rPr>
          <w:sz w:val="28"/>
          <w:szCs w:val="28"/>
        </w:rPr>
        <w:t>самодеятельностной</w:t>
      </w:r>
      <w:proofErr w:type="spellEnd"/>
      <w:r w:rsidRPr="008F1A5A">
        <w:rPr>
          <w:sz w:val="28"/>
          <w:szCs w:val="28"/>
        </w:rPr>
        <w:t>. В этом случае именно в игре впервые начинает проявлять себя воображение – основа творческой деятельности человека. Развитию воображения могут способствовать разные виды игр, но особенно благоприятные условия для развития воображения создают сюжет</w:t>
      </w:r>
      <w:r>
        <w:rPr>
          <w:sz w:val="28"/>
          <w:szCs w:val="28"/>
        </w:rPr>
        <w:t>но-ролевые и режиссёрские игры.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 xml:space="preserve">Именно поэтому, современное развитие игровой деятельности, достижение ребёнком творческих результатов, интеллектуальное и эмоциональное развитие ребёнка </w:t>
      </w:r>
      <w:r>
        <w:rPr>
          <w:sz w:val="28"/>
          <w:szCs w:val="28"/>
        </w:rPr>
        <w:t>в ней является особенно важным.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Игра - это деятельность, в которой дети впервые вступают в общение со сверстниками. Их объединяет единая цель, совместные усилия к ее достижению, общие интересы и переживания. Дети сами выбирают игру, сами организуют ее. Но в то же время, ни в какой другой деятельности нет таких строгих правил, такой обусловленности поведения, как здесь.</w:t>
      </w:r>
    </w:p>
    <w:p w:rsidR="008F1A5A" w:rsidRPr="008F1A5A" w:rsidRDefault="008F1A5A" w:rsidP="008F1A5A">
      <w:pPr>
        <w:rPr>
          <w:sz w:val="28"/>
          <w:szCs w:val="28"/>
        </w:rPr>
      </w:pP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lastRenderedPageBreak/>
        <w:t>Поэтому игра приучает детей подчинять свои действия и мысли определенной цели, помогает воспитывать целенаправленность. В игре ребенок начинает чувствовать себя членом коллектива, справедливо оценивать действия и поступки свои</w:t>
      </w:r>
      <w:r>
        <w:rPr>
          <w:sz w:val="28"/>
          <w:szCs w:val="28"/>
        </w:rPr>
        <w:t>х товарищей и свои собственные.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 xml:space="preserve">Игровая позиция воспитателя основывается на общих принципах игры (прежде всего – </w:t>
      </w:r>
      <w:proofErr w:type="spellStart"/>
      <w:r w:rsidRPr="008F1A5A">
        <w:rPr>
          <w:sz w:val="28"/>
          <w:szCs w:val="28"/>
        </w:rPr>
        <w:t>самоценности</w:t>
      </w:r>
      <w:proofErr w:type="spellEnd"/>
      <w:r w:rsidRPr="008F1A5A">
        <w:rPr>
          <w:sz w:val="28"/>
          <w:szCs w:val="28"/>
        </w:rPr>
        <w:t xml:space="preserve">, </w:t>
      </w:r>
      <w:proofErr w:type="spellStart"/>
      <w:r w:rsidRPr="008F1A5A">
        <w:rPr>
          <w:sz w:val="28"/>
          <w:szCs w:val="28"/>
        </w:rPr>
        <w:t>внеутилитарности</w:t>
      </w:r>
      <w:proofErr w:type="spellEnd"/>
      <w:r w:rsidRPr="008F1A5A">
        <w:rPr>
          <w:sz w:val="28"/>
          <w:szCs w:val="28"/>
        </w:rPr>
        <w:t xml:space="preserve">, добровольности, игровом равенстве и др.) и предполагает овладение </w:t>
      </w:r>
      <w:proofErr w:type="spellStart"/>
      <w:r w:rsidRPr="008F1A5A">
        <w:rPr>
          <w:sz w:val="28"/>
          <w:szCs w:val="28"/>
        </w:rPr>
        <w:t>внутриигровым</w:t>
      </w:r>
      <w:proofErr w:type="spellEnd"/>
      <w:r w:rsidRPr="008F1A5A">
        <w:rPr>
          <w:sz w:val="28"/>
          <w:szCs w:val="28"/>
        </w:rPr>
        <w:t xml:space="preserve"> языком, выраженном в </w:t>
      </w:r>
      <w:r>
        <w:rPr>
          <w:sz w:val="28"/>
          <w:szCs w:val="28"/>
        </w:rPr>
        <w:t>слове, жесте, мимике, пластике.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Принципы организаци</w:t>
      </w:r>
      <w:r>
        <w:rPr>
          <w:sz w:val="28"/>
          <w:szCs w:val="28"/>
        </w:rPr>
        <w:t>и сюжетной игры в детском саду: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1. Воспитатель</w:t>
      </w:r>
      <w:r>
        <w:rPr>
          <w:sz w:val="28"/>
          <w:szCs w:val="28"/>
        </w:rPr>
        <w:t xml:space="preserve"> должен играть вместе с детьми.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2. Воспитатель должен играть с детьми на протяжении всего дошкольного детства, но на каждом его этапе развертывать игру особым образом, так чтобы детьми сразу «открывался» и усваивался новый, боле</w:t>
      </w:r>
      <w:r>
        <w:rPr>
          <w:sz w:val="28"/>
          <w:szCs w:val="28"/>
        </w:rPr>
        <w:t>е сложный способ ее построения.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3. Начиная с раннего возраста и далее на каждом этапе дошкольного детства необходимо при формировании игровых умений одновременно ориентировать ребенка, как на осуществление игрового действия, так и на пояснение его смысла парт</w:t>
      </w:r>
      <w:r>
        <w:rPr>
          <w:sz w:val="28"/>
          <w:szCs w:val="28"/>
        </w:rPr>
        <w:t>нерам – взрослому и сверстнику.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Такая стратегия обеспечит и индивидуальную самостоятельную игру детей, их согласованную совместную игру в небольших группах, начиная с элементарного парного вз</w:t>
      </w:r>
      <w:r>
        <w:rPr>
          <w:sz w:val="28"/>
          <w:szCs w:val="28"/>
        </w:rPr>
        <w:t>аимодействия в раннем возрасте.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Используемые воспитателем приемы руководства играми детей могут быть условно разделены: приемы косвенного воздействи</w:t>
      </w:r>
      <w:r>
        <w:rPr>
          <w:sz w:val="28"/>
          <w:szCs w:val="28"/>
        </w:rPr>
        <w:t>я и приемы прямого руководства.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Прямое руководство предполагает непосредственное вмешательство взрослого в игру детей. Оно может выражаться в ролевом участии в игре, в участии в сговоре детей, в разъяснении, в оказании помощи, совете по ходу игры или в предложении новой темы игры. Являясь участником игры, взрослый, в зависимости от создавшейся ситуации, всегда имеет возможность уточнить желание детей</w:t>
      </w:r>
      <w:proofErr w:type="gramStart"/>
      <w:r w:rsidRPr="008F1A5A">
        <w:rPr>
          <w:sz w:val="28"/>
          <w:szCs w:val="28"/>
        </w:rPr>
        <w:t xml:space="preserve"> ,</w:t>
      </w:r>
      <w:proofErr w:type="gramEnd"/>
      <w:r w:rsidRPr="008F1A5A">
        <w:rPr>
          <w:sz w:val="28"/>
          <w:szCs w:val="28"/>
        </w:rPr>
        <w:t xml:space="preserve"> их индивидуальные склонности, показать различные способы организации игры, решать спорные вопросы.</w:t>
      </w:r>
    </w:p>
    <w:p w:rsidR="008F1A5A" w:rsidRPr="008F1A5A" w:rsidRDefault="008F1A5A" w:rsidP="008F1A5A">
      <w:pPr>
        <w:rPr>
          <w:sz w:val="28"/>
          <w:szCs w:val="28"/>
        </w:rPr>
      </w:pP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lastRenderedPageBreak/>
        <w:t>Косвенное руководство игрой особенно плодотворно в работе с детьми дошкольного возраста. Свои суждения в процессе игры с детьми педагог выражает исключительно в форме советов,</w:t>
      </w:r>
      <w:r>
        <w:rPr>
          <w:sz w:val="28"/>
          <w:szCs w:val="28"/>
        </w:rPr>
        <w:t xml:space="preserve"> не требуя жесткого подчинения.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Комплексный метод руководства представляет собой систему педагогических воздействий, способствующих развитию самостоятельной сюжетной игры детей, исходя из ее возрастных особенностей и потенциальных возможност</w:t>
      </w:r>
      <w:r>
        <w:rPr>
          <w:sz w:val="28"/>
          <w:szCs w:val="28"/>
        </w:rPr>
        <w:t>ей развития интеллекта ребенка.</w:t>
      </w:r>
    </w:p>
    <w:p w:rsidR="008F1A5A" w:rsidRPr="008F1A5A" w:rsidRDefault="008F1A5A" w:rsidP="008F1A5A">
      <w:pPr>
        <w:rPr>
          <w:sz w:val="28"/>
          <w:szCs w:val="28"/>
        </w:rPr>
      </w:pPr>
      <w:proofErr w:type="gramStart"/>
      <w:r w:rsidRPr="008F1A5A">
        <w:rPr>
          <w:sz w:val="28"/>
          <w:szCs w:val="28"/>
        </w:rPr>
        <w:t>Комплексный метод руководства игрой включает взаимосвязанные компоненты: ознакомление с окружающий в активной деятельности ребенка; обучающие игры; организацию предметно-игровой среды; общение взро</w:t>
      </w:r>
      <w:r>
        <w:rPr>
          <w:sz w:val="28"/>
          <w:szCs w:val="28"/>
        </w:rPr>
        <w:t>слого с детьми в процессе игры.</w:t>
      </w:r>
      <w:proofErr w:type="gramEnd"/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Современные подходы к организации творческих игр детей объединены ключевой идеей развития самостоятельности и творч</w:t>
      </w:r>
      <w:r>
        <w:rPr>
          <w:sz w:val="28"/>
          <w:szCs w:val="28"/>
        </w:rPr>
        <w:t>ества детей в творческих играх.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 xml:space="preserve">Нарастание самостоятельности детей в игровой деятельности требует гибкой тактики руководства игровой деятельности, где позиция педагога постепенно меняется: педагог – носитель игровых умений, координатор игровых замыслов и общения детей, педагог – наблюдатель за играми детей и помощник в </w:t>
      </w:r>
      <w:r>
        <w:rPr>
          <w:sz w:val="28"/>
          <w:szCs w:val="28"/>
        </w:rPr>
        <w:t>случае возникающих затруднений.</w:t>
      </w:r>
    </w:p>
    <w:p w:rsidR="008F1A5A" w:rsidRPr="008F1A5A" w:rsidRDefault="008F1A5A" w:rsidP="008F1A5A">
      <w:pPr>
        <w:rPr>
          <w:sz w:val="28"/>
          <w:szCs w:val="28"/>
        </w:rPr>
      </w:pP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Стратегия педагогического сопровождения игровой д</w:t>
      </w:r>
      <w:r>
        <w:rPr>
          <w:sz w:val="28"/>
          <w:szCs w:val="28"/>
        </w:rPr>
        <w:t>еятельности ребёнка 2 -2,5 лет: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Играя с детьми, педагог «одушевляет» игрушки, приписывает им понятные детям желания, а</w:t>
      </w:r>
      <w:r>
        <w:rPr>
          <w:sz w:val="28"/>
          <w:szCs w:val="28"/>
        </w:rPr>
        <w:t xml:space="preserve"> затем эмоциональные состояния;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Усложнением подобных игровых ситуаций является приписывание игрушке не только желания,</w:t>
      </w:r>
      <w:r>
        <w:rPr>
          <w:sz w:val="28"/>
          <w:szCs w:val="28"/>
        </w:rPr>
        <w:t xml:space="preserve"> но и эмоционального состояния;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 xml:space="preserve">Затем возможны игры с использованием противоположных желаний игрового персонажа и связанных </w:t>
      </w:r>
      <w:r>
        <w:rPr>
          <w:sz w:val="28"/>
          <w:szCs w:val="28"/>
        </w:rPr>
        <w:t>с ними эмоциональных состояний;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Для установления связи между игровыми действиями воспитателю удобно использовать речевой оборот «сначала-потом»;</w:t>
      </w:r>
    </w:p>
    <w:p w:rsidR="008F1A5A" w:rsidRPr="008F1A5A" w:rsidRDefault="008F1A5A" w:rsidP="008F1A5A">
      <w:pPr>
        <w:rPr>
          <w:sz w:val="28"/>
          <w:szCs w:val="28"/>
        </w:rPr>
      </w:pP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lastRenderedPageBreak/>
        <w:t>Затем организуются игры с использованием предметов-заместителей, обозначающие хорошо известные, но отсутст</w:t>
      </w:r>
      <w:r>
        <w:rPr>
          <w:sz w:val="28"/>
          <w:szCs w:val="28"/>
        </w:rPr>
        <w:t>вующие в данный момент игрушки.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Часто бывает необходимым обрамление воображаемой ситуаци</w:t>
      </w:r>
      <w:r>
        <w:rPr>
          <w:sz w:val="28"/>
          <w:szCs w:val="28"/>
        </w:rPr>
        <w:t>ей предметных действий ребёнка.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 xml:space="preserve">Стратеги педагогического </w:t>
      </w:r>
      <w:proofErr w:type="gramStart"/>
      <w:r w:rsidRPr="008F1A5A">
        <w:rPr>
          <w:sz w:val="28"/>
          <w:szCs w:val="28"/>
        </w:rPr>
        <w:t>сопровождения игровой деятельнос</w:t>
      </w:r>
      <w:r>
        <w:rPr>
          <w:sz w:val="28"/>
          <w:szCs w:val="28"/>
        </w:rPr>
        <w:t>ти ребёнка третьего года жизни</w:t>
      </w:r>
      <w:proofErr w:type="gramEnd"/>
      <w:r>
        <w:rPr>
          <w:sz w:val="28"/>
          <w:szCs w:val="28"/>
        </w:rPr>
        <w:t>: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 xml:space="preserve">Оживление </w:t>
      </w:r>
      <w:r>
        <w:rPr>
          <w:sz w:val="28"/>
          <w:szCs w:val="28"/>
        </w:rPr>
        <w:t>представлений ребёнка в беседе;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Обращение и уточнение детских представлени</w:t>
      </w:r>
      <w:r>
        <w:rPr>
          <w:sz w:val="28"/>
          <w:szCs w:val="28"/>
        </w:rPr>
        <w:t>й за счёт рассказа воспитателя;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Побуждение</w:t>
      </w:r>
      <w:r>
        <w:rPr>
          <w:sz w:val="28"/>
          <w:szCs w:val="28"/>
        </w:rPr>
        <w:t xml:space="preserve"> детей к проигрыванию ситуаций;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Создан</w:t>
      </w:r>
      <w:r>
        <w:rPr>
          <w:sz w:val="28"/>
          <w:szCs w:val="28"/>
        </w:rPr>
        <w:t>ие игровой проблемной ситуации;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 xml:space="preserve">Включение в игру словесных элементов </w:t>
      </w:r>
      <w:r>
        <w:rPr>
          <w:sz w:val="28"/>
          <w:szCs w:val="28"/>
        </w:rPr>
        <w:t>из песенок, книг, мультфильмов.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Педагогическая диагностика сюжетной игры детей третьего года жизни, предложенная Солнцевой О.В., основным методом педагогической диагностики, которой является наблюдение за игровыми проявлениями ребёнка, содержи</w:t>
      </w:r>
      <w:r>
        <w:rPr>
          <w:sz w:val="28"/>
          <w:szCs w:val="28"/>
        </w:rPr>
        <w:t>т критерии оценки и показатели.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Предполагаемые результаты работы по</w:t>
      </w:r>
      <w:r>
        <w:rPr>
          <w:sz w:val="28"/>
          <w:szCs w:val="28"/>
        </w:rPr>
        <w:t xml:space="preserve"> развитию сюжетно-ролевой игры: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К кон</w:t>
      </w:r>
      <w:r>
        <w:rPr>
          <w:sz w:val="28"/>
          <w:szCs w:val="28"/>
        </w:rPr>
        <w:t>цу третьего года жизни ребёнок:</w:t>
      </w:r>
    </w:p>
    <w:p w:rsidR="008F1A5A" w:rsidRPr="008F1A5A" w:rsidRDefault="008F1A5A" w:rsidP="008F1A5A">
      <w:pPr>
        <w:rPr>
          <w:sz w:val="28"/>
          <w:szCs w:val="28"/>
        </w:rPr>
      </w:pPr>
      <w:proofErr w:type="gramStart"/>
      <w:r w:rsidRPr="008F1A5A">
        <w:rPr>
          <w:sz w:val="28"/>
          <w:szCs w:val="28"/>
        </w:rPr>
        <w:t>Способен</w:t>
      </w:r>
      <w:proofErr w:type="gramEnd"/>
      <w:r w:rsidRPr="008F1A5A">
        <w:rPr>
          <w:sz w:val="28"/>
          <w:szCs w:val="28"/>
        </w:rPr>
        <w:t xml:space="preserve"> отражать разнообразное содержание, а именно – отражать в сюжете бытовые действия взрослых; отражать в сюжете профессиональные действия взрослого; отражать в сюжете содержание знакомых стихотво</w:t>
      </w:r>
      <w:r>
        <w:rPr>
          <w:sz w:val="28"/>
          <w:szCs w:val="28"/>
        </w:rPr>
        <w:t>рений, сказок или мультфильмов.</w:t>
      </w:r>
    </w:p>
    <w:p w:rsidR="008F1A5A" w:rsidRPr="008F1A5A" w:rsidRDefault="008F1A5A" w:rsidP="008F1A5A">
      <w:pPr>
        <w:rPr>
          <w:sz w:val="28"/>
          <w:szCs w:val="28"/>
        </w:rPr>
      </w:pPr>
      <w:proofErr w:type="gramStart"/>
      <w:r w:rsidRPr="008F1A5A">
        <w:rPr>
          <w:sz w:val="28"/>
          <w:szCs w:val="28"/>
        </w:rPr>
        <w:t>Способен</w:t>
      </w:r>
      <w:proofErr w:type="gramEnd"/>
      <w:r w:rsidRPr="008F1A5A">
        <w:rPr>
          <w:sz w:val="28"/>
          <w:szCs w:val="28"/>
        </w:rPr>
        <w:t xml:space="preserve"> освоить ролевое поведение, а именно – наличие связи игровых действий с конкретным образом; проявлять эмоциональное отношение к игрушкам; использовать ролевую речь, направленную на игрушки; использовать ролевую речь «за игрушку</w:t>
      </w:r>
      <w:r>
        <w:rPr>
          <w:sz w:val="28"/>
          <w:szCs w:val="28"/>
        </w:rPr>
        <w:t>»; способен называть свою роль.</w:t>
      </w:r>
    </w:p>
    <w:p w:rsidR="008F1A5A" w:rsidRPr="008F1A5A" w:rsidRDefault="008F1A5A" w:rsidP="008F1A5A">
      <w:pPr>
        <w:rPr>
          <w:sz w:val="28"/>
          <w:szCs w:val="28"/>
        </w:rPr>
      </w:pPr>
      <w:proofErr w:type="gramStart"/>
      <w:r w:rsidRPr="008F1A5A">
        <w:rPr>
          <w:sz w:val="28"/>
          <w:szCs w:val="28"/>
        </w:rPr>
        <w:t>Способен</w:t>
      </w:r>
      <w:proofErr w:type="gramEnd"/>
      <w:r w:rsidRPr="008F1A5A">
        <w:rPr>
          <w:sz w:val="28"/>
          <w:szCs w:val="28"/>
        </w:rPr>
        <w:t xml:space="preserve"> к использованию действий игрового замещения, а именно – использует предметные игровые действия; использует действия с </w:t>
      </w:r>
      <w:r w:rsidRPr="008F1A5A">
        <w:rPr>
          <w:sz w:val="28"/>
          <w:szCs w:val="28"/>
        </w:rPr>
        <w:lastRenderedPageBreak/>
        <w:t>предметами-заместителями; использует простые из</w:t>
      </w:r>
      <w:r>
        <w:rPr>
          <w:sz w:val="28"/>
          <w:szCs w:val="28"/>
        </w:rPr>
        <w:t>образительные игровые действия.</w:t>
      </w:r>
    </w:p>
    <w:p w:rsidR="008F1A5A" w:rsidRPr="008F1A5A" w:rsidRDefault="008F1A5A" w:rsidP="008F1A5A">
      <w:pPr>
        <w:rPr>
          <w:sz w:val="28"/>
          <w:szCs w:val="28"/>
        </w:rPr>
      </w:pPr>
      <w:proofErr w:type="gramStart"/>
      <w:r w:rsidRPr="008F1A5A">
        <w:rPr>
          <w:sz w:val="28"/>
          <w:szCs w:val="28"/>
        </w:rPr>
        <w:t>Способен</w:t>
      </w:r>
      <w:proofErr w:type="gramEnd"/>
      <w:r w:rsidRPr="008F1A5A">
        <w:rPr>
          <w:sz w:val="28"/>
          <w:szCs w:val="28"/>
        </w:rPr>
        <w:t xml:space="preserve"> к построению игрового сюжета, а именно – устраивать цепочку из 2-3-х игровых действий; устанавливать связь меж</w:t>
      </w:r>
      <w:r>
        <w:rPr>
          <w:sz w:val="28"/>
          <w:szCs w:val="28"/>
        </w:rPr>
        <w:t>ду действиями в игровом сюжете.</w:t>
      </w:r>
    </w:p>
    <w:p w:rsidR="008F1A5A" w:rsidRPr="008F1A5A" w:rsidRDefault="008F1A5A" w:rsidP="008F1A5A">
      <w:pPr>
        <w:rPr>
          <w:sz w:val="28"/>
          <w:szCs w:val="28"/>
        </w:rPr>
      </w:pPr>
      <w:proofErr w:type="gramStart"/>
      <w:r w:rsidRPr="008F1A5A">
        <w:rPr>
          <w:sz w:val="28"/>
          <w:szCs w:val="28"/>
        </w:rPr>
        <w:t>Способен</w:t>
      </w:r>
      <w:proofErr w:type="gramEnd"/>
      <w:r w:rsidRPr="008F1A5A">
        <w:rPr>
          <w:sz w:val="28"/>
          <w:szCs w:val="28"/>
        </w:rPr>
        <w:t xml:space="preserve"> создавать обстановку для игры, а именно – находить необходимые игрушки и предметы; замещать недоста</w:t>
      </w:r>
      <w:r>
        <w:rPr>
          <w:sz w:val="28"/>
          <w:szCs w:val="28"/>
        </w:rPr>
        <w:t>ющие игрушки/ предметы другими.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Способен к игровой коммуникации, а именно – вступать в игровое взаимодействие с игрушкой; вступать в игровое взаимодействие с воспитателем; вступать в кратковременное игро</w:t>
      </w:r>
      <w:r>
        <w:rPr>
          <w:sz w:val="28"/>
          <w:szCs w:val="28"/>
        </w:rPr>
        <w:t xml:space="preserve">вое взаимодействие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взрослым.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В презентации использовалась сле</w:t>
      </w:r>
      <w:r>
        <w:rPr>
          <w:sz w:val="28"/>
          <w:szCs w:val="28"/>
        </w:rPr>
        <w:t>дующая методическая литература: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>1. «Дошкольник в мире игры». Сопровождение сюжетных игр детей, О.В. Солнцева;</w:t>
      </w:r>
    </w:p>
    <w:p w:rsidR="008F1A5A" w:rsidRPr="008F1A5A" w:rsidRDefault="008F1A5A" w:rsidP="008F1A5A">
      <w:pPr>
        <w:rPr>
          <w:sz w:val="28"/>
          <w:szCs w:val="28"/>
        </w:rPr>
      </w:pPr>
      <w:r w:rsidRPr="008F1A5A">
        <w:rPr>
          <w:sz w:val="28"/>
          <w:szCs w:val="28"/>
        </w:rPr>
        <w:t xml:space="preserve">2. «Развитие игровой деятельности», Игры с детьми раннего возраста, Л.Н. </w:t>
      </w:r>
      <w:proofErr w:type="spellStart"/>
      <w:r w:rsidRPr="008F1A5A">
        <w:rPr>
          <w:sz w:val="28"/>
          <w:szCs w:val="28"/>
        </w:rPr>
        <w:t>Галигузова</w:t>
      </w:r>
      <w:proofErr w:type="spellEnd"/>
      <w:r w:rsidRPr="008F1A5A">
        <w:rPr>
          <w:sz w:val="28"/>
          <w:szCs w:val="28"/>
        </w:rPr>
        <w:t>;</w:t>
      </w:r>
    </w:p>
    <w:p w:rsidR="00512F4B" w:rsidRDefault="008F1A5A" w:rsidP="008F1A5A">
      <w:r w:rsidRPr="008F1A5A">
        <w:rPr>
          <w:sz w:val="28"/>
          <w:szCs w:val="28"/>
        </w:rPr>
        <w:t xml:space="preserve">3. Игры для детей от года до трёх, Г.Б. Монина, Е.В. </w:t>
      </w:r>
      <w:proofErr w:type="spellStart"/>
      <w:r w:rsidRPr="008F1A5A">
        <w:rPr>
          <w:sz w:val="28"/>
          <w:szCs w:val="28"/>
        </w:rPr>
        <w:t>Ларечина</w:t>
      </w:r>
      <w:proofErr w:type="spellEnd"/>
      <w:r>
        <w:t>.</w:t>
      </w:r>
      <w:bookmarkStart w:id="0" w:name="_GoBack"/>
      <w:bookmarkEnd w:id="0"/>
    </w:p>
    <w:sectPr w:rsidR="0051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5A"/>
    <w:rsid w:val="00096CF6"/>
    <w:rsid w:val="001B51E7"/>
    <w:rsid w:val="00321FE6"/>
    <w:rsid w:val="0036449B"/>
    <w:rsid w:val="00447D99"/>
    <w:rsid w:val="004F40F0"/>
    <w:rsid w:val="00512F4B"/>
    <w:rsid w:val="0053428B"/>
    <w:rsid w:val="00650296"/>
    <w:rsid w:val="006C213E"/>
    <w:rsid w:val="00721FD7"/>
    <w:rsid w:val="00776CE7"/>
    <w:rsid w:val="007B3AC9"/>
    <w:rsid w:val="008F1A5A"/>
    <w:rsid w:val="00A50839"/>
    <w:rsid w:val="00A902D2"/>
    <w:rsid w:val="00BE2DA4"/>
    <w:rsid w:val="00C50A18"/>
    <w:rsid w:val="00C55495"/>
    <w:rsid w:val="00C93B4A"/>
    <w:rsid w:val="00D56CC8"/>
    <w:rsid w:val="00D70A61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</dc:creator>
  <cp:lastModifiedBy>Богомолова</cp:lastModifiedBy>
  <cp:revision>1</cp:revision>
  <dcterms:created xsi:type="dcterms:W3CDTF">2023-02-02T14:48:00Z</dcterms:created>
  <dcterms:modified xsi:type="dcterms:W3CDTF">2023-02-02T14:53:00Z</dcterms:modified>
</cp:coreProperties>
</file>