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A5AE" w14:textId="42B5AE9B" w:rsidR="00D17345" w:rsidRDefault="00D17345" w:rsidP="0085713B">
      <w:pPr>
        <w:tabs>
          <w:tab w:val="left" w:pos="1560"/>
          <w:tab w:val="left" w:pos="4962"/>
        </w:tabs>
        <w:spacing w:after="0" w:line="360" w:lineRule="auto"/>
        <w:jc w:val="right"/>
        <w:rPr>
          <w:rFonts w:ascii="Times New Roman" w:hAnsi="Times New Roman"/>
          <w:i/>
          <w:color w:val="000000" w:themeColor="text1"/>
          <w:sz w:val="24"/>
          <w:szCs w:val="28"/>
        </w:rPr>
      </w:pPr>
      <w:r>
        <w:rPr>
          <w:rFonts w:ascii="Times New Roman" w:hAnsi="Times New Roman"/>
          <w:i/>
          <w:color w:val="000000" w:themeColor="text1"/>
          <w:sz w:val="24"/>
          <w:szCs w:val="28"/>
        </w:rPr>
        <w:t>Федорова Ирина Софроновна</w:t>
      </w:r>
      <w:r w:rsidR="0085713B">
        <w:rPr>
          <w:rFonts w:ascii="Times New Roman" w:hAnsi="Times New Roman"/>
          <w:i/>
          <w:color w:val="000000" w:themeColor="text1"/>
          <w:sz w:val="24"/>
          <w:szCs w:val="28"/>
        </w:rPr>
        <w:t xml:space="preserve">, </w:t>
      </w:r>
      <w:r w:rsidR="00B3687E">
        <w:rPr>
          <w:rFonts w:ascii="Times New Roman" w:hAnsi="Times New Roman"/>
          <w:i/>
          <w:color w:val="000000" w:themeColor="text1"/>
          <w:sz w:val="24"/>
          <w:szCs w:val="28"/>
        </w:rPr>
        <w:t>заведующий</w:t>
      </w:r>
    </w:p>
    <w:p w14:paraId="739462F4" w14:textId="77777777" w:rsidR="00B3687E" w:rsidRDefault="00B3687E" w:rsidP="0085713B">
      <w:pPr>
        <w:tabs>
          <w:tab w:val="left" w:pos="1560"/>
          <w:tab w:val="left" w:pos="4962"/>
        </w:tabs>
        <w:spacing w:after="0" w:line="360" w:lineRule="auto"/>
        <w:jc w:val="right"/>
        <w:rPr>
          <w:rFonts w:ascii="Times New Roman" w:hAnsi="Times New Roman"/>
          <w:i/>
          <w:color w:val="000000" w:themeColor="text1"/>
          <w:sz w:val="24"/>
          <w:szCs w:val="28"/>
        </w:rPr>
      </w:pPr>
      <w:r>
        <w:rPr>
          <w:rFonts w:ascii="Times New Roman" w:hAnsi="Times New Roman"/>
          <w:i/>
          <w:color w:val="000000" w:themeColor="text1"/>
          <w:sz w:val="24"/>
          <w:szCs w:val="28"/>
        </w:rPr>
        <w:t>МБДОУ «Детский сад «Орончикан» с.Жиганск»</w:t>
      </w:r>
    </w:p>
    <w:p w14:paraId="27E1A676" w14:textId="0560F49A" w:rsidR="00D17345" w:rsidRDefault="005041A0" w:rsidP="0085713B">
      <w:pPr>
        <w:tabs>
          <w:tab w:val="left" w:pos="1560"/>
          <w:tab w:val="left" w:pos="4962"/>
        </w:tabs>
        <w:spacing w:after="0" w:line="360" w:lineRule="auto"/>
        <w:jc w:val="right"/>
        <w:rPr>
          <w:rStyle w:val="a3"/>
          <w:rFonts w:ascii="Arial" w:hAnsi="Arial" w:cs="Arial"/>
          <w:sz w:val="24"/>
          <w:szCs w:val="28"/>
        </w:rPr>
      </w:pPr>
      <w:hyperlink r:id="rId5" w:history="1">
        <w:r w:rsidR="00D17345" w:rsidRPr="00F21D38">
          <w:rPr>
            <w:rStyle w:val="a3"/>
            <w:rFonts w:ascii="Arial" w:hAnsi="Arial" w:cs="Arial"/>
            <w:sz w:val="24"/>
            <w:szCs w:val="28"/>
          </w:rPr>
          <w:t>irinafedorova1964@bk.ru</w:t>
        </w:r>
      </w:hyperlink>
    </w:p>
    <w:p w14:paraId="16BBBBCF" w14:textId="77777777" w:rsidR="00D17345" w:rsidRDefault="00D17345" w:rsidP="00D17345">
      <w:pPr>
        <w:tabs>
          <w:tab w:val="left" w:pos="1560"/>
        </w:tabs>
        <w:spacing w:after="0"/>
        <w:jc w:val="right"/>
        <w:rPr>
          <w:rFonts w:ascii="Times New Roman" w:hAnsi="Times New Roman" w:cs="Times New Roman"/>
          <w:i/>
          <w:sz w:val="20"/>
        </w:rPr>
      </w:pPr>
    </w:p>
    <w:p w14:paraId="3B20BDDB" w14:textId="77777777" w:rsidR="00381ECC" w:rsidRDefault="00381ECC" w:rsidP="0085713B">
      <w:pPr>
        <w:spacing w:after="0" w:line="360" w:lineRule="auto"/>
        <w:jc w:val="center"/>
        <w:rPr>
          <w:rFonts w:ascii="Times New Roman" w:eastAsiaTheme="minorEastAsia" w:hAnsi="Times New Roman" w:cs="Times New Roman"/>
          <w:b/>
          <w:kern w:val="24"/>
          <w:sz w:val="24"/>
          <w:szCs w:val="28"/>
        </w:rPr>
      </w:pPr>
      <w:r w:rsidRPr="00381ECC">
        <w:rPr>
          <w:rFonts w:ascii="Times New Roman" w:eastAsiaTheme="minorEastAsia" w:hAnsi="Times New Roman" w:cs="Times New Roman"/>
          <w:b/>
          <w:kern w:val="24"/>
          <w:sz w:val="24"/>
          <w:szCs w:val="28"/>
        </w:rPr>
        <w:t>Создание мини-музея по ознакомлению старших дошкольников с родным краем</w:t>
      </w:r>
    </w:p>
    <w:p w14:paraId="7220433C" w14:textId="7B6F588B" w:rsidR="00381ECC" w:rsidRPr="00234D34" w:rsidRDefault="00381ECC" w:rsidP="00234D34">
      <w:pPr>
        <w:spacing w:after="0" w:line="360" w:lineRule="auto"/>
        <w:ind w:firstLine="709"/>
        <w:jc w:val="both"/>
        <w:rPr>
          <w:rFonts w:ascii="Times New Roman" w:eastAsia="Times New Roman" w:hAnsi="Times New Roman" w:cs="Times New Roman"/>
          <w:sz w:val="28"/>
          <w:szCs w:val="28"/>
          <w:lang w:eastAsia="ru-RU"/>
        </w:rPr>
      </w:pPr>
      <w:r w:rsidRPr="0085713B">
        <w:rPr>
          <w:rFonts w:ascii="Times New Roman" w:eastAsiaTheme="minorEastAsia" w:hAnsi="Times New Roman" w:cs="Times New Roman"/>
          <w:b/>
          <w:i/>
          <w:kern w:val="24"/>
          <w:sz w:val="24"/>
          <w:szCs w:val="28"/>
        </w:rPr>
        <w:t>Аннотация.</w:t>
      </w:r>
      <w:r w:rsidRPr="00381ECC">
        <w:rPr>
          <w:rFonts w:ascii="Times New Roman" w:eastAsiaTheme="minorEastAsia" w:hAnsi="Times New Roman" w:cs="Times New Roman"/>
          <w:i/>
          <w:kern w:val="24"/>
          <w:sz w:val="24"/>
          <w:szCs w:val="28"/>
        </w:rPr>
        <w:t xml:space="preserve"> </w:t>
      </w:r>
      <w:r w:rsidR="00210B32">
        <w:rPr>
          <w:rFonts w:ascii="Times New Roman" w:eastAsiaTheme="minorEastAsia" w:hAnsi="Times New Roman" w:cs="Times New Roman"/>
          <w:kern w:val="24"/>
          <w:sz w:val="24"/>
          <w:szCs w:val="24"/>
        </w:rPr>
        <w:t>В статье р</w:t>
      </w:r>
      <w:r w:rsidR="00637C1B">
        <w:rPr>
          <w:rFonts w:ascii="Times New Roman" w:eastAsiaTheme="minorEastAsia" w:hAnsi="Times New Roman" w:cs="Times New Roman"/>
          <w:kern w:val="24"/>
          <w:sz w:val="24"/>
          <w:szCs w:val="24"/>
        </w:rPr>
        <w:t xml:space="preserve">ассматривается </w:t>
      </w:r>
      <w:r w:rsidR="00B95D0F" w:rsidRPr="00234D34">
        <w:rPr>
          <w:rFonts w:ascii="Times New Roman" w:eastAsiaTheme="minorEastAsia" w:hAnsi="Times New Roman" w:cs="Times New Roman"/>
          <w:kern w:val="24"/>
          <w:sz w:val="24"/>
          <w:szCs w:val="24"/>
        </w:rPr>
        <w:t>нов</w:t>
      </w:r>
      <w:r w:rsidR="00637C1B">
        <w:rPr>
          <w:rFonts w:ascii="Times New Roman" w:eastAsiaTheme="minorEastAsia" w:hAnsi="Times New Roman" w:cs="Times New Roman"/>
          <w:kern w:val="24"/>
          <w:sz w:val="24"/>
          <w:szCs w:val="24"/>
        </w:rPr>
        <w:t>ая</w:t>
      </w:r>
      <w:r w:rsidR="00B95D0F" w:rsidRPr="00234D34">
        <w:rPr>
          <w:rFonts w:ascii="Times New Roman" w:eastAsiaTheme="minorEastAsia" w:hAnsi="Times New Roman" w:cs="Times New Roman"/>
          <w:kern w:val="24"/>
          <w:sz w:val="24"/>
          <w:szCs w:val="24"/>
        </w:rPr>
        <w:t xml:space="preserve"> инновационн</w:t>
      </w:r>
      <w:r w:rsidR="00637C1B">
        <w:rPr>
          <w:rFonts w:ascii="Times New Roman" w:eastAsiaTheme="minorEastAsia" w:hAnsi="Times New Roman" w:cs="Times New Roman"/>
          <w:kern w:val="24"/>
          <w:sz w:val="24"/>
          <w:szCs w:val="24"/>
        </w:rPr>
        <w:t>ая</w:t>
      </w:r>
      <w:r w:rsidR="00B95D0F" w:rsidRPr="00234D34">
        <w:rPr>
          <w:rFonts w:ascii="Times New Roman" w:eastAsiaTheme="minorEastAsia" w:hAnsi="Times New Roman" w:cs="Times New Roman"/>
          <w:kern w:val="24"/>
          <w:sz w:val="24"/>
          <w:szCs w:val="24"/>
        </w:rPr>
        <w:t xml:space="preserve"> педагогическ</w:t>
      </w:r>
      <w:r w:rsidR="00637C1B">
        <w:rPr>
          <w:rFonts w:ascii="Times New Roman" w:eastAsiaTheme="minorEastAsia" w:hAnsi="Times New Roman" w:cs="Times New Roman"/>
          <w:kern w:val="24"/>
          <w:sz w:val="24"/>
          <w:szCs w:val="24"/>
        </w:rPr>
        <w:t>ая</w:t>
      </w:r>
      <w:r w:rsidR="00B95D0F" w:rsidRPr="00234D34">
        <w:rPr>
          <w:rFonts w:ascii="Times New Roman" w:eastAsiaTheme="minorEastAsia" w:hAnsi="Times New Roman" w:cs="Times New Roman"/>
          <w:kern w:val="24"/>
          <w:sz w:val="24"/>
          <w:szCs w:val="24"/>
        </w:rPr>
        <w:t xml:space="preserve"> технологи</w:t>
      </w:r>
      <w:r w:rsidR="00637C1B">
        <w:rPr>
          <w:rFonts w:ascii="Times New Roman" w:eastAsiaTheme="minorEastAsia" w:hAnsi="Times New Roman" w:cs="Times New Roman"/>
          <w:kern w:val="24"/>
          <w:sz w:val="24"/>
          <w:szCs w:val="24"/>
        </w:rPr>
        <w:t>я</w:t>
      </w:r>
      <w:r w:rsidR="00B95D0F" w:rsidRPr="00234D34">
        <w:rPr>
          <w:rFonts w:ascii="Times New Roman" w:eastAsiaTheme="minorEastAsia" w:hAnsi="Times New Roman" w:cs="Times New Roman"/>
          <w:kern w:val="24"/>
          <w:sz w:val="24"/>
          <w:szCs w:val="24"/>
        </w:rPr>
        <w:t xml:space="preserve"> в системе образования дошкольных учреждений, а именно мини-музе</w:t>
      </w:r>
      <w:r w:rsidR="00ED5D41">
        <w:rPr>
          <w:rFonts w:ascii="Times New Roman" w:eastAsiaTheme="minorEastAsia" w:hAnsi="Times New Roman" w:cs="Times New Roman"/>
          <w:kern w:val="24"/>
          <w:sz w:val="24"/>
          <w:szCs w:val="24"/>
        </w:rPr>
        <w:t>и</w:t>
      </w:r>
      <w:r w:rsidR="00B95D0F" w:rsidRPr="00234D34">
        <w:rPr>
          <w:rFonts w:ascii="Times New Roman" w:eastAsiaTheme="minorEastAsia" w:hAnsi="Times New Roman" w:cs="Times New Roman"/>
          <w:kern w:val="24"/>
          <w:sz w:val="24"/>
          <w:szCs w:val="24"/>
        </w:rPr>
        <w:t>. Мини-музе</w:t>
      </w:r>
      <w:r w:rsidR="00ED5D41">
        <w:rPr>
          <w:rFonts w:ascii="Times New Roman" w:eastAsiaTheme="minorEastAsia" w:hAnsi="Times New Roman" w:cs="Times New Roman"/>
          <w:kern w:val="24"/>
          <w:sz w:val="24"/>
          <w:szCs w:val="24"/>
        </w:rPr>
        <w:t>и</w:t>
      </w:r>
      <w:r w:rsidR="00B95D0F" w:rsidRPr="00234D34">
        <w:rPr>
          <w:rFonts w:ascii="Times New Roman" w:eastAsiaTheme="minorEastAsia" w:hAnsi="Times New Roman" w:cs="Times New Roman"/>
          <w:kern w:val="24"/>
          <w:sz w:val="24"/>
          <w:szCs w:val="24"/>
        </w:rPr>
        <w:t xml:space="preserve"> </w:t>
      </w:r>
      <w:r w:rsidR="00BF5115" w:rsidRPr="00234D34">
        <w:rPr>
          <w:rFonts w:ascii="Times New Roman" w:eastAsiaTheme="minorEastAsia" w:hAnsi="Times New Roman" w:cs="Times New Roman"/>
          <w:kern w:val="24"/>
          <w:sz w:val="24"/>
          <w:szCs w:val="24"/>
        </w:rPr>
        <w:t xml:space="preserve">в ДОУ </w:t>
      </w:r>
      <w:r w:rsidR="00B95D0F" w:rsidRPr="00234D34">
        <w:rPr>
          <w:rFonts w:ascii="Times New Roman" w:eastAsiaTheme="minorEastAsia" w:hAnsi="Times New Roman" w:cs="Times New Roman"/>
          <w:kern w:val="24"/>
          <w:sz w:val="24"/>
          <w:szCs w:val="24"/>
        </w:rPr>
        <w:t>явля</w:t>
      </w:r>
      <w:r w:rsidR="00ED5D41">
        <w:rPr>
          <w:rFonts w:ascii="Times New Roman" w:eastAsiaTheme="minorEastAsia" w:hAnsi="Times New Roman" w:cs="Times New Roman"/>
          <w:kern w:val="24"/>
          <w:sz w:val="24"/>
          <w:szCs w:val="24"/>
        </w:rPr>
        <w:t>ю</w:t>
      </w:r>
      <w:r w:rsidR="00B95D0F" w:rsidRPr="00234D34">
        <w:rPr>
          <w:rFonts w:ascii="Times New Roman" w:eastAsiaTheme="minorEastAsia" w:hAnsi="Times New Roman" w:cs="Times New Roman"/>
          <w:kern w:val="24"/>
          <w:sz w:val="24"/>
          <w:szCs w:val="24"/>
        </w:rPr>
        <w:t>тся</w:t>
      </w:r>
      <w:r w:rsidR="00BF5115" w:rsidRPr="00234D34">
        <w:rPr>
          <w:rFonts w:ascii="Times New Roman" w:eastAsiaTheme="minorEastAsia" w:hAnsi="Times New Roman" w:cs="Times New Roman"/>
          <w:kern w:val="24"/>
          <w:sz w:val="24"/>
          <w:szCs w:val="24"/>
        </w:rPr>
        <w:t xml:space="preserve"> отличным способом по формированию патриотических чувств дошкольников. </w:t>
      </w:r>
      <w:r w:rsidR="004E49FB">
        <w:rPr>
          <w:rFonts w:ascii="Times New Roman" w:eastAsiaTheme="minorEastAsia" w:hAnsi="Times New Roman" w:cs="Times New Roman"/>
          <w:kern w:val="24"/>
          <w:sz w:val="24"/>
          <w:szCs w:val="24"/>
        </w:rPr>
        <w:t xml:space="preserve">Рассматриваются </w:t>
      </w:r>
      <w:r w:rsidR="00F906A1" w:rsidRPr="00234D34">
        <w:rPr>
          <w:rFonts w:ascii="Times New Roman" w:eastAsiaTheme="minorEastAsia" w:hAnsi="Times New Roman" w:cs="Times New Roman"/>
          <w:kern w:val="24"/>
          <w:sz w:val="24"/>
          <w:szCs w:val="24"/>
        </w:rPr>
        <w:t xml:space="preserve">задачи и методы работы по организации мини-музея в дошкольном учреждении. </w:t>
      </w:r>
      <w:r w:rsidR="004E49FB">
        <w:rPr>
          <w:rFonts w:ascii="Times New Roman" w:eastAsiaTheme="minorEastAsia" w:hAnsi="Times New Roman" w:cs="Times New Roman"/>
          <w:kern w:val="24"/>
          <w:sz w:val="24"/>
          <w:szCs w:val="24"/>
        </w:rPr>
        <w:t xml:space="preserve">Проведен </w:t>
      </w:r>
      <w:r w:rsidR="00F906A1" w:rsidRPr="00234D34">
        <w:rPr>
          <w:rFonts w:ascii="Times New Roman" w:eastAsiaTheme="minorEastAsia" w:hAnsi="Times New Roman" w:cs="Times New Roman"/>
          <w:kern w:val="24"/>
          <w:sz w:val="24"/>
          <w:szCs w:val="24"/>
        </w:rPr>
        <w:t xml:space="preserve">практический опыт </w:t>
      </w:r>
      <w:r w:rsidR="0085713B" w:rsidRPr="00234D34">
        <w:rPr>
          <w:rFonts w:ascii="Times New Roman" w:eastAsiaTheme="minorEastAsia" w:hAnsi="Times New Roman" w:cs="Times New Roman"/>
          <w:kern w:val="24"/>
          <w:sz w:val="24"/>
          <w:szCs w:val="24"/>
        </w:rPr>
        <w:t xml:space="preserve">в </w:t>
      </w:r>
      <w:r w:rsidR="0085713B" w:rsidRPr="00234D34">
        <w:rPr>
          <w:rFonts w:ascii="Times New Roman" w:hAnsi="Times New Roman" w:cs="Times New Roman"/>
          <w:sz w:val="24"/>
          <w:szCs w:val="24"/>
        </w:rPr>
        <w:t xml:space="preserve">МБДОУ </w:t>
      </w:r>
      <w:r w:rsidR="00B3687E">
        <w:rPr>
          <w:rFonts w:ascii="Times New Roman" w:hAnsi="Times New Roman" w:cs="Times New Roman"/>
          <w:sz w:val="24"/>
          <w:szCs w:val="24"/>
        </w:rPr>
        <w:t>«Д</w:t>
      </w:r>
      <w:r w:rsidR="0085713B" w:rsidRPr="00234D34">
        <w:rPr>
          <w:rFonts w:ascii="Times New Roman" w:hAnsi="Times New Roman" w:cs="Times New Roman"/>
          <w:sz w:val="24"/>
          <w:szCs w:val="24"/>
        </w:rPr>
        <w:t>етский сад «Орончикан» с. Жиганск</w:t>
      </w:r>
      <w:r w:rsidR="00B3687E">
        <w:rPr>
          <w:rFonts w:ascii="Times New Roman" w:hAnsi="Times New Roman" w:cs="Times New Roman"/>
          <w:sz w:val="24"/>
          <w:szCs w:val="24"/>
        </w:rPr>
        <w:t>»</w:t>
      </w:r>
      <w:r w:rsidR="0085713B" w:rsidRPr="00234D34">
        <w:rPr>
          <w:rFonts w:ascii="Times New Roman" w:hAnsi="Times New Roman" w:cs="Times New Roman"/>
          <w:sz w:val="24"/>
          <w:szCs w:val="24"/>
        </w:rPr>
        <w:t xml:space="preserve"> МР «Жиганский НЭР» Республики Саха (Якутия), с детьми старшей группы. </w:t>
      </w:r>
      <w:r w:rsidR="004E49FB">
        <w:rPr>
          <w:rFonts w:ascii="Times New Roman" w:hAnsi="Times New Roman" w:cs="Times New Roman"/>
          <w:sz w:val="24"/>
          <w:szCs w:val="24"/>
        </w:rPr>
        <w:t xml:space="preserve">Проведена </w:t>
      </w:r>
      <w:r w:rsidR="0085713B" w:rsidRPr="00234D34">
        <w:rPr>
          <w:rFonts w:ascii="Times New Roman" w:hAnsi="Times New Roman" w:cs="Times New Roman"/>
          <w:sz w:val="24"/>
          <w:szCs w:val="24"/>
        </w:rPr>
        <w:t>диагностик</w:t>
      </w:r>
      <w:r w:rsidR="004E49FB">
        <w:rPr>
          <w:rFonts w:ascii="Times New Roman" w:hAnsi="Times New Roman" w:cs="Times New Roman"/>
          <w:sz w:val="24"/>
          <w:szCs w:val="24"/>
        </w:rPr>
        <w:t>а</w:t>
      </w:r>
      <w:r w:rsidR="0085713B" w:rsidRPr="00234D34">
        <w:rPr>
          <w:rFonts w:ascii="Times New Roman" w:hAnsi="Times New Roman" w:cs="Times New Roman"/>
          <w:sz w:val="24"/>
          <w:szCs w:val="24"/>
        </w:rPr>
        <w:t xml:space="preserve"> уровня воспитанности у дошкольников основ патриотизма</w:t>
      </w:r>
      <w:r w:rsidR="00234D34" w:rsidRPr="00234D34">
        <w:rPr>
          <w:rFonts w:ascii="Times New Roman" w:hAnsi="Times New Roman" w:cs="Times New Roman"/>
          <w:sz w:val="24"/>
          <w:szCs w:val="24"/>
        </w:rPr>
        <w:t xml:space="preserve">, по результатам которого был составлен </w:t>
      </w:r>
      <w:r w:rsidR="00234D34" w:rsidRPr="00234D34">
        <w:rPr>
          <w:rFonts w:ascii="Times New Roman" w:eastAsia="Times New Roman" w:hAnsi="Times New Roman" w:cs="Times New Roman"/>
          <w:sz w:val="24"/>
          <w:szCs w:val="24"/>
          <w:lang w:eastAsia="ru-RU"/>
        </w:rPr>
        <w:t xml:space="preserve">блочно - тематический план по ознакомлению старших дошкольников с родным краем. </w:t>
      </w:r>
    </w:p>
    <w:p w14:paraId="5AC05C57" w14:textId="76B40DF2" w:rsidR="007B36DE" w:rsidRDefault="007B36DE" w:rsidP="00B95D0F">
      <w:pPr>
        <w:spacing w:after="0" w:line="360" w:lineRule="auto"/>
        <w:ind w:firstLine="708"/>
        <w:jc w:val="both"/>
        <w:rPr>
          <w:rFonts w:ascii="Times New Roman" w:eastAsiaTheme="minorEastAsia" w:hAnsi="Times New Roman" w:cs="Times New Roman"/>
          <w:kern w:val="24"/>
          <w:sz w:val="24"/>
          <w:szCs w:val="28"/>
        </w:rPr>
      </w:pPr>
      <w:r w:rsidRPr="0085713B">
        <w:rPr>
          <w:rFonts w:ascii="Times New Roman" w:eastAsiaTheme="minorEastAsia" w:hAnsi="Times New Roman" w:cs="Times New Roman"/>
          <w:b/>
          <w:i/>
          <w:kern w:val="24"/>
          <w:sz w:val="24"/>
          <w:szCs w:val="28"/>
        </w:rPr>
        <w:t>Ключевые слова:</w:t>
      </w:r>
      <w:r>
        <w:rPr>
          <w:rFonts w:ascii="Times New Roman" w:eastAsiaTheme="minorEastAsia" w:hAnsi="Times New Roman" w:cs="Times New Roman"/>
          <w:i/>
          <w:kern w:val="24"/>
          <w:sz w:val="24"/>
          <w:szCs w:val="28"/>
        </w:rPr>
        <w:t xml:space="preserve"> </w:t>
      </w:r>
      <w:r w:rsidR="00BF5115">
        <w:rPr>
          <w:rFonts w:ascii="Times New Roman" w:eastAsiaTheme="minorEastAsia" w:hAnsi="Times New Roman" w:cs="Times New Roman"/>
          <w:kern w:val="24"/>
          <w:sz w:val="24"/>
          <w:szCs w:val="28"/>
        </w:rPr>
        <w:t>Мини-музе</w:t>
      </w:r>
      <w:r w:rsidR="003E12E5">
        <w:rPr>
          <w:rFonts w:ascii="Times New Roman" w:eastAsiaTheme="minorEastAsia" w:hAnsi="Times New Roman" w:cs="Times New Roman"/>
          <w:kern w:val="24"/>
          <w:sz w:val="24"/>
          <w:szCs w:val="28"/>
        </w:rPr>
        <w:t>и</w:t>
      </w:r>
      <w:r w:rsidR="00BF5115">
        <w:rPr>
          <w:rFonts w:ascii="Times New Roman" w:eastAsiaTheme="minorEastAsia" w:hAnsi="Times New Roman" w:cs="Times New Roman"/>
          <w:kern w:val="24"/>
          <w:sz w:val="24"/>
          <w:szCs w:val="28"/>
        </w:rPr>
        <w:t xml:space="preserve">, патриотизм, ФГОС, музейная педагогика, дошкольники, родной край, Отчизна. </w:t>
      </w:r>
    </w:p>
    <w:p w14:paraId="20A36613" w14:textId="77777777" w:rsidR="00BF5115" w:rsidRDefault="00BF5115" w:rsidP="00B95D0F">
      <w:pPr>
        <w:spacing w:after="0" w:line="360" w:lineRule="auto"/>
        <w:ind w:firstLine="708"/>
        <w:jc w:val="both"/>
        <w:rPr>
          <w:rFonts w:ascii="Times New Roman" w:eastAsiaTheme="minorEastAsia" w:hAnsi="Times New Roman" w:cs="Times New Roman"/>
          <w:kern w:val="24"/>
          <w:sz w:val="24"/>
          <w:szCs w:val="28"/>
        </w:rPr>
      </w:pPr>
    </w:p>
    <w:p w14:paraId="7924C484" w14:textId="77777777" w:rsidR="00637C1B" w:rsidRPr="00637C1B" w:rsidRDefault="00637C1B" w:rsidP="00637C1B">
      <w:pPr>
        <w:spacing w:after="0" w:line="360" w:lineRule="auto"/>
        <w:ind w:firstLine="709"/>
        <w:jc w:val="right"/>
        <w:rPr>
          <w:rFonts w:ascii="Times New Roman" w:eastAsiaTheme="minorEastAsia" w:hAnsi="Times New Roman" w:cs="Times New Roman"/>
          <w:i/>
          <w:iCs/>
          <w:kern w:val="24"/>
          <w:sz w:val="24"/>
          <w:szCs w:val="28"/>
          <w:lang w:val="en-US"/>
        </w:rPr>
      </w:pPr>
      <w:r w:rsidRPr="00637C1B">
        <w:rPr>
          <w:rFonts w:ascii="Times New Roman" w:eastAsiaTheme="minorEastAsia" w:hAnsi="Times New Roman" w:cs="Times New Roman"/>
          <w:i/>
          <w:iCs/>
          <w:kern w:val="24"/>
          <w:sz w:val="24"/>
          <w:szCs w:val="28"/>
          <w:lang w:val="en-US"/>
        </w:rPr>
        <w:t>Fedorova Irina Sofronovna, Head</w:t>
      </w:r>
    </w:p>
    <w:p w14:paraId="5A4E4669" w14:textId="1293F45E" w:rsidR="00637C1B" w:rsidRPr="00637C1B" w:rsidRDefault="00637C1B" w:rsidP="00637C1B">
      <w:pPr>
        <w:spacing w:after="0" w:line="360" w:lineRule="auto"/>
        <w:ind w:firstLine="709"/>
        <w:jc w:val="right"/>
        <w:rPr>
          <w:rFonts w:ascii="Times New Roman" w:eastAsiaTheme="minorEastAsia" w:hAnsi="Times New Roman" w:cs="Times New Roman"/>
          <w:i/>
          <w:iCs/>
          <w:kern w:val="24"/>
          <w:sz w:val="24"/>
          <w:szCs w:val="28"/>
          <w:lang w:val="en-US"/>
        </w:rPr>
      </w:pPr>
      <w:r w:rsidRPr="00637C1B">
        <w:rPr>
          <w:rFonts w:ascii="Times New Roman" w:eastAsiaTheme="minorEastAsia" w:hAnsi="Times New Roman" w:cs="Times New Roman"/>
          <w:i/>
          <w:iCs/>
          <w:kern w:val="24"/>
          <w:sz w:val="24"/>
          <w:szCs w:val="28"/>
          <w:lang w:val="en-US"/>
        </w:rPr>
        <w:t>MBDOU "Kindergarten "Oronchikan" village of Zhigansk"</w:t>
      </w:r>
    </w:p>
    <w:p w14:paraId="466B7610" w14:textId="77777777" w:rsidR="00BF5115" w:rsidRPr="00BF5115" w:rsidRDefault="005041A0" w:rsidP="00BF5115">
      <w:pPr>
        <w:spacing w:after="0" w:line="360" w:lineRule="auto"/>
        <w:ind w:firstLine="709"/>
        <w:jc w:val="right"/>
        <w:rPr>
          <w:rFonts w:ascii="Times New Roman" w:eastAsiaTheme="minorEastAsia" w:hAnsi="Times New Roman" w:cs="Times New Roman"/>
          <w:i/>
          <w:kern w:val="24"/>
          <w:sz w:val="24"/>
          <w:szCs w:val="28"/>
          <w:shd w:val="clear" w:color="auto" w:fill="FFFFFF"/>
          <w:lang w:val="en-US"/>
        </w:rPr>
      </w:pPr>
      <w:hyperlink r:id="rId6" w:history="1">
        <w:r w:rsidR="00BF5115" w:rsidRPr="00BF5115">
          <w:rPr>
            <w:rStyle w:val="a3"/>
            <w:rFonts w:ascii="Arial" w:hAnsi="Arial" w:cs="Arial"/>
            <w:sz w:val="24"/>
            <w:szCs w:val="28"/>
            <w:lang w:val="en-US"/>
          </w:rPr>
          <w:t>irinafedorova1964@bk.ru</w:t>
        </w:r>
      </w:hyperlink>
    </w:p>
    <w:p w14:paraId="239D1A35" w14:textId="77777777" w:rsidR="00BF5115" w:rsidRPr="00BF5115" w:rsidRDefault="00BF5115" w:rsidP="00BF5115">
      <w:pPr>
        <w:spacing w:after="0" w:line="240" w:lineRule="auto"/>
        <w:ind w:firstLine="709"/>
        <w:jc w:val="right"/>
        <w:rPr>
          <w:rFonts w:ascii="Times New Roman" w:eastAsiaTheme="minorEastAsia" w:hAnsi="Times New Roman" w:cs="Times New Roman"/>
          <w:i/>
          <w:kern w:val="24"/>
          <w:sz w:val="24"/>
          <w:szCs w:val="28"/>
          <w:shd w:val="clear" w:color="auto" w:fill="FFFFFF"/>
          <w:lang w:val="en-US"/>
        </w:rPr>
      </w:pPr>
    </w:p>
    <w:p w14:paraId="5D03274A" w14:textId="77777777" w:rsidR="00BF5115" w:rsidRPr="00BF5115" w:rsidRDefault="00BF5115" w:rsidP="00BF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val="en-US" w:eastAsia="ru-RU"/>
        </w:rPr>
      </w:pPr>
      <w:r w:rsidRPr="00BF5115">
        <w:rPr>
          <w:rFonts w:ascii="Times New Roman" w:eastAsia="Times New Roman" w:hAnsi="Times New Roman" w:cs="Times New Roman"/>
          <w:b/>
          <w:sz w:val="24"/>
          <w:szCs w:val="20"/>
          <w:bdr w:val="none" w:sz="0" w:space="0" w:color="auto" w:frame="1"/>
          <w:lang w:val="en-US" w:eastAsia="ru-RU"/>
        </w:rPr>
        <w:t>Creation of a mini-museum to familiarize older preschoolers with their native land</w:t>
      </w:r>
    </w:p>
    <w:p w14:paraId="5D071906" w14:textId="77777777" w:rsidR="00BF5115" w:rsidRPr="00BF5115" w:rsidRDefault="00BF5115" w:rsidP="00BF5115">
      <w:pPr>
        <w:spacing w:after="0" w:line="240" w:lineRule="auto"/>
        <w:ind w:firstLine="709"/>
        <w:jc w:val="center"/>
        <w:rPr>
          <w:rFonts w:ascii="Times New Roman" w:eastAsiaTheme="minorEastAsia" w:hAnsi="Times New Roman" w:cs="Times New Roman"/>
          <w:i/>
          <w:kern w:val="24"/>
          <w:sz w:val="24"/>
          <w:szCs w:val="28"/>
          <w:shd w:val="clear" w:color="auto" w:fill="FFFFFF"/>
          <w:lang w:val="en-US"/>
        </w:rPr>
      </w:pPr>
    </w:p>
    <w:p w14:paraId="7457DE88" w14:textId="5C01BD9F" w:rsidR="00BF5115" w:rsidRPr="000E70E5" w:rsidRDefault="00BF5115" w:rsidP="000E70E5">
      <w:pPr>
        <w:pStyle w:val="HTML"/>
        <w:spacing w:line="360" w:lineRule="auto"/>
        <w:jc w:val="both"/>
        <w:rPr>
          <w:rFonts w:ascii="inherit" w:hAnsi="inherit"/>
          <w:color w:val="002033"/>
          <w:lang w:val="en-US"/>
        </w:rPr>
      </w:pPr>
      <w:r>
        <w:rPr>
          <w:rStyle w:val="translation-word"/>
          <w:rFonts w:ascii="Times New Roman" w:hAnsi="Times New Roman" w:cs="Times New Roman"/>
          <w:b/>
          <w:sz w:val="24"/>
          <w:bdr w:val="none" w:sz="0" w:space="0" w:color="auto" w:frame="1"/>
          <w:lang w:val="en-US"/>
        </w:rPr>
        <w:tab/>
      </w:r>
      <w:r w:rsidRPr="00BF5115">
        <w:rPr>
          <w:rStyle w:val="translation-word"/>
          <w:rFonts w:ascii="Times New Roman" w:hAnsi="Times New Roman" w:cs="Times New Roman"/>
          <w:b/>
          <w:sz w:val="24"/>
          <w:bdr w:val="none" w:sz="0" w:space="0" w:color="auto" w:frame="1"/>
          <w:lang w:val="en-US"/>
        </w:rPr>
        <w:t>Annotation.</w:t>
      </w:r>
      <w:r w:rsidRPr="00BF5115">
        <w:rPr>
          <w:rStyle w:val="translation-word"/>
          <w:rFonts w:ascii="Times New Roman" w:hAnsi="Times New Roman" w:cs="Times New Roman"/>
          <w:sz w:val="24"/>
          <w:bdr w:val="none" w:sz="0" w:space="0" w:color="auto" w:frame="1"/>
          <w:lang w:val="en-US"/>
        </w:rPr>
        <w:t xml:space="preserve"> </w:t>
      </w:r>
      <w:r w:rsidR="003E12E5" w:rsidRPr="003E12E5">
        <w:rPr>
          <w:rStyle w:val="translation-word"/>
          <w:rFonts w:ascii="Times New Roman" w:hAnsi="Times New Roman" w:cs="Times New Roman"/>
          <w:sz w:val="24"/>
          <w:bdr w:val="none" w:sz="0" w:space="0" w:color="auto" w:frame="1"/>
          <w:lang w:val="en-US"/>
        </w:rPr>
        <w:t>The article discusses a new innovative pedagogical technology in the education system of preschool institutions, namely mini-museums. Mini-museums in DOW are a great way to form patriotic feelings of preschoolers. The tasks and methods of work on the organization of a mini-museum in a preschool institution are considered. Practical experience was conducted in MBDOU "Kindergarten "Oronchikan" village Zhigansk" MR "Zhigansky NER" of the Republic of Sakha (Yakutia), with children of the older group. Diagnostics of the level of upbringing among preschoolers of the basics of patriotism was carried out, according to the results of which a block - thematic plan was drawn up to familiarize older preschoolers with their native land.</w:t>
      </w:r>
    </w:p>
    <w:p w14:paraId="6A010210" w14:textId="77777777" w:rsidR="0085713B" w:rsidRDefault="00BF5115" w:rsidP="00234D34">
      <w:pPr>
        <w:pStyle w:val="HTML"/>
        <w:spacing w:line="360" w:lineRule="auto"/>
        <w:jc w:val="both"/>
        <w:rPr>
          <w:rStyle w:val="translation-word"/>
          <w:rFonts w:ascii="Times New Roman" w:hAnsi="Times New Roman" w:cs="Times New Roman"/>
          <w:sz w:val="24"/>
          <w:bdr w:val="none" w:sz="0" w:space="0" w:color="auto" w:frame="1"/>
          <w:lang w:val="en-US"/>
        </w:rPr>
      </w:pPr>
      <w:r>
        <w:rPr>
          <w:rStyle w:val="translation-word"/>
          <w:rFonts w:ascii="Times New Roman" w:hAnsi="Times New Roman" w:cs="Times New Roman"/>
          <w:sz w:val="24"/>
          <w:bdr w:val="none" w:sz="0" w:space="0" w:color="auto" w:frame="1"/>
          <w:lang w:val="en-US"/>
        </w:rPr>
        <w:tab/>
      </w:r>
      <w:r w:rsidRPr="00BF5115">
        <w:rPr>
          <w:rStyle w:val="translation-word"/>
          <w:rFonts w:ascii="Times New Roman" w:hAnsi="Times New Roman" w:cs="Times New Roman"/>
          <w:b/>
          <w:sz w:val="24"/>
          <w:bdr w:val="none" w:sz="0" w:space="0" w:color="auto" w:frame="1"/>
          <w:lang w:val="en-US"/>
        </w:rPr>
        <w:t>Keywords:</w:t>
      </w:r>
      <w:r w:rsidRPr="00BF5115">
        <w:rPr>
          <w:rStyle w:val="translation-word"/>
          <w:rFonts w:ascii="Times New Roman" w:hAnsi="Times New Roman" w:cs="Times New Roman"/>
          <w:sz w:val="24"/>
          <w:bdr w:val="none" w:sz="0" w:space="0" w:color="auto" w:frame="1"/>
          <w:lang w:val="en-US"/>
        </w:rPr>
        <w:t xml:space="preserve"> Mini-museums, patriotism, </w:t>
      </w:r>
      <w:r>
        <w:rPr>
          <w:rStyle w:val="translation-word"/>
          <w:rFonts w:ascii="Times New Roman" w:hAnsi="Times New Roman" w:cs="Times New Roman"/>
          <w:sz w:val="24"/>
          <w:bdr w:val="none" w:sz="0" w:space="0" w:color="auto" w:frame="1"/>
          <w:lang w:val="en-US"/>
        </w:rPr>
        <w:t>FSE</w:t>
      </w:r>
      <w:r w:rsidRPr="00BF5115">
        <w:rPr>
          <w:rStyle w:val="translation-word"/>
          <w:rFonts w:ascii="Times New Roman" w:hAnsi="Times New Roman" w:cs="Times New Roman"/>
          <w:sz w:val="24"/>
          <w:bdr w:val="none" w:sz="0" w:space="0" w:color="auto" w:frame="1"/>
          <w:lang w:val="en-US"/>
        </w:rPr>
        <w:t>S, museum pedagogy, preschoolers, native land, Fatherland.</w:t>
      </w:r>
    </w:p>
    <w:p w14:paraId="43B906FD" w14:textId="77777777" w:rsidR="0085713B" w:rsidRDefault="0085713B" w:rsidP="00F906A1">
      <w:pPr>
        <w:spacing w:after="0" w:line="240" w:lineRule="auto"/>
        <w:rPr>
          <w:rFonts w:ascii="Times New Roman" w:eastAsia="Times New Roman" w:hAnsi="Times New Roman" w:cs="Times New Roman"/>
          <w:sz w:val="24"/>
          <w:szCs w:val="20"/>
          <w:lang w:val="en-US" w:eastAsia="ru-RU"/>
        </w:rPr>
      </w:pPr>
    </w:p>
    <w:p w14:paraId="2C4DF652" w14:textId="1BFC15C3" w:rsidR="000E70E5" w:rsidRDefault="000E70E5" w:rsidP="00F906A1">
      <w:pPr>
        <w:spacing w:after="0" w:line="240" w:lineRule="auto"/>
        <w:rPr>
          <w:rFonts w:ascii="Times New Roman" w:eastAsiaTheme="minorEastAsia" w:hAnsi="Times New Roman" w:cs="Times New Roman"/>
          <w:i/>
          <w:kern w:val="24"/>
          <w:sz w:val="24"/>
          <w:szCs w:val="28"/>
          <w:shd w:val="clear" w:color="auto" w:fill="FFFFFF"/>
          <w:lang w:val="en-US"/>
        </w:rPr>
      </w:pPr>
    </w:p>
    <w:p w14:paraId="30DBAC37" w14:textId="77777777" w:rsidR="004E49FB" w:rsidRPr="00BF5115" w:rsidRDefault="004E49FB" w:rsidP="00F906A1">
      <w:pPr>
        <w:spacing w:after="0" w:line="240" w:lineRule="auto"/>
        <w:rPr>
          <w:rFonts w:ascii="Times New Roman" w:eastAsiaTheme="minorEastAsia" w:hAnsi="Times New Roman" w:cs="Times New Roman"/>
          <w:i/>
          <w:kern w:val="24"/>
          <w:sz w:val="24"/>
          <w:szCs w:val="28"/>
          <w:shd w:val="clear" w:color="auto" w:fill="FFFFFF"/>
          <w:lang w:val="en-US"/>
        </w:rPr>
      </w:pPr>
    </w:p>
    <w:p w14:paraId="45EF7C88" w14:textId="77777777" w:rsidR="00597BD5" w:rsidRPr="00BF5115" w:rsidRDefault="00597BD5" w:rsidP="00BF5115">
      <w:pPr>
        <w:spacing w:after="0" w:line="240" w:lineRule="auto"/>
        <w:ind w:firstLine="709"/>
        <w:jc w:val="right"/>
        <w:rPr>
          <w:rFonts w:ascii="Times New Roman" w:hAnsi="Times New Roman" w:cs="Times New Roman"/>
          <w:i/>
          <w:sz w:val="24"/>
          <w:szCs w:val="28"/>
          <w:shd w:val="clear" w:color="auto" w:fill="FFFFFF"/>
        </w:rPr>
      </w:pPr>
      <w:r w:rsidRPr="00597BD5">
        <w:rPr>
          <w:rFonts w:ascii="Times New Roman" w:hAnsi="Times New Roman" w:cs="Times New Roman"/>
          <w:i/>
          <w:sz w:val="24"/>
          <w:szCs w:val="28"/>
          <w:shd w:val="clear" w:color="auto" w:fill="FFFFFF"/>
        </w:rPr>
        <w:lastRenderedPageBreak/>
        <w:t>Я</w:t>
      </w:r>
      <w:r w:rsidRPr="00BF5115">
        <w:rPr>
          <w:rFonts w:ascii="Times New Roman" w:hAnsi="Times New Roman" w:cs="Times New Roman"/>
          <w:i/>
          <w:sz w:val="24"/>
          <w:szCs w:val="28"/>
          <w:shd w:val="clear" w:color="auto" w:fill="FFFFFF"/>
        </w:rPr>
        <w:t xml:space="preserve"> </w:t>
      </w:r>
      <w:r w:rsidRPr="00597BD5">
        <w:rPr>
          <w:rFonts w:ascii="Times New Roman" w:hAnsi="Times New Roman" w:cs="Times New Roman"/>
          <w:i/>
          <w:sz w:val="24"/>
          <w:szCs w:val="28"/>
          <w:shd w:val="clear" w:color="auto" w:fill="FFFFFF"/>
        </w:rPr>
        <w:t>слышу</w:t>
      </w:r>
      <w:r w:rsidRPr="00BF5115">
        <w:rPr>
          <w:rFonts w:ascii="Times New Roman" w:hAnsi="Times New Roman" w:cs="Times New Roman"/>
          <w:i/>
          <w:sz w:val="24"/>
          <w:szCs w:val="28"/>
          <w:shd w:val="clear" w:color="auto" w:fill="FFFFFF"/>
        </w:rPr>
        <w:t xml:space="preserve"> — </w:t>
      </w:r>
      <w:r w:rsidRPr="00597BD5">
        <w:rPr>
          <w:rFonts w:ascii="Times New Roman" w:hAnsi="Times New Roman" w:cs="Times New Roman"/>
          <w:i/>
          <w:sz w:val="24"/>
          <w:szCs w:val="28"/>
          <w:shd w:val="clear" w:color="auto" w:fill="FFFFFF"/>
        </w:rPr>
        <w:t>и</w:t>
      </w:r>
      <w:r w:rsidRPr="00BF5115">
        <w:rPr>
          <w:rFonts w:ascii="Times New Roman" w:hAnsi="Times New Roman" w:cs="Times New Roman"/>
          <w:i/>
          <w:sz w:val="24"/>
          <w:szCs w:val="28"/>
          <w:shd w:val="clear" w:color="auto" w:fill="FFFFFF"/>
        </w:rPr>
        <w:t xml:space="preserve"> </w:t>
      </w:r>
      <w:r w:rsidRPr="00597BD5">
        <w:rPr>
          <w:rFonts w:ascii="Times New Roman" w:hAnsi="Times New Roman" w:cs="Times New Roman"/>
          <w:i/>
          <w:sz w:val="24"/>
          <w:szCs w:val="28"/>
          <w:shd w:val="clear" w:color="auto" w:fill="FFFFFF"/>
        </w:rPr>
        <w:t>забываю</w:t>
      </w:r>
      <w:r w:rsidRPr="00BF5115">
        <w:rPr>
          <w:rFonts w:ascii="Times New Roman" w:hAnsi="Times New Roman" w:cs="Times New Roman"/>
          <w:i/>
          <w:sz w:val="24"/>
          <w:szCs w:val="28"/>
          <w:shd w:val="clear" w:color="auto" w:fill="FFFFFF"/>
        </w:rPr>
        <w:t>.</w:t>
      </w:r>
    </w:p>
    <w:p w14:paraId="0F8957F5" w14:textId="77777777" w:rsidR="00597BD5" w:rsidRPr="00597BD5" w:rsidRDefault="00597BD5" w:rsidP="00597BD5">
      <w:pPr>
        <w:spacing w:after="0" w:line="240" w:lineRule="auto"/>
        <w:ind w:firstLine="709"/>
        <w:jc w:val="right"/>
        <w:rPr>
          <w:rFonts w:ascii="Times New Roman" w:hAnsi="Times New Roman" w:cs="Times New Roman"/>
          <w:i/>
          <w:sz w:val="24"/>
          <w:szCs w:val="28"/>
          <w:shd w:val="clear" w:color="auto" w:fill="FFFFFF"/>
        </w:rPr>
      </w:pPr>
      <w:r w:rsidRPr="00597BD5">
        <w:rPr>
          <w:rFonts w:ascii="Times New Roman" w:hAnsi="Times New Roman" w:cs="Times New Roman"/>
          <w:i/>
          <w:sz w:val="24"/>
          <w:szCs w:val="28"/>
          <w:shd w:val="clear" w:color="auto" w:fill="FFFFFF"/>
        </w:rPr>
        <w:t>Я вижу — и вспоминаю.</w:t>
      </w:r>
    </w:p>
    <w:p w14:paraId="230010B9" w14:textId="77777777" w:rsidR="00597BD5" w:rsidRPr="00597BD5" w:rsidRDefault="00597BD5" w:rsidP="00597BD5">
      <w:pPr>
        <w:spacing w:after="0" w:line="240" w:lineRule="auto"/>
        <w:ind w:firstLine="709"/>
        <w:jc w:val="right"/>
        <w:rPr>
          <w:rFonts w:ascii="Times New Roman" w:hAnsi="Times New Roman" w:cs="Times New Roman"/>
          <w:i/>
          <w:sz w:val="24"/>
          <w:szCs w:val="28"/>
          <w:shd w:val="clear" w:color="auto" w:fill="FFFFFF"/>
        </w:rPr>
      </w:pPr>
      <w:r w:rsidRPr="00597BD5">
        <w:rPr>
          <w:rFonts w:ascii="Times New Roman" w:hAnsi="Times New Roman" w:cs="Times New Roman"/>
          <w:i/>
          <w:sz w:val="24"/>
          <w:szCs w:val="28"/>
          <w:shd w:val="clear" w:color="auto" w:fill="FFFFFF"/>
        </w:rPr>
        <w:t>Я делаю и постигаю.</w:t>
      </w:r>
    </w:p>
    <w:p w14:paraId="548E3DF5" w14:textId="77777777" w:rsidR="00597BD5" w:rsidRPr="00597BD5" w:rsidRDefault="00597BD5" w:rsidP="00597BD5">
      <w:pPr>
        <w:spacing w:after="0" w:line="360" w:lineRule="auto"/>
        <w:jc w:val="right"/>
        <w:rPr>
          <w:rFonts w:ascii="Times New Roman" w:eastAsiaTheme="minorEastAsia" w:hAnsi="Times New Roman" w:cs="Times New Roman"/>
          <w:i/>
          <w:kern w:val="24"/>
          <w:sz w:val="24"/>
          <w:szCs w:val="28"/>
        </w:rPr>
      </w:pPr>
      <w:r>
        <w:rPr>
          <w:rFonts w:ascii="Times New Roman" w:eastAsiaTheme="minorEastAsia" w:hAnsi="Times New Roman" w:cs="Times New Roman"/>
          <w:i/>
          <w:kern w:val="24"/>
          <w:sz w:val="24"/>
          <w:szCs w:val="28"/>
        </w:rPr>
        <w:t xml:space="preserve">© </w:t>
      </w:r>
      <w:r w:rsidRPr="00597BD5">
        <w:rPr>
          <w:rFonts w:ascii="Times New Roman" w:eastAsiaTheme="minorEastAsia" w:hAnsi="Times New Roman" w:cs="Times New Roman"/>
          <w:i/>
          <w:kern w:val="24"/>
          <w:sz w:val="24"/>
          <w:szCs w:val="28"/>
        </w:rPr>
        <w:t xml:space="preserve">Конфуций. </w:t>
      </w:r>
    </w:p>
    <w:p w14:paraId="6FEBB50B" w14:textId="77777777" w:rsidR="0085713B" w:rsidRPr="008A1715" w:rsidRDefault="007B36DE" w:rsidP="0085713B">
      <w:pPr>
        <w:spacing w:after="0" w:line="360" w:lineRule="auto"/>
        <w:ind w:firstLine="708"/>
        <w:jc w:val="both"/>
        <w:rPr>
          <w:rFonts w:ascii="Times New Roman" w:hAnsi="Times New Roman"/>
          <w:color w:val="000000" w:themeColor="text1"/>
          <w:sz w:val="24"/>
          <w:szCs w:val="28"/>
        </w:rPr>
      </w:pPr>
      <w:r w:rsidRPr="008A1715">
        <w:rPr>
          <w:rFonts w:ascii="Times New Roman" w:hAnsi="Times New Roman"/>
          <w:color w:val="000000" w:themeColor="text1"/>
          <w:sz w:val="24"/>
          <w:szCs w:val="28"/>
        </w:rPr>
        <w:t xml:space="preserve">Национальная доктрина образования нашей страны гласит, что </w:t>
      </w:r>
      <w:r w:rsidR="008A1715" w:rsidRPr="008A1715">
        <w:rPr>
          <w:rFonts w:ascii="Times New Roman" w:hAnsi="Times New Roman"/>
          <w:color w:val="000000" w:themeColor="text1"/>
          <w:sz w:val="24"/>
          <w:szCs w:val="28"/>
        </w:rPr>
        <w:t>отечественная система образования должна обеспечить наше государство патриотами демократического и социального государства, гражданами «уважающих права и свободы личности, обладающих высокой нравственностью и проявляющих национальную и религиозную терпимость».</w:t>
      </w:r>
      <w:r w:rsidR="008A1715">
        <w:rPr>
          <w:rFonts w:ascii="Times New Roman" w:hAnsi="Times New Roman"/>
          <w:color w:val="000000" w:themeColor="text1"/>
          <w:sz w:val="24"/>
          <w:szCs w:val="28"/>
        </w:rPr>
        <w:t xml:space="preserve"> Помимо национальной доктрины, также за воспитание нравственных чувств, представлений и уважении о малой Родине и Отечества сказано во ФГОС ДО. Мы можем отметить, что происходящие изменения н</w:t>
      </w:r>
      <w:r w:rsidR="0085713B">
        <w:rPr>
          <w:rFonts w:ascii="Times New Roman" w:hAnsi="Times New Roman"/>
          <w:color w:val="000000" w:themeColor="text1"/>
          <w:sz w:val="24"/>
          <w:szCs w:val="28"/>
        </w:rPr>
        <w:t>а мировой арене</w:t>
      </w:r>
      <w:r w:rsidR="002118A2">
        <w:rPr>
          <w:rFonts w:ascii="Times New Roman" w:hAnsi="Times New Roman"/>
          <w:color w:val="000000" w:themeColor="text1"/>
          <w:sz w:val="24"/>
          <w:szCs w:val="28"/>
        </w:rPr>
        <w:t xml:space="preserve"> должны побудить систему образования воспитать в подрастающем поколении патриотов своей Родины.  </w:t>
      </w:r>
    </w:p>
    <w:p w14:paraId="408D6D6B" w14:textId="77777777" w:rsidR="008A1715" w:rsidRDefault="002118A2" w:rsidP="007B36DE">
      <w:pPr>
        <w:spacing w:after="0" w:line="360" w:lineRule="auto"/>
        <w:ind w:firstLine="708"/>
        <w:jc w:val="both"/>
        <w:rPr>
          <w:rFonts w:ascii="Times New Roman" w:hAnsi="Times New Roman"/>
          <w:color w:val="000000" w:themeColor="text1"/>
          <w:sz w:val="24"/>
          <w:szCs w:val="28"/>
        </w:rPr>
      </w:pPr>
      <w:r>
        <w:rPr>
          <w:rFonts w:ascii="Times New Roman" w:hAnsi="Times New Roman"/>
          <w:color w:val="000000" w:themeColor="text1"/>
          <w:sz w:val="24"/>
          <w:szCs w:val="28"/>
        </w:rPr>
        <w:t>К сожалению, в настоящее время, многие народы, в частности малочисленные народности нашей Республик</w:t>
      </w:r>
      <w:r w:rsidR="009D7772">
        <w:rPr>
          <w:rFonts w:ascii="Times New Roman" w:hAnsi="Times New Roman"/>
          <w:color w:val="000000" w:themeColor="text1"/>
          <w:sz w:val="24"/>
          <w:szCs w:val="28"/>
        </w:rPr>
        <w:t>и</w:t>
      </w:r>
      <w:r>
        <w:rPr>
          <w:rFonts w:ascii="Times New Roman" w:hAnsi="Times New Roman"/>
          <w:color w:val="000000" w:themeColor="text1"/>
          <w:sz w:val="24"/>
          <w:szCs w:val="28"/>
        </w:rPr>
        <w:t xml:space="preserve"> утрачивают свою национальное самосознание, постепенно ассимилируясь с подавляющей культурой</w:t>
      </w:r>
      <w:r w:rsidR="0085713B">
        <w:rPr>
          <w:rFonts w:ascii="Times New Roman" w:hAnsi="Times New Roman"/>
          <w:color w:val="000000" w:themeColor="text1"/>
          <w:sz w:val="24"/>
          <w:szCs w:val="28"/>
        </w:rPr>
        <w:t xml:space="preserve"> другого народа</w:t>
      </w:r>
      <w:r>
        <w:rPr>
          <w:rFonts w:ascii="Times New Roman" w:hAnsi="Times New Roman"/>
          <w:color w:val="000000" w:themeColor="text1"/>
          <w:sz w:val="24"/>
          <w:szCs w:val="28"/>
        </w:rPr>
        <w:t xml:space="preserve">. </w:t>
      </w:r>
      <w:r w:rsidRPr="002118A2">
        <w:rPr>
          <w:rFonts w:ascii="Times New Roman" w:hAnsi="Times New Roman"/>
          <w:color w:val="000000" w:themeColor="text1"/>
          <w:sz w:val="24"/>
          <w:szCs w:val="28"/>
        </w:rPr>
        <w:t xml:space="preserve">Многие зарубежные и отечественные авторы </w:t>
      </w:r>
      <w:r>
        <w:rPr>
          <w:rFonts w:ascii="Times New Roman" w:hAnsi="Times New Roman"/>
          <w:color w:val="000000" w:themeColor="text1"/>
          <w:sz w:val="24"/>
          <w:szCs w:val="28"/>
        </w:rPr>
        <w:t>утверждают, о том, как важно воспитывать в ребёнке с раннего возраста уважение и любовь к культуре своего народа, гордится своей принадлежностью к национальности, своим родным языком</w:t>
      </w:r>
      <w:r w:rsidR="000E70E5">
        <w:rPr>
          <w:rFonts w:ascii="Times New Roman" w:hAnsi="Times New Roman"/>
          <w:color w:val="000000" w:themeColor="text1"/>
          <w:sz w:val="24"/>
          <w:szCs w:val="28"/>
        </w:rPr>
        <w:t xml:space="preserve"> </w:t>
      </w:r>
      <w:r w:rsidR="000E70E5" w:rsidRPr="000E70E5">
        <w:rPr>
          <w:rFonts w:ascii="Times New Roman" w:hAnsi="Times New Roman"/>
          <w:color w:val="000000" w:themeColor="text1"/>
          <w:sz w:val="24"/>
          <w:szCs w:val="28"/>
        </w:rPr>
        <w:t>[</w:t>
      </w:r>
      <w:r w:rsidR="000E70E5">
        <w:rPr>
          <w:rFonts w:ascii="Times New Roman" w:hAnsi="Times New Roman"/>
          <w:color w:val="000000" w:themeColor="text1"/>
          <w:sz w:val="24"/>
          <w:szCs w:val="28"/>
        </w:rPr>
        <w:t>8, с.66-68</w:t>
      </w:r>
      <w:r w:rsidR="000E70E5" w:rsidRPr="000E70E5">
        <w:rPr>
          <w:rFonts w:ascii="Times New Roman" w:hAnsi="Times New Roman"/>
          <w:color w:val="000000" w:themeColor="text1"/>
          <w:sz w:val="24"/>
          <w:szCs w:val="28"/>
        </w:rPr>
        <w:t>]</w:t>
      </w:r>
      <w:r>
        <w:rPr>
          <w:rFonts w:ascii="Times New Roman" w:hAnsi="Times New Roman"/>
          <w:color w:val="000000" w:themeColor="text1"/>
          <w:sz w:val="24"/>
          <w:szCs w:val="28"/>
        </w:rPr>
        <w:t xml:space="preserve">. Мы с авторами согласны, </w:t>
      </w:r>
      <w:r w:rsidR="00B657AD">
        <w:rPr>
          <w:rFonts w:ascii="Times New Roman" w:hAnsi="Times New Roman"/>
          <w:color w:val="000000" w:themeColor="text1"/>
          <w:sz w:val="24"/>
          <w:szCs w:val="28"/>
        </w:rPr>
        <w:t xml:space="preserve">поскольку, воспитать гражданина, патриота, нужно с ранних лет, поскольку именно в </w:t>
      </w:r>
      <w:r w:rsidR="00B95D0F">
        <w:rPr>
          <w:rFonts w:ascii="Times New Roman" w:hAnsi="Times New Roman"/>
          <w:color w:val="000000" w:themeColor="text1"/>
          <w:sz w:val="24"/>
          <w:szCs w:val="28"/>
        </w:rPr>
        <w:t>э</w:t>
      </w:r>
      <w:r w:rsidR="00B657AD">
        <w:rPr>
          <w:rFonts w:ascii="Times New Roman" w:hAnsi="Times New Roman"/>
          <w:color w:val="000000" w:themeColor="text1"/>
          <w:sz w:val="24"/>
          <w:szCs w:val="28"/>
        </w:rPr>
        <w:t xml:space="preserve">тот возрастной период формируется внутренний мир личности. </w:t>
      </w:r>
    </w:p>
    <w:p w14:paraId="0CAB769E" w14:textId="2391D301" w:rsidR="00B657AD" w:rsidRDefault="00B657AD" w:rsidP="007B36DE">
      <w:pPr>
        <w:spacing w:after="0" w:line="360" w:lineRule="auto"/>
        <w:ind w:firstLine="708"/>
        <w:jc w:val="both"/>
        <w:rPr>
          <w:rFonts w:ascii="Times New Roman" w:hAnsi="Times New Roman"/>
          <w:color w:val="000000" w:themeColor="text1"/>
          <w:sz w:val="24"/>
          <w:szCs w:val="28"/>
        </w:rPr>
      </w:pPr>
      <w:r>
        <w:rPr>
          <w:rFonts w:ascii="Times New Roman" w:hAnsi="Times New Roman"/>
          <w:color w:val="000000" w:themeColor="text1"/>
          <w:sz w:val="24"/>
          <w:szCs w:val="28"/>
        </w:rPr>
        <w:t>При воспитании патриотизма к родному краю, воспитатели применяют различные методы и приёмы. Мы считаем, что одним из действенных методов и форм ознак</w:t>
      </w:r>
      <w:r w:rsidR="005D4D00">
        <w:rPr>
          <w:rFonts w:ascii="Times New Roman" w:hAnsi="Times New Roman"/>
          <w:color w:val="000000" w:themeColor="text1"/>
          <w:sz w:val="24"/>
          <w:szCs w:val="28"/>
        </w:rPr>
        <w:t xml:space="preserve">омления с родным краем в дошкольный период является организация мини-музея. </w:t>
      </w:r>
      <w:r w:rsidR="009D7772">
        <w:rPr>
          <w:rFonts w:ascii="Times New Roman" w:hAnsi="Times New Roman"/>
          <w:color w:val="000000" w:themeColor="text1"/>
          <w:sz w:val="24"/>
          <w:szCs w:val="28"/>
        </w:rPr>
        <w:t xml:space="preserve">Мини-музей в дошкольном учреждении, это специально – организованное </w:t>
      </w:r>
      <w:r w:rsidR="00565443">
        <w:rPr>
          <w:rFonts w:ascii="Times New Roman" w:hAnsi="Times New Roman"/>
          <w:color w:val="000000" w:themeColor="text1"/>
          <w:sz w:val="24"/>
          <w:szCs w:val="28"/>
        </w:rPr>
        <w:t xml:space="preserve">пространство, которое направлено на то чтобы повысить кругозор детей, расширить кругозор, привить им уважение к материальным и нематериальным ценностям народа.  </w:t>
      </w:r>
    </w:p>
    <w:p w14:paraId="28F24F96" w14:textId="30FC13EF" w:rsidR="007B36DE" w:rsidRPr="00FC665B" w:rsidRDefault="004D66E5" w:rsidP="00FC665B">
      <w:pPr>
        <w:spacing w:after="0" w:line="360" w:lineRule="auto"/>
        <w:ind w:firstLine="708"/>
        <w:jc w:val="both"/>
        <w:rPr>
          <w:rFonts w:ascii="Times New Roman" w:hAnsi="Times New Roman" w:cs="Times New Roman"/>
          <w:sz w:val="24"/>
          <w:szCs w:val="24"/>
        </w:rPr>
      </w:pPr>
      <w:bookmarkStart w:id="0" w:name="_Hlk9335679"/>
      <w:r w:rsidRPr="004D66E5">
        <w:rPr>
          <w:rFonts w:ascii="Times New Roman" w:hAnsi="Times New Roman" w:cs="Times New Roman"/>
          <w:sz w:val="24"/>
          <w:szCs w:val="24"/>
        </w:rPr>
        <w:t xml:space="preserve">В современной системе образования появился </w:t>
      </w:r>
      <w:r w:rsidRPr="004D66E5">
        <w:rPr>
          <w:rFonts w:ascii="Times New Roman" w:hAnsi="Times New Roman" w:cs="Times New Roman"/>
          <w:sz w:val="24"/>
          <w:szCs w:val="24"/>
          <w:shd w:val="clear" w:color="auto" w:fill="FFFFFF"/>
        </w:rPr>
        <w:t>инновационный педагогический метод</w:t>
      </w:r>
      <w:r>
        <w:rPr>
          <w:rFonts w:ascii="Times New Roman" w:hAnsi="Times New Roman" w:cs="Times New Roman"/>
          <w:sz w:val="24"/>
          <w:szCs w:val="24"/>
          <w:shd w:val="clear" w:color="auto" w:fill="FFFFFF"/>
        </w:rPr>
        <w:t xml:space="preserve"> как «музейная педагогика». </w:t>
      </w:r>
      <w:bookmarkEnd w:id="0"/>
      <w:r w:rsidRPr="004D66E5">
        <w:rPr>
          <w:rFonts w:ascii="Times New Roman" w:hAnsi="Times New Roman" w:cs="Times New Roman"/>
          <w:sz w:val="24"/>
          <w:szCs w:val="28"/>
        </w:rPr>
        <w:t>По словам</w:t>
      </w:r>
      <w:r w:rsidR="007B36DE" w:rsidRPr="004D66E5">
        <w:rPr>
          <w:rFonts w:ascii="Times New Roman" w:hAnsi="Times New Roman" w:cs="Times New Roman"/>
          <w:sz w:val="24"/>
          <w:szCs w:val="28"/>
        </w:rPr>
        <w:t> </w:t>
      </w:r>
      <w:r w:rsidRPr="004D66E5">
        <w:rPr>
          <w:rFonts w:ascii="Times New Roman" w:hAnsi="Times New Roman" w:cs="Times New Roman"/>
          <w:sz w:val="24"/>
          <w:szCs w:val="28"/>
          <w:shd w:val="clear" w:color="auto" w:fill="FFFFFF"/>
        </w:rPr>
        <w:t>Рыжов</w:t>
      </w:r>
      <w:r w:rsidR="00C53F45">
        <w:rPr>
          <w:rFonts w:ascii="Times New Roman" w:hAnsi="Times New Roman" w:cs="Times New Roman"/>
          <w:sz w:val="24"/>
          <w:szCs w:val="28"/>
          <w:shd w:val="clear" w:color="auto" w:fill="FFFFFF"/>
        </w:rPr>
        <w:t>ой</w:t>
      </w:r>
      <w:r w:rsidRPr="004D66E5">
        <w:rPr>
          <w:rFonts w:ascii="Times New Roman" w:hAnsi="Times New Roman" w:cs="Times New Roman"/>
          <w:sz w:val="24"/>
          <w:szCs w:val="28"/>
          <w:shd w:val="clear" w:color="auto" w:fill="FFFFFF"/>
        </w:rPr>
        <w:t xml:space="preserve"> Н. А. котор</w:t>
      </w:r>
      <w:r w:rsidR="00C53F45">
        <w:rPr>
          <w:rFonts w:ascii="Times New Roman" w:hAnsi="Times New Roman" w:cs="Times New Roman"/>
          <w:sz w:val="24"/>
          <w:szCs w:val="28"/>
          <w:shd w:val="clear" w:color="auto" w:fill="FFFFFF"/>
        </w:rPr>
        <w:t>ая</w:t>
      </w:r>
      <w:r w:rsidRPr="004D66E5">
        <w:rPr>
          <w:rFonts w:ascii="Times New Roman" w:hAnsi="Times New Roman" w:cs="Times New Roman"/>
          <w:sz w:val="24"/>
          <w:szCs w:val="28"/>
          <w:shd w:val="clear" w:color="auto" w:fill="FFFFFF"/>
        </w:rPr>
        <w:t xml:space="preserve"> изучал</w:t>
      </w:r>
      <w:r w:rsidR="00C53F45">
        <w:rPr>
          <w:rFonts w:ascii="Times New Roman" w:hAnsi="Times New Roman" w:cs="Times New Roman"/>
          <w:sz w:val="24"/>
          <w:szCs w:val="28"/>
          <w:shd w:val="clear" w:color="auto" w:fill="FFFFFF"/>
        </w:rPr>
        <w:t>а</w:t>
      </w:r>
      <w:r w:rsidRPr="004D66E5">
        <w:rPr>
          <w:rFonts w:ascii="Times New Roman" w:hAnsi="Times New Roman" w:cs="Times New Roman"/>
          <w:sz w:val="24"/>
          <w:szCs w:val="28"/>
          <w:shd w:val="clear" w:color="auto" w:fill="FFFFFF"/>
        </w:rPr>
        <w:t xml:space="preserve"> мини-музеи в детском саду как средство реализации ФГОС, утверждал</w:t>
      </w:r>
      <w:r w:rsidR="00C53F45">
        <w:rPr>
          <w:rFonts w:ascii="Times New Roman" w:hAnsi="Times New Roman" w:cs="Times New Roman"/>
          <w:sz w:val="24"/>
          <w:szCs w:val="28"/>
          <w:shd w:val="clear" w:color="auto" w:fill="FFFFFF"/>
        </w:rPr>
        <w:t>а</w:t>
      </w:r>
      <w:r w:rsidRPr="004D66E5">
        <w:rPr>
          <w:rFonts w:ascii="Times New Roman" w:hAnsi="Times New Roman" w:cs="Times New Roman"/>
          <w:sz w:val="24"/>
          <w:szCs w:val="28"/>
        </w:rPr>
        <w:t xml:space="preserve"> </w:t>
      </w:r>
      <w:r w:rsidR="007B36DE" w:rsidRPr="0053657C">
        <w:rPr>
          <w:rFonts w:ascii="Times New Roman" w:hAnsi="Times New Roman" w:cs="Times New Roman"/>
          <w:bCs/>
          <w:i/>
          <w:sz w:val="24"/>
          <w:szCs w:val="28"/>
        </w:rPr>
        <w:t>«Музейная педагогика – область науки, изучающая историю, особенности культурной образовательной деятельности музеев, методы воздействия музеев на различные категории посетителей, взаимодействие музеев с образовательными учреждениями»</w:t>
      </w:r>
      <w:r w:rsidR="007B36DE" w:rsidRPr="0053657C">
        <w:rPr>
          <w:rFonts w:ascii="Times New Roman" w:hAnsi="Times New Roman" w:cs="Times New Roman"/>
          <w:sz w:val="24"/>
          <w:szCs w:val="28"/>
        </w:rPr>
        <w:t xml:space="preserve"> [</w:t>
      </w:r>
      <w:r w:rsidR="00DF2521">
        <w:rPr>
          <w:rFonts w:ascii="Times New Roman" w:hAnsi="Times New Roman" w:cs="Times New Roman"/>
          <w:sz w:val="24"/>
          <w:szCs w:val="28"/>
        </w:rPr>
        <w:t>7</w:t>
      </w:r>
      <w:r w:rsidR="007B36DE" w:rsidRPr="0053657C">
        <w:rPr>
          <w:rFonts w:ascii="Times New Roman" w:hAnsi="Times New Roman" w:cs="Times New Roman"/>
          <w:sz w:val="24"/>
          <w:szCs w:val="28"/>
        </w:rPr>
        <w:t xml:space="preserve">, с.67]. </w:t>
      </w:r>
    </w:p>
    <w:p w14:paraId="72E3EC34" w14:textId="1E171DFE" w:rsidR="00FC665B" w:rsidRDefault="00FC665B" w:rsidP="007B36DE">
      <w:pPr>
        <w:spacing w:after="0" w:line="360" w:lineRule="auto"/>
        <w:jc w:val="both"/>
        <w:rPr>
          <w:rFonts w:ascii="Times New Roman" w:hAnsi="Times New Roman" w:cs="Times New Roman"/>
          <w:sz w:val="24"/>
          <w:szCs w:val="28"/>
          <w:shd w:val="clear" w:color="auto" w:fill="FFFFFF"/>
        </w:rPr>
      </w:pPr>
      <w:r>
        <w:rPr>
          <w:rFonts w:ascii="Times New Roman" w:eastAsiaTheme="minorEastAsia" w:hAnsi="Times New Roman" w:cs="Times New Roman"/>
          <w:i/>
          <w:kern w:val="24"/>
          <w:sz w:val="24"/>
          <w:szCs w:val="28"/>
        </w:rPr>
        <w:tab/>
      </w:r>
      <w:r>
        <w:rPr>
          <w:rFonts w:ascii="Times New Roman" w:eastAsiaTheme="minorEastAsia" w:hAnsi="Times New Roman" w:cs="Times New Roman"/>
          <w:kern w:val="24"/>
          <w:sz w:val="24"/>
          <w:szCs w:val="28"/>
        </w:rPr>
        <w:t xml:space="preserve">Дети 20 – х годов </w:t>
      </w:r>
      <w:r>
        <w:rPr>
          <w:rFonts w:ascii="Times New Roman" w:eastAsiaTheme="minorEastAsia" w:hAnsi="Times New Roman" w:cs="Times New Roman"/>
          <w:kern w:val="24"/>
          <w:sz w:val="24"/>
          <w:szCs w:val="28"/>
          <w:lang w:val="en-US"/>
        </w:rPr>
        <w:t>XXI</w:t>
      </w:r>
      <w:r>
        <w:rPr>
          <w:rFonts w:ascii="Times New Roman" w:eastAsiaTheme="minorEastAsia" w:hAnsi="Times New Roman" w:cs="Times New Roman"/>
          <w:kern w:val="24"/>
          <w:sz w:val="24"/>
          <w:szCs w:val="28"/>
        </w:rPr>
        <w:t xml:space="preserve"> века живут в эпоху информационных технологий, поэтому познание окружающего их мира они </w:t>
      </w:r>
      <w:r w:rsidR="00597BD5">
        <w:rPr>
          <w:rFonts w:ascii="Times New Roman" w:eastAsiaTheme="minorEastAsia" w:hAnsi="Times New Roman" w:cs="Times New Roman"/>
          <w:kern w:val="24"/>
          <w:sz w:val="24"/>
          <w:szCs w:val="28"/>
        </w:rPr>
        <w:t xml:space="preserve">черпают из всемирной паутины. Мы согласны, что современные гаджеты несомненно плюс в развитии ребёнка, однако, есть и минусы, и их на сегодняшний день больше чем плюсов. </w:t>
      </w:r>
      <w:r w:rsidR="00637C1B">
        <w:rPr>
          <w:rFonts w:ascii="Times New Roman" w:eastAsiaTheme="minorEastAsia" w:hAnsi="Times New Roman" w:cs="Times New Roman"/>
          <w:kern w:val="24"/>
          <w:sz w:val="24"/>
          <w:szCs w:val="28"/>
        </w:rPr>
        <w:t>Так, к примеру</w:t>
      </w:r>
      <w:r w:rsidR="00597BD5">
        <w:rPr>
          <w:rFonts w:ascii="Times New Roman" w:eastAsiaTheme="minorEastAsia" w:hAnsi="Times New Roman" w:cs="Times New Roman"/>
          <w:kern w:val="24"/>
          <w:sz w:val="24"/>
          <w:szCs w:val="28"/>
        </w:rPr>
        <w:t xml:space="preserve">, специалисты выявили, что </w:t>
      </w:r>
      <w:r w:rsidR="00597BD5">
        <w:rPr>
          <w:rFonts w:ascii="Times New Roman" w:eastAsiaTheme="minorEastAsia" w:hAnsi="Times New Roman" w:cs="Times New Roman"/>
          <w:kern w:val="24"/>
          <w:sz w:val="24"/>
          <w:szCs w:val="28"/>
        </w:rPr>
        <w:lastRenderedPageBreak/>
        <w:t>пристрастие к современным технологиям у детей дошкольного возраста вызывает задержку не только речевого развития, но и развития в цел</w:t>
      </w:r>
      <w:r w:rsidR="00927301">
        <w:rPr>
          <w:rFonts w:ascii="Times New Roman" w:eastAsiaTheme="minorEastAsia" w:hAnsi="Times New Roman" w:cs="Times New Roman"/>
          <w:kern w:val="24"/>
          <w:sz w:val="24"/>
          <w:szCs w:val="28"/>
        </w:rPr>
        <w:t>ом. Поэтому так важно родителям и</w:t>
      </w:r>
      <w:r w:rsidR="00597BD5">
        <w:rPr>
          <w:rFonts w:ascii="Times New Roman" w:eastAsiaTheme="minorEastAsia" w:hAnsi="Times New Roman" w:cs="Times New Roman"/>
          <w:kern w:val="24"/>
          <w:sz w:val="24"/>
          <w:szCs w:val="28"/>
        </w:rPr>
        <w:t xml:space="preserve"> </w:t>
      </w:r>
      <w:r w:rsidR="00927301">
        <w:rPr>
          <w:rFonts w:ascii="Times New Roman" w:eastAsiaTheme="minorEastAsia" w:hAnsi="Times New Roman" w:cs="Times New Roman"/>
          <w:kern w:val="24"/>
          <w:sz w:val="24"/>
          <w:szCs w:val="28"/>
        </w:rPr>
        <w:t>педагогам дошкольных учреждений</w:t>
      </w:r>
      <w:r w:rsidR="00597BD5">
        <w:rPr>
          <w:rFonts w:ascii="Times New Roman" w:eastAsiaTheme="minorEastAsia" w:hAnsi="Times New Roman" w:cs="Times New Roman"/>
          <w:kern w:val="24"/>
          <w:sz w:val="24"/>
          <w:szCs w:val="28"/>
        </w:rPr>
        <w:t xml:space="preserve"> воспитывать у детей познавательную активность, и </w:t>
      </w:r>
      <w:r w:rsidRPr="00597BD5">
        <w:rPr>
          <w:rFonts w:ascii="Times New Roman" w:hAnsi="Times New Roman" w:cs="Times New Roman"/>
          <w:sz w:val="24"/>
          <w:szCs w:val="28"/>
          <w:shd w:val="clear" w:color="auto" w:fill="FFFFFF"/>
        </w:rPr>
        <w:t>здесь основным средством развития познавательной сферы дошкольника выступает музей, организованный в ДОУ в рамках музейной педагогики</w:t>
      </w:r>
      <w:r w:rsidR="000E70E5">
        <w:rPr>
          <w:rFonts w:ascii="Times New Roman" w:hAnsi="Times New Roman" w:cs="Times New Roman"/>
          <w:sz w:val="24"/>
          <w:szCs w:val="28"/>
          <w:shd w:val="clear" w:color="auto" w:fill="FFFFFF"/>
        </w:rPr>
        <w:t xml:space="preserve"> </w:t>
      </w:r>
      <w:r w:rsidR="000E70E5" w:rsidRPr="000E70E5">
        <w:rPr>
          <w:rFonts w:ascii="Times New Roman" w:hAnsi="Times New Roman" w:cs="Times New Roman"/>
          <w:sz w:val="24"/>
          <w:szCs w:val="28"/>
          <w:shd w:val="clear" w:color="auto" w:fill="FFFFFF"/>
        </w:rPr>
        <w:t>[</w:t>
      </w:r>
      <w:r w:rsidR="000E70E5">
        <w:rPr>
          <w:rFonts w:ascii="Times New Roman" w:hAnsi="Times New Roman" w:cs="Times New Roman"/>
          <w:sz w:val="24"/>
          <w:szCs w:val="28"/>
          <w:shd w:val="clear" w:color="auto" w:fill="FFFFFF"/>
        </w:rPr>
        <w:t>9, с.78-81</w:t>
      </w:r>
      <w:r w:rsidR="000E70E5" w:rsidRPr="000E70E5">
        <w:rPr>
          <w:rFonts w:ascii="Times New Roman" w:hAnsi="Times New Roman" w:cs="Times New Roman"/>
          <w:sz w:val="24"/>
          <w:szCs w:val="28"/>
          <w:shd w:val="clear" w:color="auto" w:fill="FFFFFF"/>
        </w:rPr>
        <w:t>]</w:t>
      </w:r>
      <w:r w:rsidR="00597BD5">
        <w:rPr>
          <w:rFonts w:ascii="Times New Roman" w:hAnsi="Times New Roman" w:cs="Times New Roman"/>
          <w:sz w:val="24"/>
          <w:szCs w:val="28"/>
          <w:shd w:val="clear" w:color="auto" w:fill="FFFFFF"/>
        </w:rPr>
        <w:t xml:space="preserve">. </w:t>
      </w:r>
    </w:p>
    <w:p w14:paraId="2CE9885E" w14:textId="77777777" w:rsidR="00597BD5" w:rsidRDefault="0053657C" w:rsidP="007B36DE">
      <w:pPr>
        <w:spacing w:after="0" w:line="360" w:lineRule="auto"/>
        <w:jc w:val="both"/>
        <w:rPr>
          <w:rFonts w:ascii="Times New Roman" w:eastAsiaTheme="minorEastAsia" w:hAnsi="Times New Roman" w:cs="Times New Roman"/>
          <w:kern w:val="24"/>
          <w:sz w:val="24"/>
          <w:szCs w:val="28"/>
        </w:rPr>
      </w:pPr>
      <w:r>
        <w:rPr>
          <w:rFonts w:ascii="Times New Roman" w:eastAsiaTheme="minorEastAsia" w:hAnsi="Times New Roman" w:cs="Times New Roman"/>
          <w:kern w:val="24"/>
          <w:sz w:val="24"/>
          <w:szCs w:val="28"/>
        </w:rPr>
        <w:tab/>
        <w:t xml:space="preserve">Сегодня практически каждый детский сад оснащен мини-музеем, и являются неотъемлемой частью развивающей среды детей. Цели мини-музея в ДОУ мы отразили в схематичном рисунке (см. схему 1). </w:t>
      </w:r>
    </w:p>
    <w:p w14:paraId="16215332" w14:textId="77777777" w:rsidR="0053657C" w:rsidRPr="00B75FA5" w:rsidRDefault="0053657C" w:rsidP="0053657C">
      <w:pPr>
        <w:spacing w:after="0" w:line="360" w:lineRule="auto"/>
        <w:jc w:val="right"/>
        <w:rPr>
          <w:rFonts w:ascii="Times New Roman" w:eastAsiaTheme="minorEastAsia" w:hAnsi="Times New Roman" w:cs="Times New Roman"/>
          <w:i/>
          <w:kern w:val="24"/>
          <w:sz w:val="24"/>
          <w:szCs w:val="28"/>
        </w:rPr>
      </w:pPr>
      <w:r w:rsidRPr="00B75FA5">
        <w:rPr>
          <w:rFonts w:ascii="Times New Roman" w:eastAsiaTheme="minorEastAsia" w:hAnsi="Times New Roman" w:cs="Times New Roman"/>
          <w:i/>
          <w:kern w:val="24"/>
          <w:sz w:val="24"/>
          <w:szCs w:val="28"/>
        </w:rPr>
        <w:t>Схема 1</w:t>
      </w:r>
    </w:p>
    <w:p w14:paraId="17815EDD" w14:textId="77777777" w:rsidR="0053657C" w:rsidRPr="0053657C" w:rsidRDefault="0053657C" w:rsidP="00B95D0F">
      <w:pPr>
        <w:spacing w:after="0" w:line="360" w:lineRule="auto"/>
        <w:jc w:val="center"/>
        <w:rPr>
          <w:rFonts w:ascii="Times New Roman" w:hAnsi="Times New Roman" w:cs="Times New Roman"/>
          <w:sz w:val="28"/>
          <w:szCs w:val="28"/>
          <w:shd w:val="clear" w:color="auto" w:fill="FFFFFF"/>
        </w:rPr>
      </w:pPr>
      <w:r w:rsidRPr="0053657C">
        <w:rPr>
          <w:rFonts w:ascii="Times New Roman" w:hAnsi="Times New Roman" w:cs="Times New Roman"/>
          <w:noProof/>
          <w:sz w:val="28"/>
          <w:szCs w:val="28"/>
          <w:shd w:val="clear" w:color="auto" w:fill="FFFFFF"/>
          <w:lang w:eastAsia="ru-RU"/>
        </w:rPr>
        <w:drawing>
          <wp:inline distT="0" distB="0" distL="0" distR="0" wp14:anchorId="7CF07A3C" wp14:editId="308E534C">
            <wp:extent cx="4610100" cy="2809875"/>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920F284" w14:textId="77777777" w:rsidR="008B3F62" w:rsidRPr="008B3F62" w:rsidRDefault="00FF1FA9" w:rsidP="008B3F62">
      <w:pPr>
        <w:spacing w:after="0" w:line="360" w:lineRule="auto"/>
        <w:ind w:firstLine="708"/>
        <w:jc w:val="both"/>
        <w:rPr>
          <w:rFonts w:ascii="Times New Roman" w:hAnsi="Times New Roman" w:cs="Times New Roman"/>
          <w:sz w:val="24"/>
          <w:szCs w:val="24"/>
          <w:shd w:val="clear" w:color="auto" w:fill="FFFFFF"/>
        </w:rPr>
      </w:pPr>
      <w:r w:rsidRPr="008B3F62">
        <w:rPr>
          <w:rFonts w:ascii="Times New Roman" w:hAnsi="Times New Roman" w:cs="Times New Roman"/>
          <w:sz w:val="24"/>
          <w:szCs w:val="24"/>
          <w:shd w:val="clear" w:color="auto" w:fill="FFFFFF"/>
        </w:rPr>
        <w:t xml:space="preserve">Также, организовывая работу по мини-музею в ДОУ, </w:t>
      </w:r>
      <w:r w:rsidR="008B3F62" w:rsidRPr="008B3F62">
        <w:rPr>
          <w:rFonts w:ascii="Times New Roman" w:hAnsi="Times New Roman" w:cs="Times New Roman"/>
          <w:sz w:val="24"/>
          <w:szCs w:val="24"/>
          <w:shd w:val="clear" w:color="auto" w:fill="FFFFFF"/>
        </w:rPr>
        <w:t>воспитатели</w:t>
      </w:r>
      <w:r w:rsidRPr="008B3F62">
        <w:rPr>
          <w:rFonts w:ascii="Times New Roman" w:hAnsi="Times New Roman" w:cs="Times New Roman"/>
          <w:sz w:val="24"/>
          <w:szCs w:val="24"/>
          <w:shd w:val="clear" w:color="auto" w:fill="FFFFFF"/>
        </w:rPr>
        <w:t xml:space="preserve"> должны опираться на некоторые </w:t>
      </w:r>
      <w:r w:rsidR="008B3F62" w:rsidRPr="008B3F62">
        <w:rPr>
          <w:rFonts w:ascii="Times New Roman" w:hAnsi="Times New Roman" w:cs="Times New Roman"/>
          <w:sz w:val="24"/>
          <w:szCs w:val="24"/>
          <w:shd w:val="clear" w:color="auto" w:fill="FFFFFF"/>
        </w:rPr>
        <w:t>принципы, такие как:</w:t>
      </w:r>
      <w:r w:rsidRPr="008B3F62">
        <w:rPr>
          <w:rFonts w:ascii="Times New Roman" w:hAnsi="Times New Roman" w:cs="Times New Roman"/>
          <w:sz w:val="24"/>
          <w:szCs w:val="24"/>
          <w:shd w:val="clear" w:color="auto" w:fill="FFFFFF"/>
        </w:rPr>
        <w:t xml:space="preserve"> </w:t>
      </w:r>
    </w:p>
    <w:p w14:paraId="60048E90" w14:textId="77777777" w:rsidR="008B3F62" w:rsidRPr="008B3F62" w:rsidRDefault="008B3F62" w:rsidP="008B3F62">
      <w:pPr>
        <w:pStyle w:val="a4"/>
        <w:numPr>
          <w:ilvl w:val="0"/>
          <w:numId w:val="1"/>
        </w:numPr>
        <w:spacing w:after="0" w:line="360" w:lineRule="auto"/>
        <w:ind w:left="0" w:firstLine="0"/>
        <w:jc w:val="both"/>
        <w:rPr>
          <w:rFonts w:ascii="Times New Roman" w:hAnsi="Times New Roman" w:cs="Times New Roman"/>
          <w:sz w:val="24"/>
          <w:szCs w:val="24"/>
          <w:shd w:val="clear" w:color="auto" w:fill="FFFFFF"/>
        </w:rPr>
      </w:pPr>
      <w:r w:rsidRPr="008B3F62">
        <w:rPr>
          <w:rFonts w:ascii="Times New Roman" w:hAnsi="Times New Roman" w:cs="Times New Roman"/>
          <w:sz w:val="24"/>
          <w:szCs w:val="24"/>
          <w:shd w:val="clear" w:color="auto" w:fill="FFFFFF"/>
        </w:rPr>
        <w:t>Содержание образовательной программы ДОУ и организация мини музея должны помогать в реализации общих задач, а также задач отдельных образовательных областей;</w:t>
      </w:r>
    </w:p>
    <w:p w14:paraId="29DE17A2" w14:textId="77777777" w:rsidR="008B3F62" w:rsidRPr="008B3F62" w:rsidRDefault="008B3F62" w:rsidP="008B3F62">
      <w:pPr>
        <w:pStyle w:val="a4"/>
        <w:numPr>
          <w:ilvl w:val="0"/>
          <w:numId w:val="1"/>
        </w:numPr>
        <w:spacing w:after="0" w:line="360" w:lineRule="auto"/>
        <w:ind w:left="0" w:firstLine="0"/>
        <w:jc w:val="both"/>
        <w:rPr>
          <w:rFonts w:ascii="Times New Roman" w:hAnsi="Times New Roman" w:cs="Times New Roman"/>
          <w:sz w:val="24"/>
          <w:szCs w:val="24"/>
          <w:shd w:val="clear" w:color="auto" w:fill="FFFFFF"/>
        </w:rPr>
      </w:pPr>
      <w:r w:rsidRPr="008B3F62">
        <w:rPr>
          <w:rFonts w:ascii="Times New Roman" w:hAnsi="Times New Roman" w:cs="Times New Roman"/>
          <w:sz w:val="24"/>
          <w:szCs w:val="24"/>
          <w:shd w:val="clear" w:color="auto" w:fill="FFFFFF"/>
        </w:rPr>
        <w:t>Мини-музей должен быть потенциалом для раскрытия творческого развития дошкольника, при этом он должен учитывать психофизиологические особенности каждого воспитанника;</w:t>
      </w:r>
    </w:p>
    <w:p w14:paraId="483D7C37" w14:textId="51958261" w:rsidR="008B3F62" w:rsidRPr="008B3F62" w:rsidRDefault="005727AB" w:rsidP="008B3F62">
      <w:pPr>
        <w:pStyle w:val="a4"/>
        <w:numPr>
          <w:ilvl w:val="0"/>
          <w:numId w:val="1"/>
        </w:numPr>
        <w:spacing w:after="0" w:line="360" w:lineRule="auto"/>
        <w:ind w:left="0" w:firstLine="0"/>
        <w:jc w:val="both"/>
        <w:rPr>
          <w:rFonts w:ascii="Times New Roman" w:hAnsi="Times New Roman" w:cs="Times New Roman"/>
          <w:szCs w:val="28"/>
          <w:shd w:val="clear" w:color="auto" w:fill="FFFFFF"/>
        </w:rPr>
      </w:pPr>
      <w:r>
        <w:rPr>
          <w:rFonts w:ascii="Times New Roman" w:hAnsi="Times New Roman" w:cs="Times New Roman"/>
          <w:szCs w:val="28"/>
          <w:shd w:val="clear" w:color="auto" w:fill="FFFFFF"/>
        </w:rPr>
        <w:t>Всестороннее развитие дошкольника – вот что должно стоять в приоритете у воспитателя, который организовывает мини-музей в ДОУ. Организация взаимодействия должна строит</w:t>
      </w:r>
      <w:r w:rsidR="00C53F45">
        <w:rPr>
          <w:rFonts w:ascii="Times New Roman" w:hAnsi="Times New Roman" w:cs="Times New Roman"/>
          <w:szCs w:val="28"/>
          <w:shd w:val="clear" w:color="auto" w:fill="FFFFFF"/>
        </w:rPr>
        <w:t>ь</w:t>
      </w:r>
      <w:r>
        <w:rPr>
          <w:rFonts w:ascii="Times New Roman" w:hAnsi="Times New Roman" w:cs="Times New Roman"/>
          <w:szCs w:val="28"/>
          <w:shd w:val="clear" w:color="auto" w:fill="FFFFFF"/>
        </w:rPr>
        <w:t xml:space="preserve">ся на принципе </w:t>
      </w:r>
      <w:r w:rsidRPr="008B3F62">
        <w:rPr>
          <w:rFonts w:ascii="Times New Roman" w:hAnsi="Times New Roman" w:cs="Times New Roman"/>
          <w:sz w:val="24"/>
          <w:szCs w:val="28"/>
          <w:shd w:val="clear" w:color="auto" w:fill="FFFFFF"/>
        </w:rPr>
        <w:t xml:space="preserve">«взрослый </w:t>
      </w:r>
      <w:r>
        <w:rPr>
          <w:rFonts w:ascii="Times New Roman" w:hAnsi="Times New Roman" w:cs="Times New Roman"/>
          <w:sz w:val="24"/>
          <w:szCs w:val="28"/>
          <w:shd w:val="clear" w:color="auto" w:fill="FFFFFF"/>
        </w:rPr>
        <w:t>— ребёнок», «ребёнок- ребёнок»;</w:t>
      </w:r>
    </w:p>
    <w:p w14:paraId="79D32610" w14:textId="77777777" w:rsidR="008B3F62" w:rsidRPr="008B3F62" w:rsidRDefault="005727AB" w:rsidP="008B3F62">
      <w:pPr>
        <w:pStyle w:val="a4"/>
        <w:numPr>
          <w:ilvl w:val="0"/>
          <w:numId w:val="1"/>
        </w:numPr>
        <w:spacing w:after="0" w:line="360" w:lineRule="auto"/>
        <w:ind w:left="0" w:firstLine="0"/>
        <w:jc w:val="both"/>
        <w:rPr>
          <w:rFonts w:ascii="Times New Roman" w:hAnsi="Times New Roman" w:cs="Times New Roman"/>
          <w:szCs w:val="28"/>
          <w:shd w:val="clear" w:color="auto" w:fill="FFFFFF"/>
        </w:rPr>
      </w:pPr>
      <w:r>
        <w:rPr>
          <w:rFonts w:ascii="Times New Roman" w:hAnsi="Times New Roman" w:cs="Times New Roman"/>
          <w:sz w:val="24"/>
          <w:szCs w:val="28"/>
          <w:shd w:val="clear" w:color="auto" w:fill="FFFFFF"/>
        </w:rPr>
        <w:t>М</w:t>
      </w:r>
      <w:r w:rsidR="008B3F62" w:rsidRPr="008B3F62">
        <w:rPr>
          <w:rFonts w:ascii="Times New Roman" w:hAnsi="Times New Roman" w:cs="Times New Roman"/>
          <w:sz w:val="24"/>
          <w:szCs w:val="28"/>
          <w:shd w:val="clear" w:color="auto" w:fill="FFFFFF"/>
        </w:rPr>
        <w:t>ини-музей должен быть ориентирован на приобщение детей к мировой культуре,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w:t>
      </w:r>
      <w:r w:rsidR="008B3F62" w:rsidRPr="008B3F62">
        <w:rPr>
          <w:rFonts w:ascii="Times New Roman" w:hAnsi="Times New Roman" w:cs="Times New Roman"/>
          <w:sz w:val="28"/>
          <w:szCs w:val="28"/>
          <w:shd w:val="clear" w:color="auto" w:fill="FFFFFF"/>
        </w:rPr>
        <w:t xml:space="preserve"> </w:t>
      </w:r>
    </w:p>
    <w:p w14:paraId="34683D15" w14:textId="77777777" w:rsidR="0092721F" w:rsidRPr="0092721F" w:rsidRDefault="005727AB" w:rsidP="0092721F">
      <w:pPr>
        <w:pStyle w:val="a4"/>
        <w:numPr>
          <w:ilvl w:val="0"/>
          <w:numId w:val="1"/>
        </w:numPr>
        <w:spacing w:after="0" w:line="360" w:lineRule="auto"/>
        <w:ind w:left="0" w:firstLine="0"/>
        <w:jc w:val="both"/>
        <w:rPr>
          <w:rFonts w:ascii="Times New Roman" w:hAnsi="Times New Roman" w:cs="Times New Roman"/>
          <w:szCs w:val="28"/>
          <w:shd w:val="clear" w:color="auto" w:fill="FFFFFF"/>
        </w:rPr>
      </w:pPr>
      <w:r>
        <w:rPr>
          <w:rFonts w:ascii="Times New Roman" w:hAnsi="Times New Roman" w:cs="Times New Roman"/>
          <w:sz w:val="24"/>
          <w:szCs w:val="28"/>
          <w:shd w:val="clear" w:color="auto" w:fill="FFFFFF"/>
        </w:rPr>
        <w:lastRenderedPageBreak/>
        <w:t>М</w:t>
      </w:r>
      <w:r w:rsidR="008B3F62" w:rsidRPr="008B3F62">
        <w:rPr>
          <w:rFonts w:ascii="Times New Roman" w:hAnsi="Times New Roman" w:cs="Times New Roman"/>
          <w:sz w:val="24"/>
          <w:szCs w:val="28"/>
          <w:shd w:val="clear" w:color="auto" w:fill="FFFFFF"/>
        </w:rPr>
        <w:t>ини-музей должен предусматривать организацию работы с детьми по ознакомлению их с культурным наследием региона, а также культурой других народов, что способствует развитию толерантности и формированию чувства патриотизма»</w:t>
      </w:r>
      <w:r w:rsidR="00532EFB">
        <w:rPr>
          <w:rFonts w:ascii="Times New Roman" w:hAnsi="Times New Roman" w:cs="Times New Roman"/>
          <w:sz w:val="24"/>
          <w:szCs w:val="28"/>
          <w:shd w:val="clear" w:color="auto" w:fill="FFFFFF"/>
        </w:rPr>
        <w:t>;</w:t>
      </w:r>
    </w:p>
    <w:p w14:paraId="1DFC1F7B" w14:textId="77777777" w:rsidR="00532EFB" w:rsidRPr="0092721F" w:rsidRDefault="00532EFB" w:rsidP="0092721F">
      <w:pPr>
        <w:pStyle w:val="a4"/>
        <w:numPr>
          <w:ilvl w:val="0"/>
          <w:numId w:val="1"/>
        </w:numPr>
        <w:spacing w:after="0" w:line="360" w:lineRule="auto"/>
        <w:ind w:left="0" w:firstLine="0"/>
        <w:jc w:val="both"/>
        <w:rPr>
          <w:rFonts w:ascii="Times New Roman" w:hAnsi="Times New Roman" w:cs="Times New Roman"/>
          <w:szCs w:val="28"/>
          <w:shd w:val="clear" w:color="auto" w:fill="FFFFFF"/>
        </w:rPr>
      </w:pPr>
      <w:r w:rsidRPr="0092721F">
        <w:rPr>
          <w:rFonts w:ascii="Times New Roman" w:hAnsi="Times New Roman" w:cs="Times New Roman"/>
          <w:sz w:val="24"/>
          <w:szCs w:val="24"/>
          <w:shd w:val="clear" w:color="auto" w:fill="FFFFFF"/>
        </w:rPr>
        <w:t xml:space="preserve">Привлечение родителей к созданию мини-музея. Потому как это является показателем эффективного сотрудничества педагогов с семьями воспитанников, в итоге: родители от наблюдателей педагогического процесса постепенно переходят к позиции инициаторов и активных участников </w:t>
      </w:r>
      <w:r w:rsidRPr="0092721F">
        <w:rPr>
          <w:rFonts w:ascii="Times New Roman" w:hAnsi="Times New Roman" w:cs="Times New Roman"/>
          <w:sz w:val="24"/>
          <w:szCs w:val="24"/>
        </w:rPr>
        <w:t xml:space="preserve">[4, </w:t>
      </w:r>
      <w:r w:rsidRPr="0092721F">
        <w:rPr>
          <w:rFonts w:ascii="Times New Roman" w:hAnsi="Times New Roman" w:cs="Times New Roman"/>
          <w:sz w:val="24"/>
          <w:szCs w:val="24"/>
          <w:lang w:val="en-US"/>
        </w:rPr>
        <w:t>c</w:t>
      </w:r>
      <w:r w:rsidRPr="0092721F">
        <w:rPr>
          <w:rFonts w:ascii="Times New Roman" w:hAnsi="Times New Roman" w:cs="Times New Roman"/>
          <w:sz w:val="24"/>
          <w:szCs w:val="24"/>
        </w:rPr>
        <w:t>. 24]</w:t>
      </w:r>
      <w:r w:rsidRPr="0092721F">
        <w:rPr>
          <w:rFonts w:ascii="Times New Roman" w:hAnsi="Times New Roman" w:cs="Times New Roman"/>
          <w:sz w:val="24"/>
          <w:szCs w:val="24"/>
          <w:shd w:val="clear" w:color="auto" w:fill="FFFFFF"/>
        </w:rPr>
        <w:t>.</w:t>
      </w:r>
    </w:p>
    <w:p w14:paraId="6C5064C8" w14:textId="77777777" w:rsidR="005727AB" w:rsidRPr="005727AB" w:rsidRDefault="005727AB" w:rsidP="007F1493">
      <w:pPr>
        <w:spacing w:after="0" w:line="360" w:lineRule="auto"/>
        <w:ind w:firstLine="709"/>
        <w:jc w:val="both"/>
        <w:rPr>
          <w:rFonts w:ascii="Times New Roman" w:hAnsi="Times New Roman" w:cs="Times New Roman"/>
          <w:sz w:val="24"/>
          <w:szCs w:val="28"/>
          <w:shd w:val="clear" w:color="auto" w:fill="FFFFFF"/>
        </w:rPr>
      </w:pPr>
      <w:r w:rsidRPr="005727AB">
        <w:rPr>
          <w:rFonts w:ascii="Times New Roman" w:hAnsi="Times New Roman" w:cs="Times New Roman"/>
          <w:sz w:val="24"/>
          <w:szCs w:val="28"/>
          <w:shd w:val="clear" w:color="auto" w:fill="FFFFFF"/>
        </w:rPr>
        <w:t>В организации мини-муз</w:t>
      </w:r>
      <w:r w:rsidR="00532EFB">
        <w:rPr>
          <w:rFonts w:ascii="Times New Roman" w:hAnsi="Times New Roman" w:cs="Times New Roman"/>
          <w:sz w:val="24"/>
          <w:szCs w:val="28"/>
          <w:shd w:val="clear" w:color="auto" w:fill="FFFFFF"/>
        </w:rPr>
        <w:t>ея в ДОУ есть своя особенность. В</w:t>
      </w:r>
      <w:r w:rsidRPr="005727AB">
        <w:rPr>
          <w:rFonts w:ascii="Times New Roman" w:hAnsi="Times New Roman" w:cs="Times New Roman"/>
          <w:sz w:val="24"/>
          <w:szCs w:val="28"/>
          <w:shd w:val="clear" w:color="auto" w:fill="FFFFFF"/>
        </w:rPr>
        <w:t xml:space="preserve"> обычном музее детям не позволяется трогать экспонаты, в дошкольном музее-дети не только могут потрогать свои экспонаты, переставить, познакомиться с ним, но и сами быть создателем экспонатов. </w:t>
      </w:r>
      <w:r>
        <w:rPr>
          <w:rFonts w:ascii="Times New Roman" w:hAnsi="Times New Roman" w:cs="Times New Roman"/>
          <w:sz w:val="24"/>
          <w:szCs w:val="28"/>
          <w:shd w:val="clear" w:color="auto" w:fill="FFFFFF"/>
        </w:rPr>
        <w:t>Воспитатель, при организации мини-музея становится своего проводником для детей в мир открытий, знаний и умений</w:t>
      </w:r>
      <w:r w:rsidR="000E70E5">
        <w:rPr>
          <w:rFonts w:ascii="Times New Roman" w:hAnsi="Times New Roman" w:cs="Times New Roman"/>
          <w:sz w:val="24"/>
          <w:szCs w:val="28"/>
          <w:shd w:val="clear" w:color="auto" w:fill="FFFFFF"/>
        </w:rPr>
        <w:t xml:space="preserve"> </w:t>
      </w:r>
      <w:r w:rsidR="000E70E5" w:rsidRPr="000E70E5">
        <w:rPr>
          <w:rFonts w:ascii="Times New Roman" w:hAnsi="Times New Roman" w:cs="Times New Roman"/>
          <w:sz w:val="24"/>
          <w:szCs w:val="28"/>
          <w:shd w:val="clear" w:color="auto" w:fill="FFFFFF"/>
        </w:rPr>
        <w:t>[</w:t>
      </w:r>
      <w:r w:rsidR="000E70E5">
        <w:rPr>
          <w:rFonts w:ascii="Times New Roman" w:hAnsi="Times New Roman" w:cs="Times New Roman"/>
          <w:sz w:val="24"/>
          <w:szCs w:val="28"/>
          <w:shd w:val="clear" w:color="auto" w:fill="FFFFFF"/>
        </w:rPr>
        <w:t>10, с.21-25</w:t>
      </w:r>
      <w:r w:rsidR="000E70E5" w:rsidRPr="000E70E5">
        <w:rPr>
          <w:rFonts w:ascii="Times New Roman" w:hAnsi="Times New Roman" w:cs="Times New Roman"/>
          <w:sz w:val="24"/>
          <w:szCs w:val="28"/>
          <w:shd w:val="clear" w:color="auto" w:fill="FFFFFF"/>
        </w:rPr>
        <w:t>]</w:t>
      </w:r>
      <w:r>
        <w:rPr>
          <w:rFonts w:ascii="Times New Roman" w:hAnsi="Times New Roman" w:cs="Times New Roman"/>
          <w:sz w:val="24"/>
          <w:szCs w:val="28"/>
          <w:shd w:val="clear" w:color="auto" w:fill="FFFFFF"/>
        </w:rPr>
        <w:t xml:space="preserve">. </w:t>
      </w:r>
    </w:p>
    <w:p w14:paraId="63374836" w14:textId="77777777" w:rsidR="005727AB" w:rsidRPr="005727AB" w:rsidRDefault="00DF2521" w:rsidP="007F1493">
      <w:pPr>
        <w:spacing w:after="0" w:line="360" w:lineRule="auto"/>
        <w:ind w:firstLine="709"/>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Комрато</w:t>
      </w:r>
      <w:r w:rsidR="005727AB" w:rsidRPr="005727AB">
        <w:rPr>
          <w:rFonts w:ascii="Times New Roman" w:hAnsi="Times New Roman" w:cs="Times New Roman"/>
          <w:sz w:val="24"/>
          <w:szCs w:val="28"/>
          <w:shd w:val="clear" w:color="auto" w:fill="FFFFFF"/>
        </w:rPr>
        <w:t>в</w:t>
      </w:r>
      <w:r>
        <w:rPr>
          <w:rFonts w:ascii="Times New Roman" w:hAnsi="Times New Roman" w:cs="Times New Roman"/>
          <w:sz w:val="24"/>
          <w:szCs w:val="28"/>
          <w:shd w:val="clear" w:color="auto" w:fill="FFFFFF"/>
        </w:rPr>
        <w:t>а</w:t>
      </w:r>
      <w:r w:rsidR="005727AB" w:rsidRPr="005727AB">
        <w:rPr>
          <w:rFonts w:ascii="Times New Roman" w:hAnsi="Times New Roman" w:cs="Times New Roman"/>
          <w:sz w:val="24"/>
          <w:szCs w:val="28"/>
          <w:shd w:val="clear" w:color="auto" w:fill="FFFFFF"/>
        </w:rPr>
        <w:t xml:space="preserve"> Н.Г. писал</w:t>
      </w:r>
      <w:r>
        <w:rPr>
          <w:rFonts w:ascii="Times New Roman" w:hAnsi="Times New Roman" w:cs="Times New Roman"/>
          <w:sz w:val="24"/>
          <w:szCs w:val="28"/>
          <w:shd w:val="clear" w:color="auto" w:fill="FFFFFF"/>
        </w:rPr>
        <w:t>а</w:t>
      </w:r>
      <w:r w:rsidR="005727AB" w:rsidRPr="005727AB">
        <w:rPr>
          <w:rFonts w:ascii="Times New Roman" w:hAnsi="Times New Roman" w:cs="Times New Roman"/>
          <w:sz w:val="24"/>
          <w:szCs w:val="28"/>
          <w:shd w:val="clear" w:color="auto" w:fill="FFFFFF"/>
        </w:rPr>
        <w:t>, что «</w:t>
      </w:r>
      <w:r w:rsidR="005727AB" w:rsidRPr="005727AB">
        <w:rPr>
          <w:rFonts w:ascii="Times New Roman" w:hAnsi="Times New Roman" w:cs="Times New Roman"/>
          <w:i/>
          <w:sz w:val="24"/>
          <w:szCs w:val="28"/>
          <w:shd w:val="clear" w:color="auto" w:fill="FFFFFF"/>
        </w:rPr>
        <w:t>Музейная педагогика облегчает ребенку погружение в мир традиционной культуры, историко-художественного наследия, помогает постичь всю глубину и красоту русской культуры. В мини-музее проводятся тематические занятия, посвящённые памятным датам и событиям, помогающие прививать детям чувство любви к природным и культурным ценностям родного края, чувство патриотизма, привязанности к своей малой и большой Родине</w:t>
      </w:r>
      <w:r w:rsidR="005727AB" w:rsidRPr="005727AB">
        <w:rPr>
          <w:rFonts w:ascii="Times New Roman" w:hAnsi="Times New Roman" w:cs="Times New Roman"/>
          <w:sz w:val="24"/>
          <w:szCs w:val="28"/>
          <w:shd w:val="clear" w:color="auto" w:fill="FFFFFF"/>
        </w:rPr>
        <w:t>»</w:t>
      </w:r>
      <w:r w:rsidR="005727AB" w:rsidRPr="005727AB">
        <w:rPr>
          <w:rFonts w:ascii="Times New Roman" w:hAnsi="Times New Roman" w:cs="Times New Roman"/>
          <w:sz w:val="28"/>
          <w:szCs w:val="28"/>
        </w:rPr>
        <w:t xml:space="preserve"> </w:t>
      </w:r>
      <w:r>
        <w:rPr>
          <w:rFonts w:ascii="Times New Roman" w:hAnsi="Times New Roman" w:cs="Times New Roman"/>
          <w:sz w:val="24"/>
          <w:szCs w:val="28"/>
        </w:rPr>
        <w:t>[6</w:t>
      </w:r>
      <w:r w:rsidR="005727AB" w:rsidRPr="005727AB">
        <w:rPr>
          <w:rFonts w:ascii="Times New Roman" w:hAnsi="Times New Roman" w:cs="Times New Roman"/>
          <w:sz w:val="24"/>
          <w:szCs w:val="28"/>
        </w:rPr>
        <w:t>, с.13]</w:t>
      </w:r>
      <w:r w:rsidR="005727AB" w:rsidRPr="005727AB">
        <w:rPr>
          <w:rFonts w:ascii="Times New Roman" w:hAnsi="Times New Roman" w:cs="Times New Roman"/>
          <w:sz w:val="24"/>
          <w:szCs w:val="28"/>
          <w:shd w:val="clear" w:color="auto" w:fill="FFFFFF"/>
        </w:rPr>
        <w:t>.</w:t>
      </w:r>
    </w:p>
    <w:p w14:paraId="5ADA2DAF" w14:textId="77777777" w:rsidR="00532EFB" w:rsidRDefault="00E646FC" w:rsidP="0092721F">
      <w:pPr>
        <w:spacing w:after="0" w:line="360" w:lineRule="auto"/>
        <w:ind w:firstLine="709"/>
        <w:jc w:val="both"/>
        <w:rPr>
          <w:rFonts w:ascii="Times New Roman" w:hAnsi="Times New Roman"/>
          <w:sz w:val="24"/>
          <w:szCs w:val="24"/>
        </w:rPr>
      </w:pPr>
      <w:r w:rsidRPr="00E646FC">
        <w:rPr>
          <w:rFonts w:ascii="Times New Roman" w:hAnsi="Times New Roman" w:cs="Times New Roman"/>
          <w:sz w:val="24"/>
          <w:szCs w:val="28"/>
          <w:shd w:val="clear" w:color="auto" w:fill="FFFFFF"/>
        </w:rPr>
        <w:t xml:space="preserve">Опираясь на мнение вышеупомянутого автора, мы можем отметить, что </w:t>
      </w:r>
      <w:r w:rsidR="0092721F">
        <w:rPr>
          <w:rFonts w:ascii="Times New Roman" w:hAnsi="Times New Roman" w:cs="Times New Roman"/>
          <w:sz w:val="24"/>
          <w:szCs w:val="28"/>
          <w:shd w:val="clear" w:color="auto" w:fill="FFFFFF"/>
        </w:rPr>
        <w:t xml:space="preserve">в современных условиях, в быстро растущей и развивающейся цивилизацией, патриотическое воспитание становится одной из центральных направлений в педагогической работе. Также, процесс ассимиляции некоторых народов привёл к тому, что детям следует знать истоки своей истории, историю своего народа, язык. И многие практикующие педагоги в один голос утверждают, что начинать патриотическое воспитание следует с дошкольного возраста. Так, С.А. Козлов утверждал следующее: </w:t>
      </w:r>
      <w:r w:rsidR="0092721F" w:rsidRPr="0092721F">
        <w:rPr>
          <w:rFonts w:ascii="Times New Roman" w:hAnsi="Times New Roman" w:cs="Times New Roman"/>
          <w:i/>
          <w:sz w:val="24"/>
          <w:szCs w:val="24"/>
          <w:shd w:val="clear" w:color="auto" w:fill="FFFFFF"/>
        </w:rPr>
        <w:t>«</w:t>
      </w:r>
      <w:r w:rsidR="0092721F" w:rsidRPr="0092721F">
        <w:rPr>
          <w:rFonts w:ascii="Times New Roman" w:hAnsi="Times New Roman"/>
          <w:i/>
          <w:color w:val="000000" w:themeColor="text1"/>
          <w:sz w:val="24"/>
          <w:szCs w:val="24"/>
        </w:rPr>
        <w:t>патриотическое воспитание детей дошкольного возраста – это целенаправленный процесс педагогического воздействия на личность ребенка с целью обогащения его знаний о Родине, воспитания патриотических чувств, формирования умений и навыков нравственного поведения, развитие потребности в деятельности на общую пользу</w:t>
      </w:r>
      <w:r w:rsidR="0092721F" w:rsidRPr="0092721F">
        <w:rPr>
          <w:rFonts w:ascii="Times New Roman" w:hAnsi="Times New Roman" w:cs="Times New Roman"/>
          <w:i/>
          <w:sz w:val="24"/>
          <w:szCs w:val="24"/>
          <w:shd w:val="clear" w:color="auto" w:fill="FFFFFF"/>
        </w:rPr>
        <w:t>»</w:t>
      </w:r>
      <w:r w:rsidR="0092721F" w:rsidRPr="0092721F">
        <w:rPr>
          <w:rFonts w:ascii="Times New Roman" w:hAnsi="Times New Roman" w:cs="Times New Roman"/>
          <w:sz w:val="24"/>
          <w:szCs w:val="24"/>
          <w:shd w:val="clear" w:color="auto" w:fill="FFFFFF"/>
        </w:rPr>
        <w:t xml:space="preserve"> </w:t>
      </w:r>
      <w:r w:rsidR="0092721F" w:rsidRPr="0092721F">
        <w:rPr>
          <w:rFonts w:ascii="Times New Roman" w:hAnsi="Times New Roman"/>
          <w:color w:val="000000" w:themeColor="text1"/>
          <w:sz w:val="24"/>
          <w:szCs w:val="24"/>
        </w:rPr>
        <w:t>[</w:t>
      </w:r>
      <w:r w:rsidR="00DF2521">
        <w:rPr>
          <w:rFonts w:ascii="Times New Roman" w:hAnsi="Times New Roman"/>
          <w:sz w:val="24"/>
          <w:szCs w:val="24"/>
        </w:rPr>
        <w:t>5</w:t>
      </w:r>
      <w:r w:rsidR="00532EFB" w:rsidRPr="0092721F">
        <w:rPr>
          <w:rFonts w:ascii="Times New Roman" w:hAnsi="Times New Roman"/>
          <w:sz w:val="24"/>
          <w:szCs w:val="24"/>
        </w:rPr>
        <w:t xml:space="preserve">, </w:t>
      </w:r>
      <w:r w:rsidR="00532EFB" w:rsidRPr="0092721F">
        <w:rPr>
          <w:rFonts w:ascii="Times New Roman" w:hAnsi="Times New Roman"/>
          <w:sz w:val="24"/>
          <w:szCs w:val="24"/>
          <w:lang w:val="en-US"/>
        </w:rPr>
        <w:t>c</w:t>
      </w:r>
      <w:r w:rsidR="00532EFB" w:rsidRPr="0092721F">
        <w:rPr>
          <w:rFonts w:ascii="Times New Roman" w:hAnsi="Times New Roman"/>
          <w:sz w:val="24"/>
          <w:szCs w:val="24"/>
        </w:rPr>
        <w:t>.98].</w:t>
      </w:r>
    </w:p>
    <w:p w14:paraId="7F178C41" w14:textId="77777777" w:rsidR="00532EFB" w:rsidRPr="000863C3" w:rsidRDefault="0092721F" w:rsidP="003177DA">
      <w:pPr>
        <w:spacing w:after="0" w:line="360" w:lineRule="auto"/>
        <w:ind w:firstLine="709"/>
        <w:jc w:val="both"/>
        <w:rPr>
          <w:rFonts w:ascii="Times New Roman" w:hAnsi="Times New Roman" w:cs="Times New Roman"/>
          <w:sz w:val="24"/>
          <w:szCs w:val="24"/>
          <w:shd w:val="clear" w:color="auto" w:fill="FFFFFF"/>
        </w:rPr>
      </w:pPr>
      <w:r w:rsidRPr="000863C3">
        <w:rPr>
          <w:rFonts w:ascii="Times New Roman" w:hAnsi="Times New Roman" w:cs="Times New Roman"/>
          <w:sz w:val="24"/>
          <w:szCs w:val="24"/>
          <w:shd w:val="clear" w:color="auto" w:fill="FFFFFF"/>
        </w:rPr>
        <w:t xml:space="preserve">Начиная работу по патриотическому воспитанию, следует начинать с ознакомления с родным краем. </w:t>
      </w:r>
      <w:r w:rsidR="003177DA" w:rsidRPr="000863C3">
        <w:rPr>
          <w:rFonts w:ascii="Times New Roman" w:hAnsi="Times New Roman" w:cs="Times New Roman"/>
          <w:sz w:val="24"/>
          <w:szCs w:val="24"/>
          <w:shd w:val="clear" w:color="auto" w:fill="FFFFFF"/>
        </w:rPr>
        <w:t xml:space="preserve">Так, автор «Знакомим дошкольников с родным городом» </w:t>
      </w:r>
      <w:r w:rsidR="00532EFB" w:rsidRPr="000863C3">
        <w:rPr>
          <w:rFonts w:ascii="Times New Roman" w:hAnsi="Times New Roman" w:cs="Times New Roman"/>
          <w:color w:val="000000" w:themeColor="text1"/>
          <w:sz w:val="24"/>
          <w:szCs w:val="24"/>
        </w:rPr>
        <w:t xml:space="preserve">Алешина Н. В. считает, что </w:t>
      </w:r>
      <w:r w:rsidR="003177DA" w:rsidRPr="000863C3">
        <w:rPr>
          <w:rFonts w:ascii="Times New Roman" w:hAnsi="Times New Roman" w:cs="Times New Roman"/>
          <w:color w:val="000000" w:themeColor="text1"/>
          <w:sz w:val="24"/>
          <w:szCs w:val="24"/>
        </w:rPr>
        <w:t>«</w:t>
      </w:r>
      <w:r w:rsidR="00532EFB" w:rsidRPr="000863C3">
        <w:rPr>
          <w:rFonts w:ascii="Times New Roman" w:hAnsi="Times New Roman" w:cs="Times New Roman"/>
          <w:color w:val="000000" w:themeColor="text1"/>
          <w:sz w:val="24"/>
          <w:szCs w:val="24"/>
        </w:rPr>
        <w:t xml:space="preserve">ознакомление детей с родным краем – процесс сложный и длительный, требующий от педагога большой личной убежденности и вдохновения. Эта весьма кропотливая работа должна вестись систематически, планомерно во всех возрастных </w:t>
      </w:r>
      <w:r w:rsidR="00532EFB" w:rsidRPr="000863C3">
        <w:rPr>
          <w:rFonts w:ascii="Times New Roman" w:hAnsi="Times New Roman" w:cs="Times New Roman"/>
          <w:color w:val="000000" w:themeColor="text1"/>
          <w:sz w:val="24"/>
          <w:szCs w:val="24"/>
        </w:rPr>
        <w:lastRenderedPageBreak/>
        <w:t xml:space="preserve">группах, в разных видах деятельности и по разным направлениям: воспитание любви к близким, к детскому саду, к родному городу, к своей </w:t>
      </w:r>
      <w:r w:rsidR="00532EFB" w:rsidRPr="000863C3">
        <w:rPr>
          <w:rFonts w:ascii="Times New Roman" w:hAnsi="Times New Roman" w:cs="Times New Roman"/>
          <w:sz w:val="24"/>
          <w:szCs w:val="24"/>
        </w:rPr>
        <w:t>стране</w:t>
      </w:r>
      <w:r w:rsidR="003177DA" w:rsidRPr="000863C3">
        <w:rPr>
          <w:rFonts w:ascii="Times New Roman" w:hAnsi="Times New Roman" w:cs="Times New Roman"/>
          <w:sz w:val="24"/>
          <w:szCs w:val="24"/>
        </w:rPr>
        <w:t>»</w:t>
      </w:r>
      <w:r w:rsidR="00532EFB" w:rsidRPr="000863C3">
        <w:rPr>
          <w:rFonts w:ascii="Times New Roman" w:hAnsi="Times New Roman" w:cs="Times New Roman"/>
          <w:sz w:val="24"/>
          <w:szCs w:val="24"/>
        </w:rPr>
        <w:t xml:space="preserve"> [</w:t>
      </w:r>
      <w:r w:rsidR="00DF2521">
        <w:rPr>
          <w:rFonts w:ascii="Times New Roman" w:hAnsi="Times New Roman" w:cs="Times New Roman"/>
          <w:sz w:val="24"/>
          <w:szCs w:val="24"/>
        </w:rPr>
        <w:t>1</w:t>
      </w:r>
      <w:r w:rsidR="00532EFB" w:rsidRPr="000863C3">
        <w:rPr>
          <w:rFonts w:ascii="Times New Roman" w:hAnsi="Times New Roman" w:cs="Times New Roman"/>
          <w:sz w:val="24"/>
          <w:szCs w:val="24"/>
        </w:rPr>
        <w:t xml:space="preserve">, </w:t>
      </w:r>
      <w:r w:rsidR="00532EFB" w:rsidRPr="000863C3">
        <w:rPr>
          <w:rFonts w:ascii="Times New Roman" w:hAnsi="Times New Roman" w:cs="Times New Roman"/>
          <w:sz w:val="24"/>
          <w:szCs w:val="24"/>
          <w:lang w:val="en-US"/>
        </w:rPr>
        <w:t>c</w:t>
      </w:r>
      <w:r w:rsidR="00532EFB" w:rsidRPr="000863C3">
        <w:rPr>
          <w:rFonts w:ascii="Times New Roman" w:hAnsi="Times New Roman" w:cs="Times New Roman"/>
          <w:sz w:val="24"/>
          <w:szCs w:val="24"/>
        </w:rPr>
        <w:t>. 4].</w:t>
      </w:r>
    </w:p>
    <w:p w14:paraId="456C9937" w14:textId="77777777" w:rsidR="003177DA" w:rsidRPr="000863C3" w:rsidRDefault="000863C3" w:rsidP="00532EFB">
      <w:pPr>
        <w:spacing w:after="0" w:line="360" w:lineRule="auto"/>
        <w:ind w:firstLine="708"/>
        <w:jc w:val="both"/>
        <w:rPr>
          <w:rFonts w:ascii="Times New Roman" w:hAnsi="Times New Roman"/>
          <w:color w:val="000000" w:themeColor="text1"/>
          <w:sz w:val="24"/>
          <w:szCs w:val="28"/>
        </w:rPr>
      </w:pPr>
      <w:r w:rsidRPr="000863C3">
        <w:rPr>
          <w:rFonts w:ascii="Times New Roman" w:hAnsi="Times New Roman"/>
          <w:color w:val="000000" w:themeColor="text1"/>
          <w:sz w:val="24"/>
          <w:szCs w:val="28"/>
        </w:rPr>
        <w:t xml:space="preserve">Ознакомление дошкольников с родным краем решает следующие задачи, показанные на схеме 2. </w:t>
      </w:r>
    </w:p>
    <w:p w14:paraId="723EB9B4" w14:textId="77777777" w:rsidR="000863C3" w:rsidRPr="000863C3" w:rsidRDefault="000863C3" w:rsidP="000863C3">
      <w:pPr>
        <w:spacing w:after="0" w:line="360" w:lineRule="auto"/>
        <w:ind w:firstLine="708"/>
        <w:jc w:val="right"/>
        <w:rPr>
          <w:rFonts w:ascii="Times New Roman" w:hAnsi="Times New Roman"/>
          <w:i/>
          <w:color w:val="000000" w:themeColor="text1"/>
          <w:sz w:val="24"/>
          <w:szCs w:val="28"/>
        </w:rPr>
      </w:pPr>
      <w:r w:rsidRPr="000863C3">
        <w:rPr>
          <w:rFonts w:ascii="Times New Roman" w:hAnsi="Times New Roman"/>
          <w:i/>
          <w:color w:val="000000" w:themeColor="text1"/>
          <w:sz w:val="24"/>
          <w:szCs w:val="28"/>
        </w:rPr>
        <w:t>Схема 2</w:t>
      </w:r>
    </w:p>
    <w:p w14:paraId="6B672FB7" w14:textId="77777777" w:rsidR="000863C3" w:rsidRPr="000863C3" w:rsidRDefault="000863C3" w:rsidP="000863C3">
      <w:pPr>
        <w:spacing w:after="0" w:line="360" w:lineRule="auto"/>
        <w:jc w:val="center"/>
        <w:rPr>
          <w:rFonts w:ascii="Times New Roman" w:hAnsi="Times New Roman"/>
          <w:color w:val="000000" w:themeColor="text1"/>
          <w:sz w:val="24"/>
          <w:szCs w:val="28"/>
        </w:rPr>
      </w:pPr>
      <w:r>
        <w:rPr>
          <w:rFonts w:ascii="Times New Roman" w:hAnsi="Times New Roman"/>
          <w:noProof/>
          <w:color w:val="000000" w:themeColor="text1"/>
          <w:sz w:val="24"/>
          <w:szCs w:val="28"/>
          <w:lang w:eastAsia="ru-RU"/>
        </w:rPr>
        <w:drawing>
          <wp:inline distT="0" distB="0" distL="0" distR="0" wp14:anchorId="5F1E5C0E" wp14:editId="2ABE6FEF">
            <wp:extent cx="4848225" cy="2933700"/>
            <wp:effectExtent l="3810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09E6D19" w14:textId="77777777" w:rsidR="00532EFB" w:rsidRPr="00F906A1" w:rsidRDefault="00F906A1" w:rsidP="00F906A1">
      <w:pPr>
        <w:spacing w:after="0" w:line="360" w:lineRule="auto"/>
        <w:ind w:firstLine="708"/>
        <w:jc w:val="both"/>
        <w:rPr>
          <w:rFonts w:ascii="Times New Roman" w:hAnsi="Times New Roman"/>
          <w:color w:val="000000" w:themeColor="text1"/>
          <w:sz w:val="24"/>
          <w:szCs w:val="24"/>
        </w:rPr>
      </w:pPr>
      <w:r w:rsidRPr="00F906A1">
        <w:rPr>
          <w:rFonts w:ascii="Times New Roman" w:hAnsi="Times New Roman"/>
          <w:color w:val="000000" w:themeColor="text1"/>
          <w:sz w:val="24"/>
          <w:szCs w:val="24"/>
        </w:rPr>
        <w:t>Организовывая работу по мини-музею в ДОУ, воспитатель должен использовать различные педагогические средства, такие как: музыкальные произведения и предметы народно-прикладного искусства, иллюстративные материалы, диафильмы, слайды, художественную литературу, дидактические материалы. Важно использовать доступность по содержанию и форме, использовать яркость, насыщенность красок, потому что привлечь внимание дошкольников можно лишь насыщенностью материалов</w:t>
      </w:r>
      <w:r w:rsidR="00532EFB" w:rsidRPr="00F906A1">
        <w:rPr>
          <w:rFonts w:ascii="Times New Roman" w:hAnsi="Times New Roman"/>
          <w:sz w:val="24"/>
          <w:szCs w:val="24"/>
        </w:rPr>
        <w:t xml:space="preserve"> [</w:t>
      </w:r>
      <w:r w:rsidR="000E70E5">
        <w:rPr>
          <w:rFonts w:ascii="Times New Roman" w:hAnsi="Times New Roman"/>
          <w:sz w:val="24"/>
          <w:szCs w:val="24"/>
        </w:rPr>
        <w:t>3</w:t>
      </w:r>
      <w:r w:rsidR="00532EFB" w:rsidRPr="00F906A1">
        <w:rPr>
          <w:rFonts w:ascii="Times New Roman" w:hAnsi="Times New Roman"/>
          <w:sz w:val="24"/>
          <w:szCs w:val="24"/>
        </w:rPr>
        <w:t xml:space="preserve">, </w:t>
      </w:r>
      <w:r w:rsidR="00532EFB" w:rsidRPr="00F906A1">
        <w:rPr>
          <w:rFonts w:ascii="Times New Roman" w:hAnsi="Times New Roman"/>
          <w:sz w:val="24"/>
          <w:szCs w:val="24"/>
          <w:lang w:val="en-US"/>
        </w:rPr>
        <w:t>c</w:t>
      </w:r>
      <w:r w:rsidR="00532EFB" w:rsidRPr="00F906A1">
        <w:rPr>
          <w:rFonts w:ascii="Times New Roman" w:hAnsi="Times New Roman"/>
          <w:sz w:val="24"/>
          <w:szCs w:val="24"/>
        </w:rPr>
        <w:t xml:space="preserve">. </w:t>
      </w:r>
      <w:r w:rsidR="000E70E5">
        <w:rPr>
          <w:rFonts w:ascii="Times New Roman" w:hAnsi="Times New Roman"/>
          <w:sz w:val="24"/>
          <w:szCs w:val="24"/>
        </w:rPr>
        <w:t>53-55</w:t>
      </w:r>
      <w:r w:rsidR="000E70E5" w:rsidRPr="000E70E5">
        <w:rPr>
          <w:rFonts w:ascii="Times New Roman" w:hAnsi="Times New Roman"/>
          <w:sz w:val="24"/>
          <w:szCs w:val="24"/>
        </w:rPr>
        <w:t>]</w:t>
      </w:r>
      <w:r w:rsidR="00532EFB" w:rsidRPr="00F906A1">
        <w:rPr>
          <w:rFonts w:ascii="Times New Roman" w:hAnsi="Times New Roman"/>
          <w:sz w:val="24"/>
          <w:szCs w:val="24"/>
        </w:rPr>
        <w:t>.</w:t>
      </w:r>
    </w:p>
    <w:p w14:paraId="08CC4E66" w14:textId="77777777" w:rsidR="00532EFB" w:rsidRDefault="0052516E" w:rsidP="0052516E">
      <w:pPr>
        <w:pStyle w:val="a5"/>
        <w:spacing w:before="0" w:beforeAutospacing="0" w:after="0" w:afterAutospacing="0" w:line="360" w:lineRule="auto"/>
        <w:ind w:firstLine="709"/>
        <w:jc w:val="both"/>
        <w:rPr>
          <w:szCs w:val="28"/>
        </w:rPr>
      </w:pPr>
      <w:r w:rsidRPr="0052516E">
        <w:rPr>
          <w:color w:val="000000" w:themeColor="text1"/>
          <w:szCs w:val="28"/>
        </w:rPr>
        <w:t>Так, к примеру, в программе «</w:t>
      </w:r>
      <w:r w:rsidR="00532EFB" w:rsidRPr="0052516E">
        <w:rPr>
          <w:color w:val="000000" w:themeColor="text1"/>
          <w:szCs w:val="28"/>
        </w:rPr>
        <w:t xml:space="preserve">Ознакомление дошкольников с Якутией» </w:t>
      </w:r>
      <w:r w:rsidRPr="0052516E">
        <w:rPr>
          <w:color w:val="000000" w:themeColor="text1"/>
          <w:szCs w:val="28"/>
        </w:rPr>
        <w:t>авторы используют красочность иллюстрации, который доступен ещё не окрепшему и юному исследователю своего края. В программе дается представление</w:t>
      </w:r>
      <w:r w:rsidR="00532EFB" w:rsidRPr="0052516E">
        <w:rPr>
          <w:color w:val="000000" w:themeColor="text1"/>
          <w:szCs w:val="28"/>
        </w:rPr>
        <w:t xml:space="preserve"> детей о республике, где они живут, о природно-климатических и экологических особенностях, о художественной литературе, искусстве народов, живущих в Якутии </w:t>
      </w:r>
      <w:r w:rsidR="00532EFB" w:rsidRPr="0052516E">
        <w:rPr>
          <w:szCs w:val="28"/>
        </w:rPr>
        <w:t>[</w:t>
      </w:r>
      <w:r w:rsidR="00DF2521">
        <w:rPr>
          <w:szCs w:val="28"/>
        </w:rPr>
        <w:t>2</w:t>
      </w:r>
      <w:r w:rsidR="00532EFB" w:rsidRPr="0052516E">
        <w:rPr>
          <w:szCs w:val="28"/>
        </w:rPr>
        <w:t>, с. 3].</w:t>
      </w:r>
    </w:p>
    <w:p w14:paraId="20E84B57" w14:textId="2424A03D" w:rsidR="0052516E" w:rsidRDefault="0052516E" w:rsidP="007D2301">
      <w:pPr>
        <w:pStyle w:val="a5"/>
        <w:spacing w:before="0" w:beforeAutospacing="0" w:after="0" w:afterAutospacing="0" w:line="360" w:lineRule="auto"/>
        <w:ind w:firstLine="709"/>
        <w:jc w:val="both"/>
      </w:pPr>
      <w:r w:rsidRPr="007D2301">
        <w:rPr>
          <w:szCs w:val="28"/>
        </w:rPr>
        <w:t>В нашем исследовании мы, для того чтобы на практическом уровне доказать, что мини-музеи-это отличный способ патриотического воспитания и ознакомление с родным краем, мы провели опытно-экспериментальное</w:t>
      </w:r>
      <w:r w:rsidR="007D2301" w:rsidRPr="007D2301">
        <w:rPr>
          <w:szCs w:val="28"/>
        </w:rPr>
        <w:t xml:space="preserve"> исследование в </w:t>
      </w:r>
      <w:r w:rsidR="007D2301" w:rsidRPr="007D2301">
        <w:t xml:space="preserve">МБДОУ </w:t>
      </w:r>
      <w:r w:rsidR="00C53F45">
        <w:t>«Д</w:t>
      </w:r>
      <w:r w:rsidR="007D2301" w:rsidRPr="007D2301">
        <w:t>етский сад «Орончикан» с. Жиганск МР «Жиганский НЭР» Республики Саха (Якутия), в качестве испытуемых были выбраны дети старшей группы</w:t>
      </w:r>
      <w:r w:rsidR="006B7F55">
        <w:t xml:space="preserve"> в количестве 10 человек</w:t>
      </w:r>
      <w:r w:rsidR="007D2301" w:rsidRPr="007D2301">
        <w:t xml:space="preserve">. </w:t>
      </w:r>
    </w:p>
    <w:p w14:paraId="0A9F097F" w14:textId="77777777" w:rsidR="0085713B" w:rsidRPr="0085713B" w:rsidRDefault="0085713B" w:rsidP="0085713B">
      <w:pPr>
        <w:spacing w:after="0" w:line="360" w:lineRule="auto"/>
        <w:ind w:firstLine="709"/>
        <w:jc w:val="both"/>
        <w:rPr>
          <w:rFonts w:ascii="Times New Roman" w:hAnsi="Times New Roman" w:cs="Times New Roman"/>
          <w:sz w:val="24"/>
          <w:szCs w:val="28"/>
        </w:rPr>
      </w:pPr>
      <w:r w:rsidRPr="0085713B">
        <w:rPr>
          <w:rFonts w:ascii="Times New Roman" w:hAnsi="Times New Roman" w:cs="Times New Roman"/>
          <w:sz w:val="24"/>
          <w:szCs w:val="28"/>
        </w:rPr>
        <w:t xml:space="preserve">Изучив теоретические основы проблемы воспитания любви к родному краю у детей дошкольного возраста, свою работу начали с диагностики. Для диагностики уровня воспитанности у дошкольников основ патриотизма </w:t>
      </w:r>
      <w:r w:rsidR="006B7F55">
        <w:rPr>
          <w:rFonts w:ascii="Times New Roman" w:hAnsi="Times New Roman" w:cs="Times New Roman"/>
          <w:sz w:val="24"/>
          <w:szCs w:val="28"/>
        </w:rPr>
        <w:t xml:space="preserve">мы </w:t>
      </w:r>
      <w:r w:rsidRPr="0085713B">
        <w:rPr>
          <w:rFonts w:ascii="Times New Roman" w:hAnsi="Times New Roman" w:cs="Times New Roman"/>
          <w:sz w:val="24"/>
          <w:szCs w:val="28"/>
        </w:rPr>
        <w:t xml:space="preserve">использовали технологию М. Ю. </w:t>
      </w:r>
      <w:r w:rsidRPr="0085713B">
        <w:rPr>
          <w:rFonts w:ascii="Times New Roman" w:hAnsi="Times New Roman" w:cs="Times New Roman"/>
          <w:sz w:val="24"/>
          <w:szCs w:val="28"/>
        </w:rPr>
        <w:lastRenderedPageBreak/>
        <w:t xml:space="preserve">Новицкой, С. Ю. Афанасьевой, Н. А. Виноградовой, Н. В. Микляевой «Мониторинг нравственно - патриотического воспитания в </w:t>
      </w:r>
      <w:r w:rsidR="006B7F55">
        <w:rPr>
          <w:rFonts w:ascii="Times New Roman" w:hAnsi="Times New Roman" w:cs="Times New Roman"/>
          <w:sz w:val="24"/>
          <w:szCs w:val="28"/>
        </w:rPr>
        <w:t xml:space="preserve">детском саду и начальной школе», адаптировав её. </w:t>
      </w:r>
      <w:r w:rsidRPr="0085713B">
        <w:rPr>
          <w:rFonts w:ascii="Times New Roman" w:hAnsi="Times New Roman" w:cs="Times New Roman"/>
          <w:sz w:val="24"/>
          <w:szCs w:val="28"/>
        </w:rPr>
        <w:t xml:space="preserve"> </w:t>
      </w:r>
    </w:p>
    <w:p w14:paraId="123C0C28" w14:textId="77777777" w:rsidR="0085713B" w:rsidRPr="0085713B" w:rsidRDefault="0085713B" w:rsidP="0085713B">
      <w:pPr>
        <w:spacing w:after="0" w:line="360" w:lineRule="auto"/>
        <w:ind w:firstLine="709"/>
        <w:jc w:val="both"/>
        <w:rPr>
          <w:rFonts w:ascii="Times New Roman" w:hAnsi="Times New Roman" w:cs="Times New Roman"/>
          <w:color w:val="000000" w:themeColor="text1"/>
          <w:sz w:val="24"/>
          <w:szCs w:val="28"/>
          <w:shd w:val="clear" w:color="auto" w:fill="FFFFFF"/>
        </w:rPr>
      </w:pPr>
      <w:r w:rsidRPr="0085713B">
        <w:rPr>
          <w:rFonts w:ascii="Times New Roman" w:hAnsi="Times New Roman" w:cs="Times New Roman"/>
          <w:color w:val="000000" w:themeColor="text1"/>
          <w:sz w:val="24"/>
          <w:szCs w:val="28"/>
          <w:shd w:val="clear" w:color="auto" w:fill="FFFFFF"/>
        </w:rPr>
        <w:t>Детям в индивидуальной форме предлагалось ответить на 15 вопросов:</w:t>
      </w:r>
    </w:p>
    <w:p w14:paraId="24AB04CB"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Как называется село, в котором ты живешь? (Жиганск);</w:t>
      </w:r>
    </w:p>
    <w:p w14:paraId="4FE3A44E"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Что изображено на картинке? (Достопримечательности села Жиганск);</w:t>
      </w:r>
    </w:p>
    <w:p w14:paraId="6B2325E4"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rPr>
        <w:t>Как называется улус, в котором ты живешь? (Жиганский улус);</w:t>
      </w:r>
    </w:p>
    <w:p w14:paraId="3E7188B3"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rPr>
        <w:t>Что изображено на гербе Жиганского улуса? (Соболь, рыба);</w:t>
      </w:r>
    </w:p>
    <w:p w14:paraId="24961205"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rPr>
        <w:t>Традиционное хозяйство жителей улуса? (Оленеводство, рыболовство);</w:t>
      </w:r>
    </w:p>
    <w:p w14:paraId="2C3E1F3C"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Как называется республика, в которой мы живем? (Республика Саха (Якутия);</w:t>
      </w:r>
    </w:p>
    <w:p w14:paraId="66411D55"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Как называется столица нашей республики - Якутии? (город Якутск);</w:t>
      </w:r>
    </w:p>
    <w:p w14:paraId="6B0F2C3B"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rPr>
        <w:t>Покажи на карте России территорию Якутии;</w:t>
      </w:r>
    </w:p>
    <w:p w14:paraId="4020B1EB"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Что ты знаешь о государственных символиках Республики Саха (Якутия) (герб, флаг)?</w:t>
      </w:r>
    </w:p>
    <w:p w14:paraId="41566029"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Какой национальный праздник у народа Саха проходит летом? (Ысыах);</w:t>
      </w:r>
    </w:p>
    <w:p w14:paraId="29B3CBEE"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bCs/>
          <w:sz w:val="24"/>
          <w:szCs w:val="28"/>
          <w:shd w:val="clear" w:color="auto" w:fill="FFFFFF"/>
        </w:rPr>
        <w:t>Как называется деревянный ритуальный сосуд для кумыса? (Чороон);</w:t>
      </w:r>
    </w:p>
    <w:p w14:paraId="71A3246D"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bCs/>
          <w:sz w:val="24"/>
          <w:szCs w:val="28"/>
          <w:shd w:val="clear" w:color="auto" w:fill="FFFFFF"/>
        </w:rPr>
        <w:t>Как называется якутский национальный музыкальный инструмент? (Хомус);</w:t>
      </w:r>
    </w:p>
    <w:p w14:paraId="1AB967EE"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Что такое Родина?</w:t>
      </w:r>
    </w:p>
    <w:p w14:paraId="55D4D287"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 xml:space="preserve">Что такое патриотизм? </w:t>
      </w:r>
      <w:r w:rsidRPr="0085713B">
        <w:rPr>
          <w:rFonts w:ascii="Times New Roman" w:hAnsi="Times New Roman" w:cs="Times New Roman"/>
          <w:sz w:val="24"/>
          <w:szCs w:val="28"/>
        </w:rPr>
        <w:t xml:space="preserve">а) </w:t>
      </w:r>
      <w:r w:rsidRPr="0085713B">
        <w:rPr>
          <w:rFonts w:ascii="Times New Roman" w:hAnsi="Times New Roman" w:cs="Times New Roman"/>
          <w:sz w:val="24"/>
          <w:szCs w:val="28"/>
          <w:shd w:val="clear" w:color="auto" w:fill="FFFFFF"/>
        </w:rPr>
        <w:t>любовь к Родине; б) любовь к себе;</w:t>
      </w:r>
    </w:p>
    <w:p w14:paraId="609D604E" w14:textId="77777777" w:rsidR="0085713B" w:rsidRPr="0085713B" w:rsidRDefault="0085713B" w:rsidP="0085713B">
      <w:pPr>
        <w:pStyle w:val="a4"/>
        <w:numPr>
          <w:ilvl w:val="0"/>
          <w:numId w:val="5"/>
        </w:numPr>
        <w:tabs>
          <w:tab w:val="left" w:pos="426"/>
        </w:tabs>
        <w:spacing w:after="0" w:line="360" w:lineRule="auto"/>
        <w:ind w:left="0" w:firstLine="0"/>
        <w:jc w:val="both"/>
        <w:rPr>
          <w:rFonts w:ascii="Times New Roman" w:hAnsi="Times New Roman" w:cs="Times New Roman"/>
          <w:sz w:val="24"/>
          <w:szCs w:val="28"/>
        </w:rPr>
      </w:pPr>
      <w:r w:rsidRPr="0085713B">
        <w:rPr>
          <w:rFonts w:ascii="Times New Roman" w:hAnsi="Times New Roman" w:cs="Times New Roman"/>
          <w:sz w:val="24"/>
          <w:szCs w:val="28"/>
          <w:shd w:val="clear" w:color="auto" w:fill="FFFFFF"/>
        </w:rPr>
        <w:t>Считаешь ли ты себя патриотом своей Родины?</w:t>
      </w:r>
    </w:p>
    <w:p w14:paraId="10847352" w14:textId="77777777" w:rsidR="00794975" w:rsidRDefault="00794975" w:rsidP="007D2301">
      <w:pPr>
        <w:pStyle w:val="a5"/>
        <w:spacing w:before="0" w:beforeAutospacing="0" w:after="0" w:afterAutospacing="0" w:line="360" w:lineRule="auto"/>
        <w:ind w:firstLine="709"/>
        <w:jc w:val="both"/>
        <w:rPr>
          <w:color w:val="000000" w:themeColor="text1"/>
          <w:szCs w:val="28"/>
        </w:rPr>
      </w:pPr>
      <w:r>
        <w:rPr>
          <w:color w:val="000000" w:themeColor="text1"/>
          <w:szCs w:val="28"/>
        </w:rPr>
        <w:t>Результаты мы оценивали таким образом:</w:t>
      </w:r>
    </w:p>
    <w:p w14:paraId="4448C23E" w14:textId="77777777" w:rsidR="00794975" w:rsidRPr="00794975" w:rsidRDefault="00794975" w:rsidP="00794975">
      <w:pPr>
        <w:spacing w:after="0" w:line="360" w:lineRule="auto"/>
        <w:ind w:firstLine="708"/>
        <w:jc w:val="both"/>
        <w:rPr>
          <w:rFonts w:ascii="Times New Roman" w:hAnsi="Times New Roman"/>
          <w:color w:val="000000" w:themeColor="text1"/>
          <w:sz w:val="24"/>
          <w:szCs w:val="28"/>
          <w:shd w:val="clear" w:color="auto" w:fill="FFFFFF"/>
        </w:rPr>
      </w:pPr>
      <w:r w:rsidRPr="00794975">
        <w:rPr>
          <w:color w:val="000000" w:themeColor="text1"/>
          <w:sz w:val="20"/>
          <w:szCs w:val="28"/>
        </w:rPr>
        <w:t xml:space="preserve"> </w:t>
      </w:r>
      <w:r w:rsidRPr="00794975">
        <w:rPr>
          <w:rFonts w:ascii="Times New Roman" w:hAnsi="Times New Roman"/>
          <w:color w:val="000000" w:themeColor="text1"/>
          <w:sz w:val="24"/>
          <w:szCs w:val="28"/>
        </w:rPr>
        <w:t xml:space="preserve">Высокий уровень – </w:t>
      </w:r>
      <w:r w:rsidRPr="00794975">
        <w:rPr>
          <w:rFonts w:ascii="Times New Roman" w:hAnsi="Times New Roman"/>
          <w:color w:val="000000" w:themeColor="text1"/>
          <w:sz w:val="24"/>
          <w:szCs w:val="28"/>
          <w:shd w:val="clear" w:color="auto" w:fill="FFFFFF"/>
        </w:rPr>
        <w:t xml:space="preserve">12 - 15 баллов – </w:t>
      </w:r>
      <w:r w:rsidRPr="00794975">
        <w:rPr>
          <w:rFonts w:ascii="Times New Roman" w:hAnsi="Times New Roman"/>
          <w:sz w:val="24"/>
          <w:szCs w:val="28"/>
        </w:rPr>
        <w:t xml:space="preserve">имеет правильное представление о малой родине, знает название республики, столицы. </w:t>
      </w:r>
      <w:r w:rsidRPr="00794975">
        <w:rPr>
          <w:rFonts w:ascii="Times New Roman" w:hAnsi="Times New Roman"/>
          <w:color w:val="000000" w:themeColor="text1"/>
          <w:sz w:val="24"/>
          <w:szCs w:val="28"/>
          <w:shd w:val="clear" w:color="auto" w:fill="FFFFFF"/>
        </w:rPr>
        <w:t>Узнает достопримечательности, показывает на карте РФ территорию республики. Проявляет активный познавательный интерес к жизни своего народа, его культуре. Выражает положительное отношение к Родине, где родился и живет. Правильно понимает значения слов «патриотизм», «Родина».</w:t>
      </w:r>
    </w:p>
    <w:p w14:paraId="365099DE" w14:textId="77777777" w:rsidR="00794975" w:rsidRPr="00794975" w:rsidRDefault="00794975" w:rsidP="00794975">
      <w:pPr>
        <w:spacing w:after="0" w:line="360" w:lineRule="auto"/>
        <w:ind w:firstLine="708"/>
        <w:jc w:val="both"/>
        <w:rPr>
          <w:rFonts w:ascii="Times New Roman" w:hAnsi="Times New Roman"/>
          <w:color w:val="000000" w:themeColor="text1"/>
          <w:sz w:val="24"/>
          <w:szCs w:val="28"/>
          <w:shd w:val="clear" w:color="auto" w:fill="FFFFFF"/>
        </w:rPr>
      </w:pPr>
      <w:r w:rsidRPr="00794975">
        <w:rPr>
          <w:rFonts w:ascii="Times New Roman" w:hAnsi="Times New Roman"/>
          <w:color w:val="000000" w:themeColor="text1"/>
          <w:sz w:val="24"/>
          <w:szCs w:val="28"/>
          <w:shd w:val="clear" w:color="auto" w:fill="FFFFFF"/>
        </w:rPr>
        <w:t>Средний уровень – 7 - 11 баллов –проявляет незначительный познавательный интерес к жизни своего народа, его культуре, но знает название республики, столицы, улуса, поселка. Узнает достопримечательности. Слабо понимает значения слов «патриотизм», «Родина».</w:t>
      </w:r>
    </w:p>
    <w:p w14:paraId="4D2BAF37" w14:textId="77777777" w:rsidR="00794975" w:rsidRPr="00794975" w:rsidRDefault="00794975" w:rsidP="00794975">
      <w:pPr>
        <w:spacing w:after="0" w:line="360" w:lineRule="auto"/>
        <w:ind w:firstLine="708"/>
        <w:jc w:val="both"/>
        <w:rPr>
          <w:rFonts w:ascii="Times New Roman" w:hAnsi="Times New Roman"/>
          <w:color w:val="000000" w:themeColor="text1"/>
          <w:sz w:val="24"/>
          <w:szCs w:val="28"/>
          <w:shd w:val="clear" w:color="auto" w:fill="FFFFFF"/>
        </w:rPr>
      </w:pPr>
      <w:r w:rsidRPr="00794975">
        <w:rPr>
          <w:rFonts w:ascii="Times New Roman" w:hAnsi="Times New Roman"/>
          <w:color w:val="000000" w:themeColor="text1"/>
          <w:sz w:val="24"/>
          <w:szCs w:val="28"/>
          <w:shd w:val="clear" w:color="auto" w:fill="FFFFFF"/>
        </w:rPr>
        <w:t>Низкий уровень – 0 - 6 баллов – затрудняется отвечать на вопросы. Проявляет неустойчивый интерес к беседе. Имеет некоторые представления о жизни своего народа, его культуре. Не понимает значения слов «патриотизм», «Родина».</w:t>
      </w:r>
    </w:p>
    <w:p w14:paraId="1FEDBB75" w14:textId="77777777" w:rsidR="0085713B" w:rsidRDefault="00794975" w:rsidP="00794975">
      <w:pPr>
        <w:pStyle w:val="a5"/>
        <w:spacing w:before="0" w:beforeAutospacing="0" w:after="0" w:afterAutospacing="0" w:line="360" w:lineRule="auto"/>
        <w:jc w:val="both"/>
        <w:rPr>
          <w:color w:val="000000" w:themeColor="text1"/>
          <w:szCs w:val="28"/>
        </w:rPr>
      </w:pPr>
      <w:r>
        <w:rPr>
          <w:color w:val="000000" w:themeColor="text1"/>
          <w:szCs w:val="28"/>
        </w:rPr>
        <w:tab/>
        <w:t>Результаты ответов детей показаны на рисунке 1 (см. рис.1).</w:t>
      </w:r>
    </w:p>
    <w:p w14:paraId="7E3D2F3F" w14:textId="77777777" w:rsidR="00794975" w:rsidRDefault="00794975" w:rsidP="00794975">
      <w:pPr>
        <w:pStyle w:val="a5"/>
        <w:spacing w:before="0" w:beforeAutospacing="0" w:after="0" w:afterAutospacing="0" w:line="360" w:lineRule="auto"/>
        <w:jc w:val="right"/>
        <w:rPr>
          <w:i/>
          <w:color w:val="000000" w:themeColor="text1"/>
          <w:szCs w:val="28"/>
        </w:rPr>
      </w:pPr>
    </w:p>
    <w:p w14:paraId="0C4A897D" w14:textId="77777777" w:rsidR="00794975" w:rsidRDefault="00794975" w:rsidP="00794975">
      <w:pPr>
        <w:pStyle w:val="a5"/>
        <w:spacing w:before="0" w:beforeAutospacing="0" w:after="0" w:afterAutospacing="0" w:line="360" w:lineRule="auto"/>
        <w:jc w:val="right"/>
        <w:rPr>
          <w:i/>
          <w:color w:val="000000" w:themeColor="text1"/>
          <w:szCs w:val="28"/>
        </w:rPr>
      </w:pPr>
    </w:p>
    <w:p w14:paraId="22892ECB" w14:textId="77777777" w:rsidR="00794975" w:rsidRDefault="00794975" w:rsidP="00794975">
      <w:pPr>
        <w:pStyle w:val="a5"/>
        <w:spacing w:before="0" w:beforeAutospacing="0" w:after="0" w:afterAutospacing="0" w:line="360" w:lineRule="auto"/>
        <w:jc w:val="right"/>
        <w:rPr>
          <w:i/>
          <w:color w:val="000000" w:themeColor="text1"/>
          <w:szCs w:val="28"/>
        </w:rPr>
      </w:pPr>
      <w:r w:rsidRPr="00794975">
        <w:rPr>
          <w:i/>
          <w:color w:val="000000" w:themeColor="text1"/>
          <w:szCs w:val="28"/>
        </w:rPr>
        <w:lastRenderedPageBreak/>
        <w:t>Рисунок 1</w:t>
      </w:r>
    </w:p>
    <w:p w14:paraId="03D4E5EF" w14:textId="77777777" w:rsidR="00794975" w:rsidRPr="00794975" w:rsidRDefault="00794975" w:rsidP="00794975">
      <w:pPr>
        <w:pStyle w:val="a5"/>
        <w:spacing w:before="0" w:beforeAutospacing="0" w:after="0" w:afterAutospacing="0" w:line="360" w:lineRule="auto"/>
        <w:jc w:val="center"/>
        <w:rPr>
          <w:i/>
          <w:color w:val="000000" w:themeColor="text1"/>
          <w:szCs w:val="28"/>
        </w:rPr>
      </w:pPr>
      <w:r>
        <w:rPr>
          <w:noProof/>
          <w:color w:val="000000" w:themeColor="text1"/>
          <w:sz w:val="28"/>
          <w:szCs w:val="28"/>
          <w:shd w:val="clear" w:color="auto" w:fill="FFFFFF"/>
        </w:rPr>
        <w:drawing>
          <wp:inline distT="0" distB="0" distL="0" distR="0" wp14:anchorId="66D8FE69" wp14:editId="2DA4F323">
            <wp:extent cx="3781425" cy="19526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85C08B" w14:textId="77777777" w:rsidR="00794975" w:rsidRPr="00234D34" w:rsidRDefault="00794975" w:rsidP="00234D34">
      <w:pPr>
        <w:spacing w:after="0" w:line="360" w:lineRule="auto"/>
        <w:ind w:firstLine="851"/>
        <w:jc w:val="both"/>
        <w:rPr>
          <w:rFonts w:ascii="Times New Roman" w:hAnsi="Times New Roman"/>
          <w:color w:val="000000"/>
          <w:sz w:val="24"/>
          <w:szCs w:val="28"/>
          <w:shd w:val="clear" w:color="auto" w:fill="FFFFFF"/>
        </w:rPr>
      </w:pPr>
      <w:r w:rsidRPr="00794975">
        <w:rPr>
          <w:rFonts w:ascii="Times New Roman" w:hAnsi="Times New Roman"/>
          <w:sz w:val="24"/>
          <w:szCs w:val="28"/>
        </w:rPr>
        <w:t xml:space="preserve">В основном, дети затруднялись ответить на такие вопросы как: </w:t>
      </w:r>
      <w:r w:rsidRPr="00794975">
        <w:rPr>
          <w:rFonts w:ascii="Times New Roman" w:hAnsi="Times New Roman"/>
          <w:color w:val="000000"/>
          <w:sz w:val="24"/>
          <w:szCs w:val="28"/>
          <w:shd w:val="clear" w:color="auto" w:fill="FFFFFF"/>
        </w:rPr>
        <w:t>что такое Родина; что такое патриотизм; любовь к Родине или любовь к себе; считаешь ли ты себя патриотом своей Родины.</w:t>
      </w:r>
      <w:r>
        <w:rPr>
          <w:rFonts w:ascii="Times New Roman" w:hAnsi="Times New Roman"/>
          <w:color w:val="000000"/>
          <w:sz w:val="24"/>
          <w:szCs w:val="28"/>
          <w:shd w:val="clear" w:color="auto" w:fill="FFFFFF"/>
        </w:rPr>
        <w:t xml:space="preserve"> </w:t>
      </w:r>
      <w:r w:rsidRPr="00794975">
        <w:rPr>
          <w:rFonts w:ascii="Times New Roman" w:hAnsi="Times New Roman"/>
          <w:sz w:val="24"/>
          <w:szCs w:val="28"/>
        </w:rPr>
        <w:t>На вопросы под номерами 2, 10, 11, 12 все опрошенные дети дали правильные ответы.</w:t>
      </w:r>
      <w:r>
        <w:rPr>
          <w:rFonts w:ascii="Times New Roman" w:hAnsi="Times New Roman"/>
          <w:sz w:val="24"/>
          <w:szCs w:val="28"/>
        </w:rPr>
        <w:t xml:space="preserve"> Очень удивило, что лишь </w:t>
      </w:r>
      <w:r w:rsidRPr="00794975">
        <w:rPr>
          <w:rFonts w:ascii="Times New Roman" w:hAnsi="Times New Roman"/>
          <w:sz w:val="24"/>
          <w:szCs w:val="28"/>
        </w:rPr>
        <w:t>25% детей</w:t>
      </w:r>
      <w:r>
        <w:rPr>
          <w:rFonts w:ascii="Times New Roman" w:hAnsi="Times New Roman"/>
          <w:sz w:val="24"/>
          <w:szCs w:val="28"/>
        </w:rPr>
        <w:t xml:space="preserve"> ответили на вопрос</w:t>
      </w:r>
      <w:r w:rsidRPr="00794975">
        <w:rPr>
          <w:rFonts w:ascii="Times New Roman" w:hAnsi="Times New Roman"/>
          <w:sz w:val="24"/>
          <w:szCs w:val="28"/>
        </w:rPr>
        <w:t xml:space="preserve"> «</w:t>
      </w:r>
      <w:r w:rsidRPr="00794975">
        <w:rPr>
          <w:rFonts w:ascii="Times New Roman" w:hAnsi="Times New Roman"/>
          <w:color w:val="000000"/>
          <w:sz w:val="24"/>
          <w:szCs w:val="28"/>
          <w:shd w:val="clear" w:color="auto" w:fill="FFFFFF"/>
        </w:rPr>
        <w:t>Как называется село, в котором ты живешь»</w:t>
      </w:r>
      <w:r w:rsidRPr="00794975">
        <w:rPr>
          <w:rFonts w:ascii="Times New Roman" w:hAnsi="Times New Roman"/>
          <w:sz w:val="24"/>
          <w:szCs w:val="28"/>
        </w:rPr>
        <w:t xml:space="preserve"> не смогли ответить лишь</w:t>
      </w:r>
      <w:r>
        <w:rPr>
          <w:rFonts w:ascii="Times New Roman" w:hAnsi="Times New Roman"/>
          <w:sz w:val="24"/>
          <w:szCs w:val="28"/>
        </w:rPr>
        <w:t xml:space="preserve">, и лишь </w:t>
      </w:r>
      <w:r w:rsidR="00234D34">
        <w:rPr>
          <w:rFonts w:ascii="Times New Roman" w:hAnsi="Times New Roman"/>
          <w:sz w:val="24"/>
          <w:szCs w:val="28"/>
        </w:rPr>
        <w:t>30</w:t>
      </w:r>
      <w:r>
        <w:rPr>
          <w:rFonts w:ascii="Times New Roman" w:hAnsi="Times New Roman"/>
          <w:sz w:val="24"/>
          <w:szCs w:val="28"/>
        </w:rPr>
        <w:t>% ответили на вопрос</w:t>
      </w:r>
      <w:r w:rsidRPr="00794975">
        <w:rPr>
          <w:rFonts w:ascii="Times New Roman" w:hAnsi="Times New Roman"/>
          <w:sz w:val="24"/>
          <w:szCs w:val="28"/>
        </w:rPr>
        <w:t xml:space="preserve"> «</w:t>
      </w:r>
      <w:r w:rsidRPr="00794975">
        <w:rPr>
          <w:rFonts w:ascii="Times New Roman" w:hAnsi="Times New Roman"/>
          <w:color w:val="000000"/>
          <w:sz w:val="24"/>
          <w:szCs w:val="28"/>
        </w:rPr>
        <w:t>Как называется улус, в котором ты живешь</w:t>
      </w:r>
      <w:r>
        <w:rPr>
          <w:rFonts w:ascii="Times New Roman" w:hAnsi="Times New Roman"/>
          <w:color w:val="000000"/>
          <w:sz w:val="24"/>
          <w:szCs w:val="28"/>
          <w:shd w:val="clear" w:color="auto" w:fill="FFFFFF"/>
        </w:rPr>
        <w:t xml:space="preserve">». Также, 20 % детей </w:t>
      </w:r>
      <w:r w:rsidRPr="00794975">
        <w:rPr>
          <w:rFonts w:ascii="Times New Roman" w:hAnsi="Times New Roman"/>
          <w:sz w:val="24"/>
          <w:szCs w:val="28"/>
        </w:rPr>
        <w:t xml:space="preserve">не сумели ответить </w:t>
      </w:r>
      <w:r>
        <w:rPr>
          <w:rFonts w:ascii="Times New Roman" w:hAnsi="Times New Roman"/>
          <w:sz w:val="24"/>
          <w:szCs w:val="28"/>
        </w:rPr>
        <w:t xml:space="preserve">на вопрос </w:t>
      </w:r>
      <w:r w:rsidRPr="00794975">
        <w:rPr>
          <w:rFonts w:ascii="Times New Roman" w:hAnsi="Times New Roman"/>
          <w:sz w:val="24"/>
          <w:szCs w:val="28"/>
        </w:rPr>
        <w:t>«</w:t>
      </w:r>
      <w:r w:rsidRPr="00794975">
        <w:rPr>
          <w:rFonts w:ascii="Times New Roman" w:hAnsi="Times New Roman"/>
          <w:color w:val="000000"/>
          <w:sz w:val="24"/>
          <w:szCs w:val="28"/>
          <w:shd w:val="clear" w:color="auto" w:fill="FFFFFF"/>
        </w:rPr>
        <w:t>Как называется республика, в которой</w:t>
      </w:r>
      <w:r w:rsidR="00234D34">
        <w:rPr>
          <w:rFonts w:ascii="Times New Roman" w:hAnsi="Times New Roman"/>
          <w:color w:val="000000"/>
          <w:sz w:val="24"/>
          <w:szCs w:val="28"/>
          <w:shd w:val="clear" w:color="auto" w:fill="FFFFFF"/>
        </w:rPr>
        <w:t xml:space="preserve"> ты живешь». </w:t>
      </w:r>
      <w:r w:rsidRPr="00794975">
        <w:rPr>
          <w:rFonts w:ascii="Times New Roman" w:hAnsi="Times New Roman"/>
          <w:color w:val="000000"/>
          <w:sz w:val="24"/>
          <w:szCs w:val="28"/>
        </w:rPr>
        <w:t>Показать на географической карте Российской Федерации территорию Якутии не смогли 60% детей.</w:t>
      </w:r>
      <w:r w:rsidR="00234D34">
        <w:rPr>
          <w:rFonts w:ascii="Times New Roman" w:hAnsi="Times New Roman"/>
          <w:color w:val="000000"/>
          <w:sz w:val="24"/>
          <w:szCs w:val="28"/>
        </w:rPr>
        <w:t xml:space="preserve"> </w:t>
      </w:r>
      <w:r w:rsidRPr="00794975">
        <w:rPr>
          <w:rFonts w:ascii="Times New Roman" w:hAnsi="Times New Roman"/>
          <w:color w:val="000000" w:themeColor="text1"/>
          <w:sz w:val="24"/>
          <w:shd w:val="clear" w:color="auto" w:fill="FFFFFF"/>
        </w:rPr>
        <w:t>В результате полученных данных можно утверждать</w:t>
      </w:r>
      <w:r w:rsidRPr="00794975">
        <w:rPr>
          <w:rFonts w:ascii="Times New Roman" w:hAnsi="Times New Roman"/>
          <w:sz w:val="24"/>
        </w:rPr>
        <w:t xml:space="preserve">, что представления о родном крае у 40% детей соответствуют низкому уровню, у 40% детей соответствуют среднему уровню, у 20% детей соответствуют высокому уровню. </w:t>
      </w:r>
    </w:p>
    <w:p w14:paraId="3B38493F" w14:textId="77777777" w:rsidR="00234D34" w:rsidRDefault="00234D34" w:rsidP="00234D34">
      <w:pPr>
        <w:spacing w:after="0" w:line="360" w:lineRule="auto"/>
        <w:ind w:firstLine="708"/>
        <w:jc w:val="both"/>
        <w:rPr>
          <w:rFonts w:ascii="Times New Roman" w:hAnsi="Times New Roman"/>
          <w:sz w:val="24"/>
          <w:szCs w:val="28"/>
        </w:rPr>
      </w:pPr>
      <w:bookmarkStart w:id="1" w:name="_Hlk8947480"/>
      <w:r w:rsidRPr="00234D34">
        <w:rPr>
          <w:rFonts w:ascii="Times New Roman" w:hAnsi="Times New Roman"/>
          <w:sz w:val="24"/>
          <w:szCs w:val="28"/>
        </w:rPr>
        <w:t xml:space="preserve">Как показывают исследования, уровень сформированности представлений о родном крае у детей средний. </w:t>
      </w:r>
      <w:r w:rsidRPr="00234D34">
        <w:rPr>
          <w:rFonts w:ascii="Times New Roman" w:hAnsi="Times New Roman"/>
          <w:color w:val="000000" w:themeColor="text1"/>
          <w:sz w:val="24"/>
          <w:szCs w:val="28"/>
          <w:shd w:val="clear" w:color="auto" w:fill="FFFFFF"/>
        </w:rPr>
        <w:t>Таким образом, полученные</w:t>
      </w:r>
      <w:r w:rsidRPr="00234D34">
        <w:rPr>
          <w:rFonts w:ascii="Times New Roman" w:hAnsi="Times New Roman"/>
          <w:sz w:val="24"/>
          <w:szCs w:val="28"/>
        </w:rPr>
        <w:t xml:space="preserve"> нами данные свидетельствуют о том, что дети имеют недостаточные представления о родном крае.</w:t>
      </w:r>
      <w:bookmarkStart w:id="2" w:name="_Hlk8948452"/>
      <w:bookmarkEnd w:id="1"/>
      <w:r w:rsidRPr="00234D34">
        <w:rPr>
          <w:rFonts w:ascii="Times New Roman" w:hAnsi="Times New Roman"/>
          <w:sz w:val="24"/>
          <w:szCs w:val="28"/>
        </w:rPr>
        <w:t xml:space="preserve"> Для решения данной проблемы </w:t>
      </w:r>
      <w:r w:rsidRPr="00234D34">
        <w:rPr>
          <w:rFonts w:ascii="Times New Roman" w:hAnsi="Times New Roman"/>
          <w:color w:val="000000" w:themeColor="text1"/>
          <w:sz w:val="24"/>
          <w:szCs w:val="28"/>
          <w:shd w:val="clear" w:color="auto" w:fill="FFFFFF"/>
        </w:rPr>
        <w:t xml:space="preserve">с целью повышения уровня знаний детей о родном крае, </w:t>
      </w:r>
      <w:bookmarkEnd w:id="2"/>
      <w:r w:rsidRPr="00234D34">
        <w:rPr>
          <w:rFonts w:ascii="Times New Roman" w:hAnsi="Times New Roman"/>
          <w:color w:val="000000" w:themeColor="text1"/>
          <w:sz w:val="24"/>
          <w:szCs w:val="28"/>
          <w:shd w:val="clear" w:color="auto" w:fill="FFFFFF"/>
        </w:rPr>
        <w:t xml:space="preserve">нами был создан мини-музей для ознакомления детей с родным краем, </w:t>
      </w:r>
      <w:r w:rsidRPr="00234D34">
        <w:rPr>
          <w:rFonts w:ascii="Times New Roman" w:hAnsi="Times New Roman"/>
          <w:sz w:val="24"/>
          <w:szCs w:val="28"/>
        </w:rPr>
        <w:t>который поможет нам в полной мере реализовать те задачи, которые мы перед собой поставили.</w:t>
      </w:r>
      <w:bookmarkStart w:id="3" w:name="_Hlk10297112"/>
    </w:p>
    <w:p w14:paraId="795ECAED" w14:textId="77777777" w:rsidR="00234D34" w:rsidRPr="00234D34" w:rsidRDefault="00234D34" w:rsidP="00234D34">
      <w:pPr>
        <w:spacing w:after="0" w:line="360" w:lineRule="auto"/>
        <w:ind w:firstLine="709"/>
        <w:jc w:val="both"/>
        <w:rPr>
          <w:rFonts w:ascii="Times New Roman" w:hAnsi="Times New Roman" w:cs="Times New Roman"/>
          <w:color w:val="FF0000"/>
          <w:sz w:val="24"/>
          <w:szCs w:val="28"/>
        </w:rPr>
      </w:pPr>
      <w:r>
        <w:rPr>
          <w:rFonts w:ascii="Times New Roman" w:hAnsi="Times New Roman" w:cs="Times New Roman"/>
          <w:sz w:val="24"/>
          <w:szCs w:val="28"/>
        </w:rPr>
        <w:t>Для создания мини-музея в детском саду «</w:t>
      </w:r>
      <w:r w:rsidRPr="007D2301">
        <w:rPr>
          <w:rFonts w:ascii="Times New Roman" w:hAnsi="Times New Roman" w:cs="Times New Roman"/>
        </w:rPr>
        <w:t>Орончикан</w:t>
      </w:r>
      <w:r>
        <w:rPr>
          <w:rFonts w:ascii="Times New Roman" w:hAnsi="Times New Roman" w:cs="Times New Roman"/>
          <w:sz w:val="24"/>
          <w:szCs w:val="28"/>
        </w:rPr>
        <w:t>» мы</w:t>
      </w:r>
      <w:r w:rsidRPr="00234D34">
        <w:rPr>
          <w:rFonts w:ascii="Times New Roman" w:hAnsi="Times New Roman" w:cs="Times New Roman"/>
          <w:sz w:val="24"/>
          <w:szCs w:val="28"/>
        </w:rPr>
        <w:t xml:space="preserve"> </w:t>
      </w:r>
      <w:r>
        <w:rPr>
          <w:rFonts w:ascii="Times New Roman" w:hAnsi="Times New Roman" w:cs="Times New Roman"/>
          <w:sz w:val="24"/>
          <w:szCs w:val="28"/>
        </w:rPr>
        <w:t>разработали</w:t>
      </w:r>
      <w:r w:rsidRPr="00234D34">
        <w:rPr>
          <w:rFonts w:ascii="Times New Roman" w:hAnsi="Times New Roman" w:cs="Times New Roman"/>
          <w:sz w:val="24"/>
          <w:szCs w:val="28"/>
        </w:rPr>
        <w:t xml:space="preserve"> блочно-тематический план по ознакомлению старших дошкольников с родным краем посредством музейной педагогики, который состоит из трех блоков.</w:t>
      </w:r>
      <w:r>
        <w:rPr>
          <w:rFonts w:ascii="Times New Roman" w:hAnsi="Times New Roman" w:cs="Times New Roman"/>
          <w:color w:val="FF0000"/>
          <w:sz w:val="24"/>
          <w:szCs w:val="28"/>
        </w:rPr>
        <w:t xml:space="preserve"> </w:t>
      </w:r>
      <w:r w:rsidRPr="00234D34">
        <w:rPr>
          <w:rFonts w:ascii="Times New Roman" w:hAnsi="Times New Roman" w:cs="Times New Roman"/>
          <w:sz w:val="24"/>
          <w:szCs w:val="28"/>
        </w:rPr>
        <w:t xml:space="preserve">Каждый блок включает в себя разные формы работ такие как экскурсии, дидактические, настольно-печатные, сюжетно-ролевые, подвижные игры, беседы, викторины, развлечения. </w:t>
      </w:r>
    </w:p>
    <w:p w14:paraId="449BEC85" w14:textId="77777777" w:rsidR="00234D34" w:rsidRPr="00D946DB" w:rsidRDefault="00234D34" w:rsidP="00D946DB">
      <w:pPr>
        <w:shd w:val="clear" w:color="auto" w:fill="FFFFFF"/>
        <w:spacing w:after="0" w:line="360" w:lineRule="auto"/>
        <w:ind w:firstLine="709"/>
        <w:jc w:val="both"/>
        <w:rPr>
          <w:rFonts w:ascii="Times New Roman" w:hAnsi="Times New Roman" w:cs="Times New Roman"/>
          <w:sz w:val="28"/>
          <w:szCs w:val="28"/>
        </w:rPr>
      </w:pPr>
      <w:r w:rsidRPr="00234D34">
        <w:rPr>
          <w:rFonts w:ascii="Times New Roman" w:hAnsi="Times New Roman" w:cs="Times New Roman"/>
          <w:sz w:val="24"/>
          <w:szCs w:val="28"/>
        </w:rPr>
        <w:t>В первый блок входят следующие темы: «Мой любимый, родной Жиганск», «Животный мир», «Растительный мир», «</w:t>
      </w:r>
      <w:bookmarkStart w:id="4" w:name="_Hlk9508432"/>
      <w:r w:rsidRPr="00234D34">
        <w:rPr>
          <w:rFonts w:ascii="Times New Roman" w:hAnsi="Times New Roman" w:cs="Times New Roman"/>
          <w:sz w:val="24"/>
          <w:szCs w:val="28"/>
        </w:rPr>
        <w:t>Национальные эвенкийские праздники</w:t>
      </w:r>
      <w:bookmarkEnd w:id="4"/>
      <w:r w:rsidRPr="00234D34">
        <w:rPr>
          <w:rFonts w:ascii="Times New Roman" w:hAnsi="Times New Roman" w:cs="Times New Roman"/>
          <w:sz w:val="24"/>
          <w:szCs w:val="28"/>
        </w:rPr>
        <w:t xml:space="preserve"> – Бакалдын, Синильген».</w:t>
      </w:r>
      <w:r w:rsidR="00D946DB">
        <w:rPr>
          <w:rFonts w:ascii="Times New Roman" w:hAnsi="Times New Roman" w:cs="Times New Roman"/>
          <w:sz w:val="24"/>
          <w:szCs w:val="28"/>
        </w:rPr>
        <w:t xml:space="preserve"> Здесь </w:t>
      </w:r>
      <w:r w:rsidR="00D946DB" w:rsidRPr="00D946DB">
        <w:rPr>
          <w:rFonts w:ascii="Times New Roman" w:hAnsi="Times New Roman" w:cs="Times New Roman"/>
          <w:sz w:val="24"/>
          <w:szCs w:val="28"/>
        </w:rPr>
        <w:t xml:space="preserve">проводятся беседы, выставки, экскурсии, развлечения, занятия, подвижные, дидактические игры: «Мой любимый, родной Жиганск», «Животный </w:t>
      </w:r>
      <w:r w:rsidR="00D946DB" w:rsidRPr="00D946DB">
        <w:rPr>
          <w:rFonts w:ascii="Times New Roman" w:hAnsi="Times New Roman" w:cs="Times New Roman"/>
          <w:sz w:val="24"/>
          <w:szCs w:val="28"/>
        </w:rPr>
        <w:lastRenderedPageBreak/>
        <w:t>мир», «Растительный мир», «Национальные эвенкийские праздники – Бакалдын, Синильген</w:t>
      </w:r>
      <w:r w:rsidR="00D946DB" w:rsidRPr="00D946DB">
        <w:rPr>
          <w:rFonts w:ascii="Times New Roman" w:hAnsi="Times New Roman" w:cs="Times New Roman"/>
          <w:color w:val="000000" w:themeColor="text1"/>
          <w:sz w:val="24"/>
          <w:szCs w:val="28"/>
        </w:rPr>
        <w:t xml:space="preserve">». </w:t>
      </w:r>
      <w:r w:rsidR="00D946DB" w:rsidRPr="00D946DB">
        <w:rPr>
          <w:rFonts w:ascii="Times New Roman" w:eastAsia="Calibri" w:hAnsi="Times New Roman" w:cs="Times New Roman"/>
          <w:sz w:val="24"/>
          <w:szCs w:val="28"/>
        </w:rPr>
        <w:t>Используются следующие методы и приемы: отгадывание загадок, наблюдение, показ наглядно-демонстрационных материалов, рассказы воспитателя, беседа, упражнения, игры.</w:t>
      </w:r>
      <w:r w:rsidR="00D946DB">
        <w:rPr>
          <w:rFonts w:ascii="Times New Roman" w:eastAsia="Calibri" w:hAnsi="Times New Roman" w:cs="Times New Roman"/>
          <w:sz w:val="24"/>
          <w:szCs w:val="28"/>
        </w:rPr>
        <w:t xml:space="preserve"> </w:t>
      </w:r>
      <w:r w:rsidR="00D946DB" w:rsidRPr="00D946DB">
        <w:rPr>
          <w:rFonts w:ascii="Times New Roman" w:eastAsia="Calibri" w:hAnsi="Times New Roman" w:cs="Times New Roman"/>
          <w:sz w:val="24"/>
          <w:szCs w:val="28"/>
        </w:rPr>
        <w:t>Наглядно-демонстрационные материалы</w:t>
      </w:r>
      <w:r w:rsidR="00D946DB" w:rsidRPr="00D946DB">
        <w:rPr>
          <w:rFonts w:ascii="Times New Roman" w:hAnsi="Times New Roman" w:cs="Times New Roman"/>
          <w:sz w:val="24"/>
          <w:szCs w:val="28"/>
        </w:rPr>
        <w:t>, созданные совместно с детьми и родителями, педагогами в виде презентаций «Жиганск вчера и сегодня», «Национальные эвенкийские праздники – Бакалдын, Синильген», лэпбуков «Растительный мир», «Животный мир», «Достопримечательности Жиганска», «Национальные эвенкийские праздники», «Эвенкийская национальная посуда»,  картин «Животные моего края», рисунков детей на тему: «Мое родной Жиганск», эвенкийских оберегов, макетов достопримечательностей села (церковь, школа, детский сад, больница, музей), поделки-игрушки диких зверей (медведь, заяц, волк, лиса), дидактической игры «Собери Герб Жиганска».</w:t>
      </w:r>
    </w:p>
    <w:p w14:paraId="2CCD7F10" w14:textId="77777777" w:rsidR="00234D34" w:rsidRPr="00D946DB" w:rsidRDefault="00234D34" w:rsidP="00D946DB">
      <w:pPr>
        <w:shd w:val="clear" w:color="auto" w:fill="FFFFFF"/>
        <w:spacing w:after="0" w:line="360" w:lineRule="auto"/>
        <w:ind w:firstLine="709"/>
        <w:jc w:val="both"/>
        <w:rPr>
          <w:rFonts w:ascii="Times New Roman" w:eastAsia="Calibri" w:hAnsi="Times New Roman" w:cs="Times New Roman"/>
          <w:sz w:val="24"/>
          <w:szCs w:val="28"/>
        </w:rPr>
      </w:pPr>
      <w:r w:rsidRPr="00234D34">
        <w:rPr>
          <w:rFonts w:ascii="Times New Roman" w:hAnsi="Times New Roman" w:cs="Times New Roman"/>
          <w:sz w:val="24"/>
          <w:szCs w:val="28"/>
        </w:rPr>
        <w:t>Во втором блоке содержатся такие темы как: «Рыболовство», «Оленеводство», «Национальные праздники – Путина Заполярья, малый слет оленеводов».</w:t>
      </w:r>
      <w:r w:rsidR="00D946DB">
        <w:rPr>
          <w:rFonts w:ascii="Times New Roman" w:hAnsi="Times New Roman" w:cs="Times New Roman"/>
          <w:sz w:val="24"/>
          <w:szCs w:val="28"/>
        </w:rPr>
        <w:t xml:space="preserve"> Здесь </w:t>
      </w:r>
      <w:r w:rsidR="00D946DB" w:rsidRPr="00D946DB">
        <w:rPr>
          <w:rFonts w:ascii="Times New Roman" w:hAnsi="Times New Roman" w:cs="Times New Roman"/>
          <w:sz w:val="24"/>
          <w:szCs w:val="28"/>
        </w:rPr>
        <w:t xml:space="preserve">проводятся беседы, экскурсии, развлечения, занятия, подвижные, дидактические, сюжетно-ролевые игры по темам: «Рыболовство», «Оленеводство», «Национальный праздник – Малый слет оленеводов». </w:t>
      </w:r>
      <w:r w:rsidR="00D946DB" w:rsidRPr="00D946DB">
        <w:rPr>
          <w:rFonts w:ascii="Times New Roman" w:eastAsia="Calibri" w:hAnsi="Times New Roman" w:cs="Times New Roman"/>
          <w:sz w:val="24"/>
          <w:szCs w:val="28"/>
        </w:rPr>
        <w:t>Используются следующие методы и приемы: отгадывание загадок, наблюдение, показ наглядно-демонстрационных материалов, рассказы воспитателя, беседа, упражнения, игры.</w:t>
      </w:r>
      <w:r w:rsidR="00D946DB">
        <w:rPr>
          <w:rFonts w:ascii="Times New Roman" w:eastAsia="Calibri" w:hAnsi="Times New Roman" w:cs="Times New Roman"/>
          <w:sz w:val="24"/>
          <w:szCs w:val="28"/>
        </w:rPr>
        <w:t xml:space="preserve"> </w:t>
      </w:r>
      <w:r w:rsidR="00D946DB" w:rsidRPr="00D946DB">
        <w:rPr>
          <w:rFonts w:ascii="Times New Roman" w:eastAsia="Calibri" w:hAnsi="Times New Roman" w:cs="Times New Roman"/>
          <w:sz w:val="24"/>
          <w:szCs w:val="28"/>
        </w:rPr>
        <w:t>Наглядно-демонстрационные материалы</w:t>
      </w:r>
      <w:r w:rsidR="00D946DB" w:rsidRPr="00D946DB">
        <w:rPr>
          <w:rFonts w:ascii="Times New Roman" w:hAnsi="Times New Roman" w:cs="Times New Roman"/>
          <w:sz w:val="24"/>
          <w:szCs w:val="28"/>
        </w:rPr>
        <w:t>, созданные совместно с детьми и родителями в виде презентаций «Путина заполярья», «Малый слет оленеводов», лэпбуков «Олень – животное тундры», «Рыбы наших рек и озер», дидактических игр «Собери и назови рыбу», «Поймай рыбку», пособий (материалов) по летней (лодка с мотором, сеть рыболовная, рыбы щука, окунь, карась, омуль, осетр, чир, муксун), по зимней рыбалке (буран, нарты, пешня, лом, рыбы - налим, ряпушка), по оленеводству – макеты оленей, нарт, чум, кукла-оленевод.</w:t>
      </w:r>
    </w:p>
    <w:p w14:paraId="62904CFF" w14:textId="77777777" w:rsidR="00D946DB" w:rsidRDefault="00234D34" w:rsidP="00D946DB">
      <w:pPr>
        <w:shd w:val="clear" w:color="auto" w:fill="FFFFFF"/>
        <w:spacing w:after="0" w:line="360" w:lineRule="auto"/>
        <w:ind w:firstLine="709"/>
        <w:jc w:val="both"/>
        <w:rPr>
          <w:rFonts w:ascii="Times New Roman" w:hAnsi="Times New Roman" w:cs="Times New Roman"/>
          <w:sz w:val="24"/>
          <w:szCs w:val="28"/>
        </w:rPr>
      </w:pPr>
      <w:r w:rsidRPr="00234D34">
        <w:rPr>
          <w:rFonts w:ascii="Times New Roman" w:hAnsi="Times New Roman" w:cs="Times New Roman"/>
          <w:sz w:val="24"/>
          <w:szCs w:val="28"/>
        </w:rPr>
        <w:t>В третьем блоке содержатся такие темы как: «Путешествие по Якутии», «Познай свой край, Якутию» «Якутская национальная посуда».</w:t>
      </w:r>
      <w:r w:rsidR="00D946DB">
        <w:rPr>
          <w:rFonts w:ascii="Times New Roman" w:hAnsi="Times New Roman" w:cs="Times New Roman"/>
          <w:sz w:val="24"/>
          <w:szCs w:val="28"/>
        </w:rPr>
        <w:t xml:space="preserve"> Здесь </w:t>
      </w:r>
      <w:r w:rsidR="00D946DB" w:rsidRPr="00D946DB">
        <w:rPr>
          <w:rFonts w:ascii="Times New Roman" w:hAnsi="Times New Roman" w:cs="Times New Roman"/>
          <w:sz w:val="24"/>
          <w:szCs w:val="28"/>
        </w:rPr>
        <w:t>проводятся беседы, экскурсии, развлечения, занятия, подвижные, дидактические игры по темам: «Путешествие по Якутии» «Познай свой край, Якутию», «Якутская национальная посуда».</w:t>
      </w:r>
      <w:r w:rsidR="00D946DB">
        <w:rPr>
          <w:rFonts w:ascii="Times New Roman" w:hAnsi="Times New Roman" w:cs="Times New Roman"/>
          <w:sz w:val="24"/>
          <w:szCs w:val="28"/>
        </w:rPr>
        <w:t xml:space="preserve"> </w:t>
      </w:r>
      <w:r w:rsidR="00D946DB" w:rsidRPr="00D946DB">
        <w:rPr>
          <w:rFonts w:ascii="Times New Roman" w:eastAsia="Calibri" w:hAnsi="Times New Roman" w:cs="Times New Roman"/>
          <w:sz w:val="24"/>
          <w:szCs w:val="28"/>
        </w:rPr>
        <w:t>Наглядно-демонстрационные материалы</w:t>
      </w:r>
      <w:r w:rsidR="00D946DB" w:rsidRPr="00D946DB">
        <w:rPr>
          <w:rFonts w:ascii="Times New Roman" w:hAnsi="Times New Roman" w:cs="Times New Roman"/>
          <w:sz w:val="24"/>
          <w:szCs w:val="28"/>
        </w:rPr>
        <w:t xml:space="preserve"> в виде книги «Моя Якутия», открыток «Родной мой край - Якутия», альбома «Якутский музыкальный инструмент – хомус», якутской национальной посуды (чороон, кытыйа, туйаас) из фарфора, из бересты, презентации </w:t>
      </w:r>
      <w:r w:rsidR="00D946DB" w:rsidRPr="00D946DB">
        <w:rPr>
          <w:rFonts w:ascii="Times New Roman" w:hAnsi="Times New Roman"/>
          <w:sz w:val="24"/>
          <w:szCs w:val="28"/>
        </w:rPr>
        <w:t xml:space="preserve">«Моя Якутия родная», </w:t>
      </w:r>
      <w:r w:rsidR="00D946DB" w:rsidRPr="00D946DB">
        <w:rPr>
          <w:rFonts w:ascii="Times New Roman" w:hAnsi="Times New Roman" w:cs="Times New Roman"/>
          <w:sz w:val="24"/>
          <w:szCs w:val="28"/>
        </w:rPr>
        <w:t>дидактических игр - «Познай свой край, Якутию», «Путешествуем по Якутии», «Карта Якутии», «Якутская национальная посуда», куклы в якутской национальной одежде.</w:t>
      </w:r>
    </w:p>
    <w:p w14:paraId="54E6B7B7" w14:textId="77777777" w:rsidR="00482ACF" w:rsidRPr="00482ACF" w:rsidRDefault="00D946DB" w:rsidP="000E70E5">
      <w:pPr>
        <w:spacing w:after="0" w:line="360" w:lineRule="auto"/>
        <w:ind w:firstLine="709"/>
        <w:jc w:val="both"/>
        <w:rPr>
          <w:rFonts w:ascii="Times New Roman" w:hAnsi="Times New Roman" w:cs="Times New Roman"/>
          <w:color w:val="000000" w:themeColor="text1"/>
          <w:sz w:val="24"/>
          <w:szCs w:val="24"/>
        </w:rPr>
      </w:pPr>
      <w:r w:rsidRPr="00482ACF">
        <w:rPr>
          <w:rFonts w:ascii="Times New Roman" w:hAnsi="Times New Roman" w:cs="Times New Roman"/>
          <w:sz w:val="24"/>
          <w:szCs w:val="24"/>
        </w:rPr>
        <w:lastRenderedPageBreak/>
        <w:t>Таким образом, создание мини-музея в дошкольном учреждении на практическом уровне показало, что это может стать неотъемлемой частью развивающей предметной среды детского сада в ознакомлении детей с родным краем.</w:t>
      </w:r>
      <w:r w:rsidRPr="00482ACF">
        <w:rPr>
          <w:rFonts w:ascii="Times New Roman" w:hAnsi="Times New Roman" w:cs="Times New Roman"/>
          <w:color w:val="000000"/>
          <w:sz w:val="24"/>
          <w:szCs w:val="24"/>
        </w:rPr>
        <w:t xml:space="preserve"> </w:t>
      </w:r>
      <w:r w:rsidR="00482ACF" w:rsidRPr="00482ACF">
        <w:rPr>
          <w:rFonts w:ascii="Times New Roman" w:hAnsi="Times New Roman" w:cs="Times New Roman"/>
          <w:color w:val="000000"/>
          <w:sz w:val="24"/>
          <w:szCs w:val="24"/>
        </w:rPr>
        <w:t xml:space="preserve">Мы выявили, что </w:t>
      </w:r>
      <w:r w:rsidR="00482ACF" w:rsidRPr="00482ACF">
        <w:rPr>
          <w:rFonts w:ascii="Times New Roman" w:hAnsi="Times New Roman" w:cs="Times New Roman"/>
          <w:color w:val="000000"/>
          <w:sz w:val="24"/>
          <w:szCs w:val="24"/>
          <w:shd w:val="clear" w:color="auto" w:fill="FFFFFF"/>
        </w:rPr>
        <w:t>музейная педагогика направлена на активное освоение детьми культурного богатства своего народа, благодаря созданию особой среды, позволяющей непосредственно соприкоснуться с этим богатством, у дошкольников формируются эмоционально окрашенные чувства сопричастности к наследию прошлого. Среда мини-музея рассматривается нами как «встреча» образов истории, культуры, взрослых людей – носителей ценностей и смыслов настоящего и ребенка – носителя ценностей и смыслов будущего, корни которого находятся в истории и культуре прошлого. А также в процессе реализации музейной педагогики родители стали посещать музей с детьми, интересоваться его выставками, активно помогают в организации выставок. А мини-музей стал неотъемлемой частью развивающей среды.</w:t>
      </w:r>
    </w:p>
    <w:p w14:paraId="3222C298" w14:textId="77777777" w:rsidR="00482ACF" w:rsidRPr="0041609E" w:rsidRDefault="00482ACF" w:rsidP="000E70E5">
      <w:pPr>
        <w:tabs>
          <w:tab w:val="left" w:pos="709"/>
        </w:tabs>
        <w:spacing w:after="0" w:line="360" w:lineRule="auto"/>
        <w:jc w:val="both"/>
        <w:rPr>
          <w:rFonts w:ascii="Times New Roman" w:hAnsi="Times New Roman" w:cs="Times New Roman"/>
          <w:iCs/>
          <w:sz w:val="28"/>
          <w:szCs w:val="28"/>
        </w:rPr>
      </w:pPr>
      <w:bookmarkStart w:id="5" w:name="_Hlk8950024"/>
      <w:r>
        <w:rPr>
          <w:rFonts w:ascii="Times New Roman" w:hAnsi="Times New Roman"/>
          <w:iCs/>
          <w:sz w:val="28"/>
          <w:szCs w:val="28"/>
        </w:rPr>
        <w:tab/>
      </w:r>
      <w:r w:rsidRPr="00482ACF">
        <w:rPr>
          <w:rFonts w:ascii="Times New Roman" w:hAnsi="Times New Roman"/>
          <w:iCs/>
          <w:sz w:val="24"/>
          <w:szCs w:val="28"/>
        </w:rPr>
        <w:t xml:space="preserve">В заключении хочется сказать, что </w:t>
      </w:r>
      <w:r w:rsidRPr="00482ACF">
        <w:rPr>
          <w:rFonts w:ascii="Times New Roman" w:eastAsiaTheme="minorEastAsia" w:hAnsi="Times New Roman"/>
          <w:color w:val="000000" w:themeColor="text1"/>
          <w:sz w:val="24"/>
          <w:szCs w:val="28"/>
        </w:rPr>
        <w:t xml:space="preserve">использование музейной технологии в процессе ознакомления старших дошкольников с родным краем </w:t>
      </w:r>
      <w:r w:rsidRPr="00482ACF">
        <w:rPr>
          <w:rFonts w:ascii="Times New Roman" w:hAnsi="Times New Roman"/>
          <w:iCs/>
          <w:sz w:val="24"/>
          <w:szCs w:val="28"/>
        </w:rPr>
        <w:t xml:space="preserve">способствует повышению эффективности работы с детьми. </w:t>
      </w:r>
      <w:bookmarkStart w:id="6" w:name="_Hlk8871544"/>
      <w:r w:rsidRPr="00482ACF">
        <w:rPr>
          <w:rStyle w:val="a7"/>
          <w:rFonts w:ascii="Times New Roman" w:hAnsi="Times New Roman" w:cs="Times New Roman"/>
          <w:bCs/>
          <w:i w:val="0"/>
          <w:iCs w:val="0"/>
          <w:sz w:val="24"/>
          <w:szCs w:val="28"/>
          <w:shd w:val="clear" w:color="auto" w:fill="FFFFFF"/>
        </w:rPr>
        <w:t>Таким образом</w:t>
      </w:r>
      <w:r w:rsidRPr="00482ACF">
        <w:rPr>
          <w:rFonts w:ascii="Times New Roman" w:hAnsi="Times New Roman" w:cs="Times New Roman"/>
          <w:sz w:val="24"/>
          <w:szCs w:val="28"/>
          <w:shd w:val="clear" w:color="auto" w:fill="FFFFFF"/>
        </w:rPr>
        <w:t>, </w:t>
      </w:r>
      <w:r w:rsidRPr="00482ACF">
        <w:rPr>
          <w:rStyle w:val="a7"/>
          <w:rFonts w:ascii="Times New Roman" w:hAnsi="Times New Roman" w:cs="Times New Roman"/>
          <w:bCs/>
          <w:i w:val="0"/>
          <w:iCs w:val="0"/>
          <w:sz w:val="24"/>
          <w:szCs w:val="28"/>
          <w:shd w:val="clear" w:color="auto" w:fill="FFFFFF"/>
        </w:rPr>
        <w:t>задачи решены</w:t>
      </w:r>
      <w:r w:rsidRPr="00482ACF">
        <w:rPr>
          <w:rFonts w:ascii="Times New Roman" w:hAnsi="Times New Roman" w:cs="Times New Roman"/>
          <w:sz w:val="24"/>
          <w:szCs w:val="28"/>
          <w:shd w:val="clear" w:color="auto" w:fill="FFFFFF"/>
        </w:rPr>
        <w:t> в полном объеме, </w:t>
      </w:r>
      <w:r w:rsidRPr="00482ACF">
        <w:rPr>
          <w:rStyle w:val="a7"/>
          <w:rFonts w:ascii="Times New Roman" w:hAnsi="Times New Roman" w:cs="Times New Roman"/>
          <w:bCs/>
          <w:i w:val="0"/>
          <w:iCs w:val="0"/>
          <w:sz w:val="24"/>
          <w:szCs w:val="28"/>
          <w:shd w:val="clear" w:color="auto" w:fill="FFFFFF"/>
        </w:rPr>
        <w:t>цель достигнута</w:t>
      </w:r>
      <w:r w:rsidRPr="00482ACF">
        <w:rPr>
          <w:rFonts w:ascii="Times New Roman" w:hAnsi="Times New Roman" w:cs="Times New Roman"/>
          <w:sz w:val="24"/>
          <w:szCs w:val="28"/>
          <w:shd w:val="clear" w:color="auto" w:fill="FFFFFF"/>
        </w:rPr>
        <w:t>.</w:t>
      </w:r>
    </w:p>
    <w:bookmarkEnd w:id="5"/>
    <w:bookmarkEnd w:id="6"/>
    <w:p w14:paraId="7A901642" w14:textId="77777777" w:rsidR="00482ACF" w:rsidRDefault="00482ACF" w:rsidP="00482ACF">
      <w:pPr>
        <w:spacing w:after="0" w:line="360" w:lineRule="auto"/>
        <w:jc w:val="both"/>
        <w:rPr>
          <w:rFonts w:ascii="Times New Roman" w:hAnsi="Times New Roman" w:cs="Times New Roman"/>
          <w:bCs/>
          <w:sz w:val="28"/>
          <w:szCs w:val="28"/>
        </w:rPr>
      </w:pPr>
    </w:p>
    <w:p w14:paraId="04B2E867" w14:textId="77777777" w:rsidR="00482ACF" w:rsidRPr="00482ACF" w:rsidRDefault="00482ACF" w:rsidP="00DF2521">
      <w:pPr>
        <w:spacing w:after="0" w:line="360" w:lineRule="auto"/>
        <w:jc w:val="center"/>
        <w:rPr>
          <w:rFonts w:ascii="Times New Roman" w:hAnsi="Times New Roman" w:cs="Times New Roman"/>
          <w:bCs/>
          <w:sz w:val="24"/>
          <w:szCs w:val="24"/>
        </w:rPr>
      </w:pPr>
      <w:r w:rsidRPr="00482ACF">
        <w:rPr>
          <w:rFonts w:ascii="Times New Roman" w:hAnsi="Times New Roman" w:cs="Times New Roman"/>
          <w:bCs/>
          <w:sz w:val="24"/>
          <w:szCs w:val="24"/>
        </w:rPr>
        <w:t>Литература</w:t>
      </w:r>
    </w:p>
    <w:p w14:paraId="5E8A65CC" w14:textId="77777777" w:rsidR="00482ACF" w:rsidRPr="00482ACF" w:rsidRDefault="00482ACF" w:rsidP="00DF2521">
      <w:pPr>
        <w:pStyle w:val="a4"/>
        <w:numPr>
          <w:ilvl w:val="0"/>
          <w:numId w:val="6"/>
        </w:numPr>
        <w:tabs>
          <w:tab w:val="left" w:pos="284"/>
        </w:tabs>
        <w:spacing w:after="0" w:line="360" w:lineRule="auto"/>
        <w:ind w:left="0" w:firstLine="0"/>
        <w:jc w:val="both"/>
        <w:rPr>
          <w:rFonts w:ascii="Times New Roman" w:hAnsi="Times New Roman" w:cs="Times New Roman"/>
          <w:sz w:val="24"/>
          <w:szCs w:val="24"/>
        </w:rPr>
      </w:pPr>
      <w:r w:rsidRPr="00482ACF">
        <w:rPr>
          <w:rFonts w:ascii="Times New Roman" w:hAnsi="Times New Roman" w:cs="Times New Roman"/>
          <w:sz w:val="24"/>
          <w:szCs w:val="24"/>
        </w:rPr>
        <w:t>Алёшина Н. В. Дошкольникам о Москве и родной стране [Текст] / Н. В. Алёшина, Т.В. Смирнова, Т.Ю. Филиппова; - М.: Изда</w:t>
      </w:r>
      <w:r w:rsidR="00DF2521">
        <w:rPr>
          <w:rFonts w:ascii="Times New Roman" w:hAnsi="Times New Roman" w:cs="Times New Roman"/>
          <w:sz w:val="24"/>
          <w:szCs w:val="24"/>
        </w:rPr>
        <w:t xml:space="preserve">тельство «Скрипторий 2003», 2016. </w:t>
      </w:r>
      <w:r w:rsidRPr="00482ACF">
        <w:rPr>
          <w:rFonts w:ascii="Times New Roman" w:hAnsi="Times New Roman" w:cs="Times New Roman"/>
          <w:sz w:val="24"/>
          <w:szCs w:val="24"/>
        </w:rPr>
        <w:t>104 с.</w:t>
      </w:r>
    </w:p>
    <w:p w14:paraId="7E702DA7" w14:textId="77777777" w:rsidR="00482ACF" w:rsidRPr="00DF2521" w:rsidRDefault="00482ACF" w:rsidP="00482ACF">
      <w:pPr>
        <w:pStyle w:val="a4"/>
        <w:numPr>
          <w:ilvl w:val="0"/>
          <w:numId w:val="6"/>
        </w:numPr>
        <w:tabs>
          <w:tab w:val="left" w:pos="284"/>
        </w:tabs>
        <w:spacing w:before="240" w:after="0" w:line="360" w:lineRule="auto"/>
        <w:ind w:left="0" w:firstLine="0"/>
        <w:jc w:val="both"/>
        <w:rPr>
          <w:rFonts w:ascii="Times New Roman" w:hAnsi="Times New Roman" w:cs="Times New Roman"/>
          <w:sz w:val="24"/>
          <w:szCs w:val="24"/>
        </w:rPr>
      </w:pPr>
      <w:r w:rsidRPr="00482ACF">
        <w:rPr>
          <w:rFonts w:ascii="Times New Roman" w:hAnsi="Times New Roman" w:cs="Times New Roman"/>
          <w:color w:val="000000" w:themeColor="text1"/>
          <w:sz w:val="24"/>
          <w:szCs w:val="24"/>
        </w:rPr>
        <w:t xml:space="preserve">Аржакова В.К. Программа ознакомления дошкольников с Якутией </w:t>
      </w:r>
      <w:bookmarkStart w:id="7" w:name="_Hlk10283264"/>
      <w:r w:rsidRPr="00482ACF">
        <w:rPr>
          <w:rFonts w:ascii="Times New Roman" w:hAnsi="Times New Roman" w:cs="Times New Roman"/>
          <w:color w:val="000000" w:themeColor="text1"/>
          <w:sz w:val="24"/>
          <w:szCs w:val="24"/>
        </w:rPr>
        <w:t xml:space="preserve">[Текст] </w:t>
      </w:r>
      <w:bookmarkEnd w:id="7"/>
      <w:r w:rsidRPr="00482ACF">
        <w:rPr>
          <w:rFonts w:ascii="Times New Roman" w:hAnsi="Times New Roman" w:cs="Times New Roman"/>
          <w:color w:val="000000" w:themeColor="text1"/>
          <w:sz w:val="24"/>
          <w:szCs w:val="24"/>
        </w:rPr>
        <w:t>/ В.К. Аржакова, Д. Г.</w:t>
      </w:r>
      <w:r w:rsidR="00DF2521">
        <w:rPr>
          <w:rFonts w:ascii="Times New Roman" w:hAnsi="Times New Roman" w:cs="Times New Roman"/>
          <w:color w:val="000000" w:themeColor="text1"/>
          <w:sz w:val="24"/>
          <w:szCs w:val="24"/>
        </w:rPr>
        <w:t xml:space="preserve"> Ефимова. – Якутск: Якутск, 2016. </w:t>
      </w:r>
      <w:r w:rsidRPr="00482ACF">
        <w:rPr>
          <w:rFonts w:ascii="Times New Roman" w:hAnsi="Times New Roman" w:cs="Times New Roman"/>
          <w:color w:val="000000" w:themeColor="text1"/>
          <w:sz w:val="24"/>
          <w:szCs w:val="24"/>
        </w:rPr>
        <w:t>68с.</w:t>
      </w:r>
    </w:p>
    <w:p w14:paraId="30946B1C" w14:textId="77777777" w:rsidR="00DF2521" w:rsidRPr="00DF2521" w:rsidRDefault="00DF2521" w:rsidP="00DF2521">
      <w:pPr>
        <w:pStyle w:val="a4"/>
        <w:numPr>
          <w:ilvl w:val="0"/>
          <w:numId w:val="6"/>
        </w:numPr>
        <w:spacing w:before="240" w:after="0" w:line="360" w:lineRule="auto"/>
        <w:ind w:left="0" w:firstLine="0"/>
        <w:jc w:val="both"/>
        <w:rPr>
          <w:rFonts w:ascii="Times New Roman" w:hAnsi="Times New Roman" w:cs="Times New Roman"/>
          <w:color w:val="000000" w:themeColor="text1"/>
          <w:sz w:val="24"/>
          <w:szCs w:val="28"/>
        </w:rPr>
      </w:pPr>
      <w:r w:rsidRPr="00DF2521">
        <w:rPr>
          <w:rFonts w:ascii="Times New Roman" w:hAnsi="Times New Roman" w:cs="Times New Roman"/>
          <w:sz w:val="24"/>
          <w:szCs w:val="28"/>
        </w:rPr>
        <w:t>Белявцева Л.В. Организация взаимодействия детского сада и семьи по воспитанию у дошкольников патриотических чувств к малой родине</w:t>
      </w:r>
      <w:r w:rsidRPr="00DF2521">
        <w:rPr>
          <w:rFonts w:ascii="Times New Roman" w:hAnsi="Times New Roman" w:cs="Times New Roman"/>
          <w:color w:val="000000" w:themeColor="text1"/>
          <w:sz w:val="24"/>
          <w:szCs w:val="28"/>
        </w:rPr>
        <w:t>[Текст].</w:t>
      </w:r>
      <w:r w:rsidRPr="00DF2521">
        <w:rPr>
          <w:rFonts w:ascii="Times New Roman" w:hAnsi="Times New Roman" w:cs="Times New Roman"/>
          <w:sz w:val="24"/>
          <w:szCs w:val="28"/>
        </w:rPr>
        <w:t xml:space="preserve"> Материалы V Междунаро</w:t>
      </w:r>
      <w:r>
        <w:rPr>
          <w:rFonts w:ascii="Times New Roman" w:hAnsi="Times New Roman" w:cs="Times New Roman"/>
          <w:sz w:val="24"/>
          <w:szCs w:val="28"/>
        </w:rPr>
        <w:t>дной научной конференции. 2014. С</w:t>
      </w:r>
      <w:r w:rsidRPr="00DF2521">
        <w:rPr>
          <w:rFonts w:ascii="Times New Roman" w:hAnsi="Times New Roman" w:cs="Times New Roman"/>
          <w:sz w:val="24"/>
          <w:szCs w:val="28"/>
        </w:rPr>
        <w:t>.53-55.</w:t>
      </w:r>
    </w:p>
    <w:p w14:paraId="48DDEC5C" w14:textId="77777777" w:rsidR="00482ACF" w:rsidRPr="00482ACF" w:rsidRDefault="00482ACF" w:rsidP="00482ACF">
      <w:pPr>
        <w:pStyle w:val="a4"/>
        <w:numPr>
          <w:ilvl w:val="0"/>
          <w:numId w:val="6"/>
        </w:numPr>
        <w:tabs>
          <w:tab w:val="left" w:pos="284"/>
        </w:tabs>
        <w:spacing w:before="240" w:after="0" w:line="360" w:lineRule="auto"/>
        <w:ind w:left="0" w:firstLine="0"/>
        <w:jc w:val="both"/>
        <w:rPr>
          <w:rFonts w:ascii="Times New Roman" w:hAnsi="Times New Roman" w:cs="Times New Roman"/>
          <w:sz w:val="24"/>
          <w:szCs w:val="24"/>
        </w:rPr>
      </w:pPr>
      <w:r w:rsidRPr="00482ACF">
        <w:rPr>
          <w:rFonts w:ascii="Times New Roman" w:hAnsi="Times New Roman" w:cs="Times New Roman"/>
          <w:sz w:val="24"/>
          <w:szCs w:val="24"/>
        </w:rPr>
        <w:t>Жуковская Р.И. Родной край [Текст]/Р.И. Жуковская, Н.Ф. Виноградова, С.А. Козлова; под ред.  С.А</w:t>
      </w:r>
      <w:r w:rsidR="00DF2521">
        <w:rPr>
          <w:rFonts w:ascii="Times New Roman" w:hAnsi="Times New Roman" w:cs="Times New Roman"/>
          <w:sz w:val="24"/>
          <w:szCs w:val="24"/>
        </w:rPr>
        <w:t xml:space="preserve">.Козловой– М.: Просвещение, 2019. </w:t>
      </w:r>
      <w:r w:rsidRPr="00482ACF">
        <w:rPr>
          <w:rFonts w:ascii="Times New Roman" w:hAnsi="Times New Roman" w:cs="Times New Roman"/>
          <w:sz w:val="24"/>
          <w:szCs w:val="24"/>
        </w:rPr>
        <w:t>176с.</w:t>
      </w:r>
    </w:p>
    <w:p w14:paraId="04C16170" w14:textId="77777777" w:rsidR="00482ACF" w:rsidRPr="00482ACF" w:rsidRDefault="00482ACF" w:rsidP="00482ACF">
      <w:pPr>
        <w:pStyle w:val="a4"/>
        <w:numPr>
          <w:ilvl w:val="0"/>
          <w:numId w:val="6"/>
        </w:numPr>
        <w:tabs>
          <w:tab w:val="left" w:pos="284"/>
        </w:tabs>
        <w:spacing w:before="240" w:after="0" w:line="360" w:lineRule="auto"/>
        <w:ind w:left="0" w:firstLine="0"/>
        <w:jc w:val="both"/>
        <w:rPr>
          <w:rFonts w:ascii="Times New Roman" w:hAnsi="Times New Roman" w:cs="Times New Roman"/>
          <w:sz w:val="24"/>
          <w:szCs w:val="24"/>
        </w:rPr>
      </w:pPr>
      <w:r w:rsidRPr="00482ACF">
        <w:rPr>
          <w:rFonts w:ascii="Times New Roman" w:hAnsi="Times New Roman" w:cs="Times New Roman"/>
          <w:sz w:val="24"/>
          <w:szCs w:val="24"/>
        </w:rPr>
        <w:t>Козлова С. А. Дошкольная педагогика [Текст]: учебное пособие / С. А. Козлова, Т. А. Куликова. – М.: Изд</w:t>
      </w:r>
      <w:r w:rsidR="00DF2521">
        <w:rPr>
          <w:rFonts w:ascii="Times New Roman" w:hAnsi="Times New Roman" w:cs="Times New Roman"/>
          <w:sz w:val="24"/>
          <w:szCs w:val="24"/>
        </w:rPr>
        <w:t xml:space="preserve">ательский центр «Академия», 2016. </w:t>
      </w:r>
      <w:r w:rsidRPr="00482ACF">
        <w:rPr>
          <w:rFonts w:ascii="Times New Roman" w:hAnsi="Times New Roman" w:cs="Times New Roman"/>
          <w:sz w:val="24"/>
          <w:szCs w:val="24"/>
        </w:rPr>
        <w:t>416 с.</w:t>
      </w:r>
    </w:p>
    <w:p w14:paraId="09C3BB44" w14:textId="77777777" w:rsidR="00482ACF" w:rsidRPr="00DF2521" w:rsidRDefault="00482ACF" w:rsidP="00482ACF">
      <w:pPr>
        <w:pStyle w:val="a4"/>
        <w:numPr>
          <w:ilvl w:val="0"/>
          <w:numId w:val="6"/>
        </w:numPr>
        <w:tabs>
          <w:tab w:val="left" w:pos="284"/>
        </w:tabs>
        <w:spacing w:before="240" w:after="0" w:line="360" w:lineRule="auto"/>
        <w:ind w:left="0" w:firstLine="0"/>
        <w:jc w:val="both"/>
        <w:rPr>
          <w:rFonts w:ascii="Times New Roman" w:hAnsi="Times New Roman" w:cs="Times New Roman"/>
          <w:sz w:val="24"/>
          <w:szCs w:val="24"/>
        </w:rPr>
      </w:pPr>
      <w:r w:rsidRPr="00482ACF">
        <w:rPr>
          <w:rFonts w:ascii="Times New Roman" w:hAnsi="Times New Roman" w:cs="Times New Roman"/>
          <w:sz w:val="24"/>
          <w:szCs w:val="24"/>
        </w:rPr>
        <w:t xml:space="preserve">Комратова Н. Г. </w:t>
      </w:r>
      <w:r w:rsidRPr="00482ACF">
        <w:rPr>
          <w:rFonts w:ascii="Times New Roman" w:eastAsia="Calibri" w:hAnsi="Times New Roman" w:cs="Times New Roman"/>
          <w:sz w:val="24"/>
          <w:szCs w:val="24"/>
        </w:rPr>
        <w:t xml:space="preserve">Патриотическое воспитание детей 4-6 </w:t>
      </w:r>
      <w:bookmarkStart w:id="8" w:name="_Hlk10103665"/>
      <w:r w:rsidRPr="00482ACF">
        <w:rPr>
          <w:rFonts w:ascii="Times New Roman" w:eastAsia="Calibri" w:hAnsi="Times New Roman" w:cs="Times New Roman"/>
          <w:sz w:val="24"/>
          <w:szCs w:val="24"/>
        </w:rPr>
        <w:t>лет</w:t>
      </w:r>
      <w:r w:rsidRPr="00482ACF">
        <w:rPr>
          <w:rFonts w:ascii="Times New Roman" w:hAnsi="Times New Roman" w:cs="Times New Roman"/>
          <w:sz w:val="24"/>
          <w:szCs w:val="24"/>
        </w:rPr>
        <w:t xml:space="preserve"> [Текст]</w:t>
      </w:r>
      <w:bookmarkEnd w:id="8"/>
      <w:r w:rsidRPr="00482ACF">
        <w:rPr>
          <w:rFonts w:ascii="Times New Roman" w:eastAsia="Calibri" w:hAnsi="Times New Roman" w:cs="Times New Roman"/>
          <w:sz w:val="24"/>
          <w:szCs w:val="24"/>
        </w:rPr>
        <w:t>: методическое пособие/ Н.Г. Ко</w:t>
      </w:r>
      <w:r w:rsidR="00DF2521">
        <w:rPr>
          <w:rFonts w:ascii="Times New Roman" w:eastAsia="Calibri" w:hAnsi="Times New Roman" w:cs="Times New Roman"/>
          <w:sz w:val="24"/>
          <w:szCs w:val="24"/>
        </w:rPr>
        <w:t xml:space="preserve">мратова, Л.Ф. Грибова. – М., 2017. </w:t>
      </w:r>
      <w:r w:rsidRPr="00482ACF">
        <w:rPr>
          <w:rFonts w:ascii="Times New Roman" w:eastAsia="Calibri" w:hAnsi="Times New Roman" w:cs="Times New Roman"/>
          <w:sz w:val="24"/>
          <w:szCs w:val="24"/>
        </w:rPr>
        <w:t>89 с.</w:t>
      </w:r>
    </w:p>
    <w:p w14:paraId="34F3CE4F" w14:textId="77777777" w:rsidR="00DF2521" w:rsidRPr="00DF2521" w:rsidRDefault="00DF2521" w:rsidP="00DF2521">
      <w:pPr>
        <w:pStyle w:val="c17"/>
        <w:numPr>
          <w:ilvl w:val="0"/>
          <w:numId w:val="6"/>
        </w:numPr>
        <w:shd w:val="clear" w:color="auto" w:fill="FFFFFF"/>
        <w:spacing w:before="0" w:beforeAutospacing="0" w:after="0" w:afterAutospacing="0" w:line="360" w:lineRule="auto"/>
        <w:ind w:left="0" w:firstLine="0"/>
        <w:jc w:val="both"/>
        <w:rPr>
          <w:szCs w:val="28"/>
        </w:rPr>
      </w:pPr>
      <w:r w:rsidRPr="00DF2521">
        <w:rPr>
          <w:szCs w:val="28"/>
          <w:shd w:val="clear" w:color="auto" w:fill="FFFFFF"/>
        </w:rPr>
        <w:t xml:space="preserve">Рыжова Н.А. Мини-музей в детском саду </w:t>
      </w:r>
      <w:r w:rsidRPr="00DF2521">
        <w:rPr>
          <w:szCs w:val="28"/>
        </w:rPr>
        <w:t>[Текст]</w:t>
      </w:r>
      <w:r w:rsidRPr="00DF2521">
        <w:rPr>
          <w:szCs w:val="28"/>
          <w:shd w:val="clear" w:color="auto" w:fill="FFFFFF"/>
        </w:rPr>
        <w:t>/ Н. А. Рыжова, Л. В. Логинова, А. И. Д</w:t>
      </w:r>
      <w:r>
        <w:rPr>
          <w:szCs w:val="28"/>
          <w:shd w:val="clear" w:color="auto" w:fill="FFFFFF"/>
        </w:rPr>
        <w:t>анюкова — М.: Линка — Пресс, 201</w:t>
      </w:r>
      <w:r w:rsidRPr="00DF2521">
        <w:rPr>
          <w:szCs w:val="28"/>
          <w:shd w:val="clear" w:color="auto" w:fill="FFFFFF"/>
        </w:rPr>
        <w:t>8</w:t>
      </w:r>
      <w:r>
        <w:rPr>
          <w:szCs w:val="28"/>
          <w:shd w:val="clear" w:color="auto" w:fill="FFFFFF"/>
        </w:rPr>
        <w:t xml:space="preserve">. </w:t>
      </w:r>
      <w:r w:rsidRPr="00DF2521">
        <w:rPr>
          <w:szCs w:val="28"/>
          <w:shd w:val="clear" w:color="auto" w:fill="FFFFFF"/>
        </w:rPr>
        <w:t>256с.</w:t>
      </w:r>
    </w:p>
    <w:p w14:paraId="083E85CB" w14:textId="77777777" w:rsidR="00482ACF" w:rsidRDefault="00482ACF" w:rsidP="00482ACF">
      <w:pPr>
        <w:pStyle w:val="c17"/>
        <w:numPr>
          <w:ilvl w:val="0"/>
          <w:numId w:val="6"/>
        </w:numPr>
        <w:shd w:val="clear" w:color="auto" w:fill="FFFFFF"/>
        <w:tabs>
          <w:tab w:val="left" w:pos="284"/>
        </w:tabs>
        <w:spacing w:before="0" w:beforeAutospacing="0" w:after="0" w:afterAutospacing="0" w:line="360" w:lineRule="auto"/>
        <w:ind w:left="0" w:firstLine="0"/>
        <w:jc w:val="both"/>
      </w:pPr>
      <w:r w:rsidRPr="00482ACF">
        <w:lastRenderedPageBreak/>
        <w:t>Столяров Б. Педагогическая деятельность музея [Текст]/Б. Столяров – Дошкольно</w:t>
      </w:r>
      <w:r w:rsidR="00DF2521">
        <w:t>е воспитание, 2016 №11. С</w:t>
      </w:r>
      <w:r w:rsidRPr="00482ACF">
        <w:t>.66-68.</w:t>
      </w:r>
    </w:p>
    <w:p w14:paraId="619F6F19" w14:textId="77777777" w:rsidR="00482ACF" w:rsidRPr="00482ACF" w:rsidRDefault="00482ACF" w:rsidP="00482ACF">
      <w:pPr>
        <w:pStyle w:val="c17"/>
        <w:numPr>
          <w:ilvl w:val="0"/>
          <w:numId w:val="6"/>
        </w:numPr>
        <w:shd w:val="clear" w:color="auto" w:fill="FFFFFF"/>
        <w:spacing w:before="0" w:beforeAutospacing="0" w:after="0" w:afterAutospacing="0" w:line="360" w:lineRule="auto"/>
        <w:ind w:left="0" w:firstLine="0"/>
        <w:jc w:val="both"/>
        <w:rPr>
          <w:szCs w:val="28"/>
        </w:rPr>
      </w:pPr>
      <w:r w:rsidRPr="00482ACF">
        <w:rPr>
          <w:szCs w:val="28"/>
          <w:shd w:val="clear" w:color="auto" w:fill="FFFFFF"/>
        </w:rPr>
        <w:t xml:space="preserve">Титова С.А. Музейная педагогика как инновационная педагогическая технология </w:t>
      </w:r>
      <w:r w:rsidRPr="00482ACF">
        <w:rPr>
          <w:szCs w:val="28"/>
        </w:rPr>
        <w:t xml:space="preserve">[Текст]: Титова С.А.//Технологии </w:t>
      </w:r>
      <w:r w:rsidR="00DF2521">
        <w:rPr>
          <w:szCs w:val="28"/>
        </w:rPr>
        <w:t>образования. - 2019. -№1</w:t>
      </w:r>
      <w:r w:rsidRPr="00482ACF">
        <w:rPr>
          <w:szCs w:val="28"/>
        </w:rPr>
        <w:t>.</w:t>
      </w:r>
      <w:r w:rsidR="00DF2521">
        <w:rPr>
          <w:szCs w:val="28"/>
        </w:rPr>
        <w:t xml:space="preserve"> С.</w:t>
      </w:r>
      <w:r w:rsidRPr="00482ACF">
        <w:rPr>
          <w:szCs w:val="28"/>
        </w:rPr>
        <w:t>78-81.</w:t>
      </w:r>
    </w:p>
    <w:p w14:paraId="3C75EE52" w14:textId="77777777" w:rsidR="00D946DB" w:rsidRPr="00DF2521" w:rsidRDefault="00482ACF" w:rsidP="00DF2521">
      <w:pPr>
        <w:pStyle w:val="c17"/>
        <w:numPr>
          <w:ilvl w:val="0"/>
          <w:numId w:val="6"/>
        </w:numPr>
        <w:shd w:val="clear" w:color="auto" w:fill="FFFFFF"/>
        <w:tabs>
          <w:tab w:val="left" w:pos="284"/>
        </w:tabs>
        <w:spacing w:before="0" w:beforeAutospacing="0" w:after="0" w:afterAutospacing="0" w:line="360" w:lineRule="auto"/>
        <w:ind w:left="0" w:firstLine="0"/>
        <w:jc w:val="both"/>
      </w:pPr>
      <w:r w:rsidRPr="00482ACF">
        <w:rPr>
          <w:shd w:val="clear" w:color="auto" w:fill="FFFFFF"/>
        </w:rPr>
        <w:t xml:space="preserve">Цепина Т. Музей в детском саду. Т. Цепина </w:t>
      </w:r>
      <w:r w:rsidRPr="00482ACF">
        <w:t>[Текст]</w:t>
      </w:r>
      <w:r w:rsidRPr="00482ACF">
        <w:rPr>
          <w:shd w:val="clear" w:color="auto" w:fill="FFFFFF"/>
        </w:rPr>
        <w:t>/Дошкольное воспитание, 2007, № 5</w:t>
      </w:r>
      <w:r w:rsidR="00DF2521">
        <w:rPr>
          <w:shd w:val="clear" w:color="auto" w:fill="FFFFFF"/>
        </w:rPr>
        <w:t>. С</w:t>
      </w:r>
      <w:r w:rsidRPr="00482ACF">
        <w:rPr>
          <w:shd w:val="clear" w:color="auto" w:fill="FFFFFF"/>
        </w:rPr>
        <w:t>.21-25.</w:t>
      </w:r>
    </w:p>
    <w:p w14:paraId="13448A45" w14:textId="77777777" w:rsidR="00234D34" w:rsidRPr="00637C1B" w:rsidRDefault="00DF2521" w:rsidP="00DF2521">
      <w:pPr>
        <w:spacing w:after="0" w:line="360" w:lineRule="auto"/>
        <w:jc w:val="center"/>
        <w:rPr>
          <w:rFonts w:ascii="Times New Roman" w:hAnsi="Times New Roman" w:cs="Times New Roman"/>
          <w:sz w:val="24"/>
          <w:szCs w:val="28"/>
          <w:lang w:val="en-US"/>
        </w:rPr>
      </w:pPr>
      <w:r w:rsidRPr="00637C1B">
        <w:rPr>
          <w:rFonts w:ascii="Times New Roman" w:hAnsi="Times New Roman" w:cs="Times New Roman"/>
          <w:sz w:val="24"/>
          <w:szCs w:val="28"/>
          <w:lang w:val="en-US"/>
        </w:rPr>
        <w:t>References</w:t>
      </w:r>
    </w:p>
    <w:p w14:paraId="477941AC"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1. Alyoshina N. V. Preschoolers about Moscow and their native country [Text] / N. V. Alyoshina, T.V. Smirnova, T.Y. Filippova; - Moscow: Scriptorium Publishing House 2003, 2016. 104 p.</w:t>
      </w:r>
    </w:p>
    <w:p w14:paraId="11D93DB4"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2. Arzhakova V.K. The program of familiarization of preschoolers with Yakutia [Text] / V.K. Arzhakova, D. G. Efimova. – Yakutsk: Yakutsk, 2016. 68c.</w:t>
      </w:r>
    </w:p>
    <w:p w14:paraId="5620CA2D"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3. Belyavtseva L.V. Organization of interaction between kindergarten and family to educate preschoolers patriotic feelings for their small homeland[Text]. Materials of the V International Scientific Conference. 2014. pp.53-55.</w:t>
      </w:r>
    </w:p>
    <w:p w14:paraId="42F90B7F"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4. Zhukovskaya R.I. Native Land [Text]/R.I. Zhukovskaya, N.F. Vinogradova, S.A. Kozlova; ed. S.A.Kozlova – M.: Enlightenment, 2019. 176s.</w:t>
      </w:r>
    </w:p>
    <w:p w14:paraId="673AD73C"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5. Kozlova S. A. Preschool pedagogy [Text]: textbook / S. A. Kozlova, T. A. Kulikova. – M.: Publishing Center "Academy", 2016. 416 p.</w:t>
      </w:r>
    </w:p>
    <w:p w14:paraId="575FF94E"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6. Komratova N. G. Patriotic education of children 4-6 years old [Text]: methodical manual/ N.G. Komratova, L.F. Gribova. – M., 2017. 89 p.</w:t>
      </w:r>
    </w:p>
    <w:p w14:paraId="17EBFD61"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7. Ryzhova N.A. Mini-museum in kindergarten [Text]/ N. A. Ryzhova, L. V. Loginova, A. I. Danyukova — M.: Link — Press, 2018. 256c.</w:t>
      </w:r>
    </w:p>
    <w:p w14:paraId="5364361F"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8. Stolyarov B. Pedagogical activity of the museum [Text]/B. Stolyarov – Preschool education, 2016 No.11. pp.66-68.</w:t>
      </w:r>
    </w:p>
    <w:p w14:paraId="467D32D4"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bdr w:val="none" w:sz="0" w:space="0" w:color="auto" w:frame="1"/>
          <w:lang w:val="en-US" w:eastAsia="ru-RU"/>
        </w:rPr>
      </w:pPr>
      <w:r w:rsidRPr="00DF2521">
        <w:rPr>
          <w:rFonts w:ascii="Times New Roman" w:eastAsia="Times New Roman" w:hAnsi="Times New Roman" w:cs="Times New Roman"/>
          <w:sz w:val="24"/>
          <w:szCs w:val="20"/>
          <w:bdr w:val="none" w:sz="0" w:space="0" w:color="auto" w:frame="1"/>
          <w:lang w:val="en-US" w:eastAsia="ru-RU"/>
        </w:rPr>
        <w:t>9. Titova S.A. Museum pedagogy as an innovative pedagogical technology [Text]: Titova S.A.//Technologies of education. - 2019. -No. 1. pp.78-81.</w:t>
      </w:r>
    </w:p>
    <w:p w14:paraId="4C13DA9D" w14:textId="77777777" w:rsidR="00DF2521" w:rsidRPr="00DF2521" w:rsidRDefault="00DF2521" w:rsidP="00DF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lang w:val="en-US" w:eastAsia="ru-RU"/>
        </w:rPr>
      </w:pPr>
      <w:r w:rsidRPr="00DF2521">
        <w:rPr>
          <w:rFonts w:ascii="Times New Roman" w:eastAsia="Times New Roman" w:hAnsi="Times New Roman" w:cs="Times New Roman"/>
          <w:sz w:val="24"/>
          <w:szCs w:val="20"/>
          <w:bdr w:val="none" w:sz="0" w:space="0" w:color="auto" w:frame="1"/>
          <w:lang w:val="en-US" w:eastAsia="ru-RU"/>
        </w:rPr>
        <w:t>10. Tsepina T. Museum in kindergarten. T. Tsepina [Text]/Preschool education, 2007, No. 5. pp.21-25.</w:t>
      </w:r>
    </w:p>
    <w:p w14:paraId="30B68C95" w14:textId="77777777" w:rsidR="00DF2521" w:rsidRPr="00DF2521" w:rsidRDefault="00DF2521" w:rsidP="00DF2521">
      <w:pPr>
        <w:spacing w:after="0" w:line="360" w:lineRule="auto"/>
        <w:rPr>
          <w:rFonts w:ascii="Times New Roman" w:hAnsi="Times New Roman" w:cs="Times New Roman"/>
          <w:sz w:val="24"/>
          <w:szCs w:val="28"/>
          <w:lang w:val="en-US"/>
        </w:rPr>
      </w:pPr>
    </w:p>
    <w:p w14:paraId="663BF7E9" w14:textId="77777777" w:rsidR="00DF2521" w:rsidRPr="00DF2521" w:rsidRDefault="00DF2521" w:rsidP="00DF2521">
      <w:pPr>
        <w:spacing w:after="0" w:line="360" w:lineRule="auto"/>
        <w:rPr>
          <w:rFonts w:ascii="Times New Roman" w:hAnsi="Times New Roman" w:cs="Times New Roman"/>
          <w:sz w:val="24"/>
          <w:szCs w:val="28"/>
          <w:lang w:val="en-US"/>
        </w:rPr>
      </w:pPr>
    </w:p>
    <w:p w14:paraId="25A27FEF" w14:textId="77777777" w:rsidR="00234D34" w:rsidRPr="00DF2521" w:rsidRDefault="00234D34" w:rsidP="00234D34">
      <w:pPr>
        <w:spacing w:after="0" w:line="360" w:lineRule="auto"/>
        <w:ind w:firstLine="708"/>
        <w:jc w:val="both"/>
        <w:rPr>
          <w:rFonts w:ascii="Times New Roman" w:hAnsi="Times New Roman"/>
          <w:sz w:val="24"/>
          <w:szCs w:val="28"/>
          <w:lang w:val="en-US"/>
        </w:rPr>
      </w:pPr>
    </w:p>
    <w:bookmarkEnd w:id="3"/>
    <w:p w14:paraId="6612C8F1" w14:textId="77777777" w:rsidR="0052516E" w:rsidRPr="00DF2521" w:rsidRDefault="0052516E" w:rsidP="00532EFB">
      <w:pPr>
        <w:spacing w:after="0" w:line="360" w:lineRule="auto"/>
        <w:ind w:firstLine="708"/>
        <w:jc w:val="both"/>
        <w:rPr>
          <w:rFonts w:ascii="Times New Roman" w:hAnsi="Times New Roman"/>
          <w:color w:val="000000" w:themeColor="text1"/>
          <w:sz w:val="28"/>
          <w:szCs w:val="28"/>
          <w:lang w:val="en-US"/>
        </w:rPr>
      </w:pPr>
    </w:p>
    <w:p w14:paraId="79B3AC93" w14:textId="77777777" w:rsidR="00532EFB" w:rsidRPr="00DF2521" w:rsidRDefault="00532EFB" w:rsidP="0052516E">
      <w:pPr>
        <w:spacing w:after="0" w:line="360" w:lineRule="auto"/>
        <w:jc w:val="both"/>
        <w:rPr>
          <w:rFonts w:ascii="Times New Roman" w:hAnsi="Times New Roman" w:cs="Times New Roman"/>
          <w:sz w:val="28"/>
          <w:szCs w:val="28"/>
          <w:shd w:val="clear" w:color="auto" w:fill="FFFFFF"/>
          <w:lang w:val="en-US"/>
        </w:rPr>
      </w:pPr>
    </w:p>
    <w:sectPr w:rsidR="00532EFB" w:rsidRPr="00DF2521" w:rsidSect="00D173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B5C"/>
    <w:multiLevelType w:val="hybridMultilevel"/>
    <w:tmpl w:val="2A4ADD82"/>
    <w:lvl w:ilvl="0" w:tplc="D668F5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1404BD7"/>
    <w:multiLevelType w:val="hybridMultilevel"/>
    <w:tmpl w:val="5A644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227BC"/>
    <w:multiLevelType w:val="hybridMultilevel"/>
    <w:tmpl w:val="3022C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8F6ACE"/>
    <w:multiLevelType w:val="hybridMultilevel"/>
    <w:tmpl w:val="7CF0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2F224C"/>
    <w:multiLevelType w:val="hybridMultilevel"/>
    <w:tmpl w:val="654CA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2730E"/>
    <w:multiLevelType w:val="hybridMultilevel"/>
    <w:tmpl w:val="5346F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6A789D"/>
    <w:multiLevelType w:val="multilevel"/>
    <w:tmpl w:val="F8D6B5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42192044">
    <w:abstractNumId w:val="2"/>
  </w:num>
  <w:num w:numId="2" w16cid:durableId="120149774">
    <w:abstractNumId w:val="4"/>
  </w:num>
  <w:num w:numId="3" w16cid:durableId="1954625897">
    <w:abstractNumId w:val="0"/>
  </w:num>
  <w:num w:numId="4" w16cid:durableId="2107579571">
    <w:abstractNumId w:val="6"/>
  </w:num>
  <w:num w:numId="5" w16cid:durableId="987783430">
    <w:abstractNumId w:val="1"/>
  </w:num>
  <w:num w:numId="6" w16cid:durableId="1806923777">
    <w:abstractNumId w:val="3"/>
  </w:num>
  <w:num w:numId="7" w16cid:durableId="2020160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E9"/>
    <w:rsid w:val="000863C3"/>
    <w:rsid w:val="000E70E5"/>
    <w:rsid w:val="00210B32"/>
    <w:rsid w:val="002118A2"/>
    <w:rsid w:val="00234D34"/>
    <w:rsid w:val="002678E9"/>
    <w:rsid w:val="003177DA"/>
    <w:rsid w:val="003700E7"/>
    <w:rsid w:val="00381ECC"/>
    <w:rsid w:val="003E12E5"/>
    <w:rsid w:val="00482ACF"/>
    <w:rsid w:val="004D66E5"/>
    <w:rsid w:val="004E49FB"/>
    <w:rsid w:val="005041A0"/>
    <w:rsid w:val="0052516E"/>
    <w:rsid w:val="00532EFB"/>
    <w:rsid w:val="0053657C"/>
    <w:rsid w:val="00565443"/>
    <w:rsid w:val="005727AB"/>
    <w:rsid w:val="00597BD5"/>
    <w:rsid w:val="005D4D00"/>
    <w:rsid w:val="005D57A1"/>
    <w:rsid w:val="00637C1B"/>
    <w:rsid w:val="006B7F55"/>
    <w:rsid w:val="00794975"/>
    <w:rsid w:val="007B36DE"/>
    <w:rsid w:val="007D2301"/>
    <w:rsid w:val="007F1493"/>
    <w:rsid w:val="0085713B"/>
    <w:rsid w:val="008A1715"/>
    <w:rsid w:val="008B3F62"/>
    <w:rsid w:val="0092721F"/>
    <w:rsid w:val="00927301"/>
    <w:rsid w:val="009D7772"/>
    <w:rsid w:val="00B3687E"/>
    <w:rsid w:val="00B657AD"/>
    <w:rsid w:val="00B75FA5"/>
    <w:rsid w:val="00B95D0F"/>
    <w:rsid w:val="00BE3A1D"/>
    <w:rsid w:val="00BF5115"/>
    <w:rsid w:val="00C53F45"/>
    <w:rsid w:val="00D17345"/>
    <w:rsid w:val="00D946DB"/>
    <w:rsid w:val="00DF2521"/>
    <w:rsid w:val="00E548BE"/>
    <w:rsid w:val="00E646FC"/>
    <w:rsid w:val="00ED5D41"/>
    <w:rsid w:val="00F906A1"/>
    <w:rsid w:val="00FC665B"/>
    <w:rsid w:val="00FF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AA41"/>
  <w15:chartTrackingRefBased/>
  <w15:docId w15:val="{3A8E05C7-9BFE-419D-B0CF-CAB80D57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345"/>
    <w:rPr>
      <w:color w:val="0563C1" w:themeColor="hyperlink"/>
      <w:u w:val="single"/>
    </w:rPr>
  </w:style>
  <w:style w:type="paragraph" w:styleId="HTML">
    <w:name w:val="HTML Preformatted"/>
    <w:basedOn w:val="a"/>
    <w:link w:val="HTML0"/>
    <w:uiPriority w:val="99"/>
    <w:unhideWhenUsed/>
    <w:rsid w:val="00BF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5115"/>
    <w:rPr>
      <w:rFonts w:ascii="Courier New" w:eastAsia="Times New Roman" w:hAnsi="Courier New" w:cs="Courier New"/>
      <w:sz w:val="20"/>
      <w:szCs w:val="20"/>
      <w:lang w:eastAsia="ru-RU"/>
    </w:rPr>
  </w:style>
  <w:style w:type="character" w:customStyle="1" w:styleId="translation-word">
    <w:name w:val="translation-word"/>
    <w:basedOn w:val="a0"/>
    <w:rsid w:val="00BF5115"/>
  </w:style>
  <w:style w:type="paragraph" w:styleId="a4">
    <w:name w:val="List Paragraph"/>
    <w:basedOn w:val="a"/>
    <w:uiPriority w:val="99"/>
    <w:qFormat/>
    <w:rsid w:val="008B3F62"/>
    <w:pPr>
      <w:ind w:left="720"/>
      <w:contextualSpacing/>
    </w:pPr>
  </w:style>
  <w:style w:type="paragraph" w:styleId="a5">
    <w:name w:val="Normal (Web)"/>
    <w:basedOn w:val="a"/>
    <w:uiPriority w:val="99"/>
    <w:unhideWhenUsed/>
    <w:rsid w:val="00532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1"/>
    <w:rsid w:val="00794975"/>
    <w:rPr>
      <w:sz w:val="28"/>
      <w:szCs w:val="28"/>
      <w:shd w:val="clear" w:color="auto" w:fill="FFFFFF"/>
    </w:rPr>
  </w:style>
  <w:style w:type="paragraph" w:customStyle="1" w:styleId="1">
    <w:name w:val="Основной текст1"/>
    <w:basedOn w:val="a"/>
    <w:link w:val="a6"/>
    <w:rsid w:val="00794975"/>
    <w:pPr>
      <w:shd w:val="clear" w:color="auto" w:fill="FFFFFF"/>
      <w:spacing w:after="0" w:line="494" w:lineRule="exact"/>
      <w:ind w:hanging="340"/>
    </w:pPr>
    <w:rPr>
      <w:sz w:val="28"/>
      <w:szCs w:val="28"/>
    </w:rPr>
  </w:style>
  <w:style w:type="character" w:styleId="a7">
    <w:name w:val="Emphasis"/>
    <w:basedOn w:val="a0"/>
    <w:uiPriority w:val="20"/>
    <w:qFormat/>
    <w:rsid w:val="00482ACF"/>
    <w:rPr>
      <w:i/>
      <w:iCs/>
    </w:rPr>
  </w:style>
  <w:style w:type="paragraph" w:customStyle="1" w:styleId="c17">
    <w:name w:val="c17"/>
    <w:basedOn w:val="a"/>
    <w:rsid w:val="00482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0190">
      <w:bodyDiv w:val="1"/>
      <w:marLeft w:val="0"/>
      <w:marRight w:val="0"/>
      <w:marTop w:val="0"/>
      <w:marBottom w:val="0"/>
      <w:divBdr>
        <w:top w:val="none" w:sz="0" w:space="0" w:color="auto"/>
        <w:left w:val="none" w:sz="0" w:space="0" w:color="auto"/>
        <w:bottom w:val="none" w:sz="0" w:space="0" w:color="auto"/>
        <w:right w:val="none" w:sz="0" w:space="0" w:color="auto"/>
      </w:divBdr>
    </w:div>
    <w:div w:id="1326275405">
      <w:bodyDiv w:val="1"/>
      <w:marLeft w:val="0"/>
      <w:marRight w:val="0"/>
      <w:marTop w:val="0"/>
      <w:marBottom w:val="0"/>
      <w:divBdr>
        <w:top w:val="none" w:sz="0" w:space="0" w:color="auto"/>
        <w:left w:val="none" w:sz="0" w:space="0" w:color="auto"/>
        <w:bottom w:val="none" w:sz="0" w:space="0" w:color="auto"/>
        <w:right w:val="none" w:sz="0" w:space="0" w:color="auto"/>
      </w:divBdr>
    </w:div>
    <w:div w:id="1338922248">
      <w:bodyDiv w:val="1"/>
      <w:marLeft w:val="0"/>
      <w:marRight w:val="0"/>
      <w:marTop w:val="0"/>
      <w:marBottom w:val="0"/>
      <w:divBdr>
        <w:top w:val="none" w:sz="0" w:space="0" w:color="auto"/>
        <w:left w:val="none" w:sz="0" w:space="0" w:color="auto"/>
        <w:bottom w:val="none" w:sz="0" w:space="0" w:color="auto"/>
        <w:right w:val="none" w:sz="0" w:space="0" w:color="auto"/>
      </w:divBdr>
    </w:div>
    <w:div w:id="1470584661">
      <w:bodyDiv w:val="1"/>
      <w:marLeft w:val="0"/>
      <w:marRight w:val="0"/>
      <w:marTop w:val="0"/>
      <w:marBottom w:val="0"/>
      <w:divBdr>
        <w:top w:val="none" w:sz="0" w:space="0" w:color="auto"/>
        <w:left w:val="none" w:sz="0" w:space="0" w:color="auto"/>
        <w:bottom w:val="none" w:sz="0" w:space="0" w:color="auto"/>
        <w:right w:val="none" w:sz="0" w:space="0" w:color="auto"/>
      </w:divBdr>
    </w:div>
    <w:div w:id="18638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chart" Target="charts/chart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mailto:irinafedorova1964@bk.ru" TargetMode="External"/><Relationship Id="rId11" Type="http://schemas.microsoft.com/office/2007/relationships/diagramDrawing" Target="diagrams/drawing1.xml"/><Relationship Id="rId5" Type="http://schemas.openxmlformats.org/officeDocument/2006/relationships/hyperlink" Target="mailto:irinafedorova1964@bk.ru" TargetMode="Externa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Ряд 1</c:v>
                </c:pt>
              </c:strCache>
            </c:strRef>
          </c:tx>
          <c:dPt>
            <c:idx val="0"/>
            <c:bubble3D val="0"/>
            <c:spPr>
              <a:solidFill>
                <a:srgbClr val="00B050"/>
              </a:solidFill>
              <a:ln>
                <a:noFill/>
              </a:ln>
              <a:effectLst/>
            </c:spPr>
            <c:extLst>
              <c:ext xmlns:c16="http://schemas.microsoft.com/office/drawing/2014/chart" uri="{C3380CC4-5D6E-409C-BE32-E72D297353CC}">
                <c16:uniqueId val="{00000003-74BF-4E06-8A13-37035E92F62C}"/>
              </c:ext>
            </c:extLst>
          </c:dPt>
          <c:dPt>
            <c:idx val="1"/>
            <c:bubble3D val="0"/>
            <c:spPr>
              <a:solidFill>
                <a:srgbClr val="FF0000"/>
              </a:solidFill>
              <a:ln>
                <a:noFill/>
              </a:ln>
              <a:effectLst/>
            </c:spPr>
            <c:extLst>
              <c:ext xmlns:c16="http://schemas.microsoft.com/office/drawing/2014/chart" uri="{C3380CC4-5D6E-409C-BE32-E72D297353CC}">
                <c16:uniqueId val="{00000005-74BF-4E06-8A13-37035E92F62C}"/>
              </c:ext>
            </c:extLst>
          </c:dPt>
          <c:dPt>
            <c:idx val="2"/>
            <c:bubble3D val="0"/>
            <c:spPr>
              <a:solidFill>
                <a:srgbClr val="0070C0"/>
              </a:solidFill>
              <a:ln>
                <a:noFill/>
              </a:ln>
              <a:effectLst/>
            </c:spPr>
            <c:extLst>
              <c:ext xmlns:c16="http://schemas.microsoft.com/office/drawing/2014/chart" uri="{C3380CC4-5D6E-409C-BE32-E72D297353CC}">
                <c16:uniqueId val="{00000004-74BF-4E06-8A13-37035E92F62C}"/>
              </c:ext>
            </c:extLst>
          </c:dPt>
          <c:dPt>
            <c:idx val="3"/>
            <c:bubble3D val="0"/>
            <c:spPr>
              <a:solidFill>
                <a:schemeClr val="accent4"/>
              </a:solidFill>
              <a:ln>
                <a:noFill/>
              </a:ln>
              <a:effectLst/>
            </c:spPr>
            <c:extLst>
              <c:ext xmlns:c16="http://schemas.microsoft.com/office/drawing/2014/chart" uri="{C3380CC4-5D6E-409C-BE32-E72D297353CC}">
                <c16:uniqueId val="{00000007-9403-445E-8A9C-52440821316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  воспитания любви к родному краю</c:v>
                </c:pt>
                <c:pt idx="1">
                  <c:v>средний воспитания любви к родному краю</c:v>
                </c:pt>
                <c:pt idx="2">
                  <c:v>низкий воспитания любви к родному краю</c:v>
                </c:pt>
              </c:strCache>
            </c:strRef>
          </c:cat>
          <c:val>
            <c:numRef>
              <c:f>Лист1!$B$2:$B$5</c:f>
              <c:numCache>
                <c:formatCode>0%</c:formatCode>
                <c:ptCount val="4"/>
                <c:pt idx="0">
                  <c:v>0.2</c:v>
                </c:pt>
                <c:pt idx="1">
                  <c:v>0.4</c:v>
                </c:pt>
                <c:pt idx="2">
                  <c:v>0.4</c:v>
                </c:pt>
              </c:numCache>
            </c:numRef>
          </c:val>
          <c:extLst>
            <c:ext xmlns:c16="http://schemas.microsoft.com/office/drawing/2014/chart" uri="{C3380CC4-5D6E-409C-BE32-E72D297353CC}">
              <c16:uniqueId val="{00000000-74BF-4E06-8A13-37035E92F62C}"/>
            </c:ext>
          </c:extLst>
        </c:ser>
        <c:ser>
          <c:idx val="1"/>
          <c:order val="1"/>
          <c:tx>
            <c:strRef>
              <c:f>Лист1!$C$1</c:f>
              <c:strCache>
                <c:ptCount val="1"/>
                <c:pt idx="0">
                  <c:v>Столбец1</c:v>
                </c:pt>
              </c:strCache>
            </c:strRef>
          </c:tx>
          <c:dPt>
            <c:idx val="0"/>
            <c:bubble3D val="0"/>
            <c:spPr>
              <a:solidFill>
                <a:schemeClr val="accent1"/>
              </a:solidFill>
              <a:ln>
                <a:noFill/>
              </a:ln>
              <a:effectLst/>
            </c:spPr>
            <c:extLst>
              <c:ext xmlns:c16="http://schemas.microsoft.com/office/drawing/2014/chart" uri="{C3380CC4-5D6E-409C-BE32-E72D297353CC}">
                <c16:uniqueId val="{00000009-9403-445E-8A9C-524408213161}"/>
              </c:ext>
            </c:extLst>
          </c:dPt>
          <c:dPt>
            <c:idx val="1"/>
            <c:bubble3D val="0"/>
            <c:spPr>
              <a:solidFill>
                <a:schemeClr val="accent2"/>
              </a:solidFill>
              <a:ln>
                <a:noFill/>
              </a:ln>
              <a:effectLst/>
            </c:spPr>
            <c:extLst>
              <c:ext xmlns:c16="http://schemas.microsoft.com/office/drawing/2014/chart" uri="{C3380CC4-5D6E-409C-BE32-E72D297353CC}">
                <c16:uniqueId val="{0000000B-9403-445E-8A9C-524408213161}"/>
              </c:ext>
            </c:extLst>
          </c:dPt>
          <c:dPt>
            <c:idx val="2"/>
            <c:bubble3D val="0"/>
            <c:spPr>
              <a:solidFill>
                <a:schemeClr val="accent3"/>
              </a:solidFill>
              <a:ln>
                <a:noFill/>
              </a:ln>
              <a:effectLst/>
            </c:spPr>
            <c:extLst>
              <c:ext xmlns:c16="http://schemas.microsoft.com/office/drawing/2014/chart" uri="{C3380CC4-5D6E-409C-BE32-E72D297353CC}">
                <c16:uniqueId val="{0000000D-9403-445E-8A9C-524408213161}"/>
              </c:ext>
            </c:extLst>
          </c:dPt>
          <c:dPt>
            <c:idx val="3"/>
            <c:bubble3D val="0"/>
            <c:spPr>
              <a:solidFill>
                <a:schemeClr val="accent4"/>
              </a:solidFill>
              <a:ln>
                <a:noFill/>
              </a:ln>
              <a:effectLst/>
            </c:spPr>
            <c:extLst>
              <c:ext xmlns:c16="http://schemas.microsoft.com/office/drawing/2014/chart" uri="{C3380CC4-5D6E-409C-BE32-E72D297353CC}">
                <c16:uniqueId val="{0000000F-9403-445E-8A9C-5244082131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  воспитания любви к родному краю</c:v>
                </c:pt>
                <c:pt idx="1">
                  <c:v>средний воспитания любви к родному краю</c:v>
                </c:pt>
                <c:pt idx="2">
                  <c:v>низкий воспитания любви к родному краю</c:v>
                </c:pt>
              </c:strCache>
            </c:strRef>
          </c:cat>
          <c:val>
            <c:numRef>
              <c:f>Лист1!$C$2:$C$5</c:f>
              <c:numCache>
                <c:formatCode>General</c:formatCode>
                <c:ptCount val="4"/>
              </c:numCache>
            </c:numRef>
          </c:val>
          <c:extLst>
            <c:ext xmlns:c16="http://schemas.microsoft.com/office/drawing/2014/chart" uri="{C3380CC4-5D6E-409C-BE32-E72D297353CC}">
              <c16:uniqueId val="{00000001-74BF-4E06-8A13-37035E92F62C}"/>
            </c:ext>
          </c:extLst>
        </c:ser>
        <c:ser>
          <c:idx val="2"/>
          <c:order val="2"/>
          <c:tx>
            <c:strRef>
              <c:f>Лист1!$D$1</c:f>
              <c:strCache>
                <c:ptCount val="1"/>
                <c:pt idx="0">
                  <c:v>Столбец2</c:v>
                </c:pt>
              </c:strCache>
            </c:strRef>
          </c:tx>
          <c:dPt>
            <c:idx val="0"/>
            <c:bubble3D val="0"/>
            <c:spPr>
              <a:solidFill>
                <a:schemeClr val="accent1"/>
              </a:solidFill>
              <a:ln>
                <a:noFill/>
              </a:ln>
              <a:effectLst/>
            </c:spPr>
            <c:extLst>
              <c:ext xmlns:c16="http://schemas.microsoft.com/office/drawing/2014/chart" uri="{C3380CC4-5D6E-409C-BE32-E72D297353CC}">
                <c16:uniqueId val="{00000011-9403-445E-8A9C-524408213161}"/>
              </c:ext>
            </c:extLst>
          </c:dPt>
          <c:dPt>
            <c:idx val="1"/>
            <c:bubble3D val="0"/>
            <c:spPr>
              <a:solidFill>
                <a:schemeClr val="accent2"/>
              </a:solidFill>
              <a:ln>
                <a:noFill/>
              </a:ln>
              <a:effectLst/>
            </c:spPr>
            <c:extLst>
              <c:ext xmlns:c16="http://schemas.microsoft.com/office/drawing/2014/chart" uri="{C3380CC4-5D6E-409C-BE32-E72D297353CC}">
                <c16:uniqueId val="{00000013-9403-445E-8A9C-524408213161}"/>
              </c:ext>
            </c:extLst>
          </c:dPt>
          <c:dPt>
            <c:idx val="2"/>
            <c:bubble3D val="0"/>
            <c:spPr>
              <a:solidFill>
                <a:schemeClr val="accent3"/>
              </a:solidFill>
              <a:ln>
                <a:noFill/>
              </a:ln>
              <a:effectLst/>
            </c:spPr>
            <c:extLst>
              <c:ext xmlns:c16="http://schemas.microsoft.com/office/drawing/2014/chart" uri="{C3380CC4-5D6E-409C-BE32-E72D297353CC}">
                <c16:uniqueId val="{00000015-9403-445E-8A9C-524408213161}"/>
              </c:ext>
            </c:extLst>
          </c:dPt>
          <c:dPt>
            <c:idx val="3"/>
            <c:bubble3D val="0"/>
            <c:spPr>
              <a:solidFill>
                <a:schemeClr val="accent4"/>
              </a:solidFill>
              <a:ln>
                <a:noFill/>
              </a:ln>
              <a:effectLst/>
            </c:spPr>
            <c:extLst>
              <c:ext xmlns:c16="http://schemas.microsoft.com/office/drawing/2014/chart" uri="{C3380CC4-5D6E-409C-BE32-E72D297353CC}">
                <c16:uniqueId val="{00000017-9403-445E-8A9C-5244082131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  воспитания любви к родному краю</c:v>
                </c:pt>
                <c:pt idx="1">
                  <c:v>средний воспитания любви к родному краю</c:v>
                </c:pt>
                <c:pt idx="2">
                  <c:v>низкий воспитания любви к родному краю</c:v>
                </c:pt>
              </c:strCache>
            </c:strRef>
          </c:cat>
          <c:val>
            <c:numRef>
              <c:f>Лист1!$D$2:$D$5</c:f>
              <c:numCache>
                <c:formatCode>General</c:formatCode>
                <c:ptCount val="4"/>
              </c:numCache>
            </c:numRef>
          </c:val>
          <c:extLst>
            <c:ext xmlns:c16="http://schemas.microsoft.com/office/drawing/2014/chart" uri="{C3380CC4-5D6E-409C-BE32-E72D297353CC}">
              <c16:uniqueId val="{00000002-74BF-4E06-8A13-37035E92F62C}"/>
            </c:ext>
          </c:extLst>
        </c:ser>
        <c:dLbls>
          <c:showLegendKey val="0"/>
          <c:showVal val="0"/>
          <c:showCatName val="0"/>
          <c:showSerName val="0"/>
          <c:showPercent val="0"/>
          <c:showBubbleSize val="0"/>
          <c:showLeaderLines val="1"/>
        </c:dLbls>
        <c:firstSliceAng val="0"/>
      </c:pieChart>
      <c:spPr>
        <a:noFill/>
        <a:ln w="0">
          <a:solidFill>
            <a:schemeClr val="accent1"/>
          </a:solidFill>
        </a:ln>
        <a:effectLst>
          <a:glow rad="1905000">
            <a:schemeClr val="accent1">
              <a:alpha val="50000"/>
            </a:schemeClr>
          </a:glow>
          <a:outerShdw blurRad="50800" dist="50800" dir="5400000" sx="1000" sy="1000" algn="ctr" rotWithShape="0">
            <a:srgbClr val="000000">
              <a:alpha val="43137"/>
            </a:srgbClr>
          </a:outerShdw>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505A23-356A-49DD-A092-FB1AC859E0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68268F8F-85C2-4FCD-BCC4-E8B158BE0944}">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Цели мини-музея в ДОУ</a:t>
          </a:r>
        </a:p>
      </dgm:t>
    </dgm:pt>
    <dgm:pt modelId="{9AE5C0F0-8455-4F69-A040-EC99EAC6F169}" type="parTrans" cxnId="{3E5E92D2-6D8F-4EE8-BDF4-9088158BF16E}">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EA5FB1C-A93B-4726-8BEE-CAB0E0E01FDE}" type="sibTrans" cxnId="{3E5E92D2-6D8F-4EE8-BDF4-9088158BF16E}">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FE9AA05-43F0-4341-8576-F100D45916FA}" type="asst">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Расширение</a:t>
          </a:r>
          <a:r>
            <a:rPr lang="ru-RU" sz="1200">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кругозора</a:t>
          </a:r>
          <a:r>
            <a:rPr lang="ru-RU" sz="1200">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дошкольников</a:t>
          </a:r>
        </a:p>
      </dgm:t>
    </dgm:pt>
    <dgm:pt modelId="{AE7AB8D1-1013-468C-B94D-3983993C06A3}" type="parTrans" cxnId="{18FCB88F-490B-45E2-BA6C-72F7631E8A14}">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0C85B0F-5646-4945-9BDF-968EDC46D3F9}" type="sibTrans" cxnId="{18FCB88F-490B-45E2-BA6C-72F7631E8A14}">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057A62F0-27FC-4A9A-8855-4C538D1BD91B}">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Развитие творческого и логического мышления</a:t>
          </a:r>
        </a:p>
      </dgm:t>
    </dgm:pt>
    <dgm:pt modelId="{DEAF6380-7755-4A96-B7A1-07E1F00124EF}" type="parTrans" cxnId="{BEA1B931-A252-4A4A-A0C8-3704D9E48544}">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8AB3771-04FD-4047-B000-2406D3D39538}" type="sibTrans" cxnId="{BEA1B931-A252-4A4A-A0C8-3704D9E48544}">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6C316AB-EAAE-4080-9E9A-497B66736EFA}">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Формирование проектно-исследовательских умений и навыков</a:t>
          </a:r>
        </a:p>
      </dgm:t>
    </dgm:pt>
    <dgm:pt modelId="{A169B044-E79E-4261-BD1D-4A1F553607BE}" type="parTrans" cxnId="{DBE78C28-10CF-4F14-A7C3-842CC213313E}">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08A0E74-E9FD-45AE-86DE-80B78A3326E7}" type="sibTrans" cxnId="{DBE78C28-10CF-4F14-A7C3-842CC213313E}">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AB20D71-5C9B-4B49-9F8B-ABD9B9DF2619}">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Расширение образовательной среды ДОУ</a:t>
          </a:r>
        </a:p>
      </dgm:t>
    </dgm:pt>
    <dgm:pt modelId="{4102249D-344C-487F-9C0D-7C5E84C5186B}" type="sibTrans" cxnId="{8F71E1FF-FFB1-4C8B-8E3C-B32B10BAEBCF}">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BFD1EDC-A125-4624-A8A3-3411060BF96A}" type="parTrans" cxnId="{8F71E1FF-FFB1-4C8B-8E3C-B32B10BAEBCF}">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EB8855C-57FB-4875-AC64-1D2FC5DF3EDD}" type="pres">
      <dgm:prSet presAssocID="{9B505A23-356A-49DD-A092-FB1AC859E006}" presName="hierChild1" presStyleCnt="0">
        <dgm:presLayoutVars>
          <dgm:orgChart val="1"/>
          <dgm:chPref val="1"/>
          <dgm:dir/>
          <dgm:animOne val="branch"/>
          <dgm:animLvl val="lvl"/>
          <dgm:resizeHandles/>
        </dgm:presLayoutVars>
      </dgm:prSet>
      <dgm:spPr/>
    </dgm:pt>
    <dgm:pt modelId="{911590B3-8B80-4B96-A1BA-BFBA02DBFCF6}" type="pres">
      <dgm:prSet presAssocID="{68268F8F-85C2-4FCD-BCC4-E8B158BE0944}" presName="hierRoot1" presStyleCnt="0">
        <dgm:presLayoutVars>
          <dgm:hierBranch val="init"/>
        </dgm:presLayoutVars>
      </dgm:prSet>
      <dgm:spPr/>
    </dgm:pt>
    <dgm:pt modelId="{D42BE2AB-7443-4095-9D0B-F8FD63405536}" type="pres">
      <dgm:prSet presAssocID="{68268F8F-85C2-4FCD-BCC4-E8B158BE0944}" presName="rootComposite1" presStyleCnt="0"/>
      <dgm:spPr/>
    </dgm:pt>
    <dgm:pt modelId="{636E3A93-4FFE-4FCE-82B1-028DA1172257}" type="pres">
      <dgm:prSet presAssocID="{68268F8F-85C2-4FCD-BCC4-E8B158BE0944}" presName="rootText1" presStyleLbl="node0" presStyleIdx="0" presStyleCnt="1" custScaleY="53734">
        <dgm:presLayoutVars>
          <dgm:chPref val="3"/>
        </dgm:presLayoutVars>
      </dgm:prSet>
      <dgm:spPr/>
    </dgm:pt>
    <dgm:pt modelId="{8D7C1071-AD99-4FEC-A5F9-D87D1D3AACD9}" type="pres">
      <dgm:prSet presAssocID="{68268F8F-85C2-4FCD-BCC4-E8B158BE0944}" presName="rootConnector1" presStyleLbl="node1" presStyleIdx="0" presStyleCnt="0"/>
      <dgm:spPr/>
    </dgm:pt>
    <dgm:pt modelId="{E415EB1E-DD66-446D-9E43-CF0558E8436B}" type="pres">
      <dgm:prSet presAssocID="{68268F8F-85C2-4FCD-BCC4-E8B158BE0944}" presName="hierChild2" presStyleCnt="0"/>
      <dgm:spPr/>
    </dgm:pt>
    <dgm:pt modelId="{A9BF387A-EB3B-4A6D-9BD5-2B632FC96158}" type="pres">
      <dgm:prSet presAssocID="{DEAF6380-7755-4A96-B7A1-07E1F00124EF}" presName="Name37" presStyleLbl="parChTrans1D2" presStyleIdx="0" presStyleCnt="4"/>
      <dgm:spPr/>
    </dgm:pt>
    <dgm:pt modelId="{FF71E282-D020-4268-BC4F-0A5065263BEE}" type="pres">
      <dgm:prSet presAssocID="{057A62F0-27FC-4A9A-8855-4C538D1BD91B}" presName="hierRoot2" presStyleCnt="0">
        <dgm:presLayoutVars>
          <dgm:hierBranch val="init"/>
        </dgm:presLayoutVars>
      </dgm:prSet>
      <dgm:spPr/>
    </dgm:pt>
    <dgm:pt modelId="{3032AD67-4848-4316-B574-3CC2104DF272}" type="pres">
      <dgm:prSet presAssocID="{057A62F0-27FC-4A9A-8855-4C538D1BD91B}" presName="rootComposite" presStyleCnt="0"/>
      <dgm:spPr/>
    </dgm:pt>
    <dgm:pt modelId="{03DF0E5E-AB14-42EA-A263-C2FE9F498389}" type="pres">
      <dgm:prSet presAssocID="{057A62F0-27FC-4A9A-8855-4C538D1BD91B}" presName="rootText" presStyleLbl="node2" presStyleIdx="0" presStyleCnt="3" custScaleX="77395" custScaleY="91457">
        <dgm:presLayoutVars>
          <dgm:chPref val="3"/>
        </dgm:presLayoutVars>
      </dgm:prSet>
      <dgm:spPr/>
    </dgm:pt>
    <dgm:pt modelId="{11656895-B91A-4384-B906-CCA55FF846C4}" type="pres">
      <dgm:prSet presAssocID="{057A62F0-27FC-4A9A-8855-4C538D1BD91B}" presName="rootConnector" presStyleLbl="node2" presStyleIdx="0" presStyleCnt="3"/>
      <dgm:spPr/>
    </dgm:pt>
    <dgm:pt modelId="{ED49F9D8-A22A-4DE5-98A7-7EA13266753E}" type="pres">
      <dgm:prSet presAssocID="{057A62F0-27FC-4A9A-8855-4C538D1BD91B}" presName="hierChild4" presStyleCnt="0"/>
      <dgm:spPr/>
    </dgm:pt>
    <dgm:pt modelId="{4C8FEA22-A57E-4F2A-9918-D33C9B362E16}" type="pres">
      <dgm:prSet presAssocID="{057A62F0-27FC-4A9A-8855-4C538D1BD91B}" presName="hierChild5" presStyleCnt="0"/>
      <dgm:spPr/>
    </dgm:pt>
    <dgm:pt modelId="{A9832950-972C-4F54-9FEF-2C9D20C8FACE}" type="pres">
      <dgm:prSet presAssocID="{4BFD1EDC-A125-4624-A8A3-3411060BF96A}" presName="Name37" presStyleLbl="parChTrans1D2" presStyleIdx="1" presStyleCnt="4"/>
      <dgm:spPr/>
    </dgm:pt>
    <dgm:pt modelId="{DDB5C6EE-7EDE-47A3-9637-AB4E72ECE511}" type="pres">
      <dgm:prSet presAssocID="{DAB20D71-5C9B-4B49-9F8B-ABD9B9DF2619}" presName="hierRoot2" presStyleCnt="0">
        <dgm:presLayoutVars>
          <dgm:hierBranch val="init"/>
        </dgm:presLayoutVars>
      </dgm:prSet>
      <dgm:spPr/>
    </dgm:pt>
    <dgm:pt modelId="{7E2F933B-FD0F-4B14-8003-B1D1E5D505C0}" type="pres">
      <dgm:prSet presAssocID="{DAB20D71-5C9B-4B49-9F8B-ABD9B9DF2619}" presName="rootComposite" presStyleCnt="0"/>
      <dgm:spPr/>
    </dgm:pt>
    <dgm:pt modelId="{BE7A4ADD-F92F-4BAA-8703-A37FCEE5DD92}" type="pres">
      <dgm:prSet presAssocID="{DAB20D71-5C9B-4B49-9F8B-ABD9B9DF2619}" presName="rootText" presStyleLbl="node2" presStyleIdx="1" presStyleCnt="3" custScaleX="77041" custScaleY="88514" custLinFactNeighborX="4852" custLinFactNeighborY="7764">
        <dgm:presLayoutVars>
          <dgm:chPref val="3"/>
        </dgm:presLayoutVars>
      </dgm:prSet>
      <dgm:spPr/>
    </dgm:pt>
    <dgm:pt modelId="{B5EFDF80-0455-434E-A133-A3D89A466E0C}" type="pres">
      <dgm:prSet presAssocID="{DAB20D71-5C9B-4B49-9F8B-ABD9B9DF2619}" presName="rootConnector" presStyleLbl="node2" presStyleIdx="1" presStyleCnt="3"/>
      <dgm:spPr/>
    </dgm:pt>
    <dgm:pt modelId="{219F8ECE-A6A4-44A3-9B44-8DD5A19CD7B3}" type="pres">
      <dgm:prSet presAssocID="{DAB20D71-5C9B-4B49-9F8B-ABD9B9DF2619}" presName="hierChild4" presStyleCnt="0"/>
      <dgm:spPr/>
    </dgm:pt>
    <dgm:pt modelId="{8BD43FC7-BEE9-4224-81E4-BFE171B8D6CB}" type="pres">
      <dgm:prSet presAssocID="{DAB20D71-5C9B-4B49-9F8B-ABD9B9DF2619}" presName="hierChild5" presStyleCnt="0"/>
      <dgm:spPr/>
    </dgm:pt>
    <dgm:pt modelId="{A2808C7C-E10C-4A26-8E47-99D82D9D1872}" type="pres">
      <dgm:prSet presAssocID="{A169B044-E79E-4261-BD1D-4A1F553607BE}" presName="Name37" presStyleLbl="parChTrans1D2" presStyleIdx="2" presStyleCnt="4"/>
      <dgm:spPr/>
    </dgm:pt>
    <dgm:pt modelId="{E913B8ED-C8CD-4DF6-AE9F-B7782FC4527F}" type="pres">
      <dgm:prSet presAssocID="{36C316AB-EAAE-4080-9E9A-497B66736EFA}" presName="hierRoot2" presStyleCnt="0">
        <dgm:presLayoutVars>
          <dgm:hierBranch val="init"/>
        </dgm:presLayoutVars>
      </dgm:prSet>
      <dgm:spPr/>
    </dgm:pt>
    <dgm:pt modelId="{62BCA748-33A4-44C1-A007-7E6CCD97BDE5}" type="pres">
      <dgm:prSet presAssocID="{36C316AB-EAAE-4080-9E9A-497B66736EFA}" presName="rootComposite" presStyleCnt="0"/>
      <dgm:spPr/>
    </dgm:pt>
    <dgm:pt modelId="{7E53FD3E-E4E7-46B7-BD37-8D6D0F790E34}" type="pres">
      <dgm:prSet presAssocID="{36C316AB-EAAE-4080-9E9A-497B66736EFA}" presName="rootText" presStyleLbl="node2" presStyleIdx="2" presStyleCnt="3" custScaleX="105520" custScaleY="100951">
        <dgm:presLayoutVars>
          <dgm:chPref val="3"/>
        </dgm:presLayoutVars>
      </dgm:prSet>
      <dgm:spPr/>
    </dgm:pt>
    <dgm:pt modelId="{29FD0F21-3FDE-4D4A-8834-50714C94975C}" type="pres">
      <dgm:prSet presAssocID="{36C316AB-EAAE-4080-9E9A-497B66736EFA}" presName="rootConnector" presStyleLbl="node2" presStyleIdx="2" presStyleCnt="3"/>
      <dgm:spPr/>
    </dgm:pt>
    <dgm:pt modelId="{1EED3C34-C67E-4BB1-9AFA-BD9898AC64BF}" type="pres">
      <dgm:prSet presAssocID="{36C316AB-EAAE-4080-9E9A-497B66736EFA}" presName="hierChild4" presStyleCnt="0"/>
      <dgm:spPr/>
    </dgm:pt>
    <dgm:pt modelId="{4D402B69-24B3-4EC4-93C9-C7BD261FF891}" type="pres">
      <dgm:prSet presAssocID="{36C316AB-EAAE-4080-9E9A-497B66736EFA}" presName="hierChild5" presStyleCnt="0"/>
      <dgm:spPr/>
    </dgm:pt>
    <dgm:pt modelId="{8C0E566A-0666-4440-9A46-1E5FA39AA0CD}" type="pres">
      <dgm:prSet presAssocID="{68268F8F-85C2-4FCD-BCC4-E8B158BE0944}" presName="hierChild3" presStyleCnt="0"/>
      <dgm:spPr/>
    </dgm:pt>
    <dgm:pt modelId="{49152423-B0A3-4DB4-99BF-F68E8CE16320}" type="pres">
      <dgm:prSet presAssocID="{AE7AB8D1-1013-468C-B94D-3983993C06A3}" presName="Name111" presStyleLbl="parChTrans1D2" presStyleIdx="3" presStyleCnt="4"/>
      <dgm:spPr/>
    </dgm:pt>
    <dgm:pt modelId="{C8AF6180-95AD-4312-9F03-C988583754FC}" type="pres">
      <dgm:prSet presAssocID="{3FE9AA05-43F0-4341-8576-F100D45916FA}" presName="hierRoot3" presStyleCnt="0">
        <dgm:presLayoutVars>
          <dgm:hierBranch val="init"/>
        </dgm:presLayoutVars>
      </dgm:prSet>
      <dgm:spPr/>
    </dgm:pt>
    <dgm:pt modelId="{9A2E8D37-B928-480F-93BF-085A33B7FC87}" type="pres">
      <dgm:prSet presAssocID="{3FE9AA05-43F0-4341-8576-F100D45916FA}" presName="rootComposite3" presStyleCnt="0"/>
      <dgm:spPr/>
    </dgm:pt>
    <dgm:pt modelId="{80602110-B370-4EA0-92AD-E777739B071B}" type="pres">
      <dgm:prSet presAssocID="{3FE9AA05-43F0-4341-8576-F100D45916FA}" presName="rootText3" presStyleLbl="asst1" presStyleIdx="0" presStyleCnt="1" custScaleX="85671" custScaleY="82033">
        <dgm:presLayoutVars>
          <dgm:chPref val="3"/>
        </dgm:presLayoutVars>
      </dgm:prSet>
      <dgm:spPr/>
    </dgm:pt>
    <dgm:pt modelId="{54003F8E-B70E-47C9-98CF-C9E7FC0C0070}" type="pres">
      <dgm:prSet presAssocID="{3FE9AA05-43F0-4341-8576-F100D45916FA}" presName="rootConnector3" presStyleLbl="asst1" presStyleIdx="0" presStyleCnt="1"/>
      <dgm:spPr/>
    </dgm:pt>
    <dgm:pt modelId="{6FD38E65-8095-4499-ABED-2CB306F864EB}" type="pres">
      <dgm:prSet presAssocID="{3FE9AA05-43F0-4341-8576-F100D45916FA}" presName="hierChild6" presStyleCnt="0"/>
      <dgm:spPr/>
    </dgm:pt>
    <dgm:pt modelId="{36ACC135-955C-4ED3-BDC6-386063FFF662}" type="pres">
      <dgm:prSet presAssocID="{3FE9AA05-43F0-4341-8576-F100D45916FA}" presName="hierChild7" presStyleCnt="0"/>
      <dgm:spPr/>
    </dgm:pt>
  </dgm:ptLst>
  <dgm:cxnLst>
    <dgm:cxn modelId="{D8490E03-8909-4FDC-9590-4ED5E8063CA1}" type="presOf" srcId="{DAB20D71-5C9B-4B49-9F8B-ABD9B9DF2619}" destId="{BE7A4ADD-F92F-4BAA-8703-A37FCEE5DD92}" srcOrd="0" destOrd="0" presId="urn:microsoft.com/office/officeart/2005/8/layout/orgChart1"/>
    <dgm:cxn modelId="{D71E5603-B979-48ED-A1FC-263EBD885230}" type="presOf" srcId="{68268F8F-85C2-4FCD-BCC4-E8B158BE0944}" destId="{8D7C1071-AD99-4FEC-A5F9-D87D1D3AACD9}" srcOrd="1" destOrd="0" presId="urn:microsoft.com/office/officeart/2005/8/layout/orgChart1"/>
    <dgm:cxn modelId="{7E5FD305-8A1C-40BA-8188-592856C1257F}" type="presOf" srcId="{36C316AB-EAAE-4080-9E9A-497B66736EFA}" destId="{7E53FD3E-E4E7-46B7-BD37-8D6D0F790E34}" srcOrd="0" destOrd="0" presId="urn:microsoft.com/office/officeart/2005/8/layout/orgChart1"/>
    <dgm:cxn modelId="{8EDE8209-A9F1-442E-B6E8-71EE9C869DCD}" type="presOf" srcId="{3FE9AA05-43F0-4341-8576-F100D45916FA}" destId="{80602110-B370-4EA0-92AD-E777739B071B}" srcOrd="0" destOrd="0" presId="urn:microsoft.com/office/officeart/2005/8/layout/orgChart1"/>
    <dgm:cxn modelId="{6C30A926-39D1-4AD2-940F-BEB5062247A6}" type="presOf" srcId="{3FE9AA05-43F0-4341-8576-F100D45916FA}" destId="{54003F8E-B70E-47C9-98CF-C9E7FC0C0070}" srcOrd="1" destOrd="0" presId="urn:microsoft.com/office/officeart/2005/8/layout/orgChart1"/>
    <dgm:cxn modelId="{C73D3C28-9B64-41D3-AFC6-7E1ADD20C9E5}" type="presOf" srcId="{DAB20D71-5C9B-4B49-9F8B-ABD9B9DF2619}" destId="{B5EFDF80-0455-434E-A133-A3D89A466E0C}" srcOrd="1" destOrd="0" presId="urn:microsoft.com/office/officeart/2005/8/layout/orgChart1"/>
    <dgm:cxn modelId="{DBE78C28-10CF-4F14-A7C3-842CC213313E}" srcId="{68268F8F-85C2-4FCD-BCC4-E8B158BE0944}" destId="{36C316AB-EAAE-4080-9E9A-497B66736EFA}" srcOrd="3" destOrd="0" parTransId="{A169B044-E79E-4261-BD1D-4A1F553607BE}" sibTransId="{F08A0E74-E9FD-45AE-86DE-80B78A3326E7}"/>
    <dgm:cxn modelId="{BEA1B931-A252-4A4A-A0C8-3704D9E48544}" srcId="{68268F8F-85C2-4FCD-BCC4-E8B158BE0944}" destId="{057A62F0-27FC-4A9A-8855-4C538D1BD91B}" srcOrd="1" destOrd="0" parTransId="{DEAF6380-7755-4A96-B7A1-07E1F00124EF}" sibTransId="{38AB3771-04FD-4047-B000-2406D3D39538}"/>
    <dgm:cxn modelId="{F1175238-9858-4675-9176-B589A0ABCEFB}" type="presOf" srcId="{9B505A23-356A-49DD-A092-FB1AC859E006}" destId="{AEB8855C-57FB-4875-AC64-1D2FC5DF3EDD}" srcOrd="0" destOrd="0" presId="urn:microsoft.com/office/officeart/2005/8/layout/orgChart1"/>
    <dgm:cxn modelId="{7BE1B449-DB6E-4077-AC3B-279AFD1A2B8C}" type="presOf" srcId="{057A62F0-27FC-4A9A-8855-4C538D1BD91B}" destId="{03DF0E5E-AB14-42EA-A263-C2FE9F498389}" srcOrd="0" destOrd="0" presId="urn:microsoft.com/office/officeart/2005/8/layout/orgChart1"/>
    <dgm:cxn modelId="{82BDA550-2B54-4CBF-B5B3-54E9C3AC82AD}" type="presOf" srcId="{AE7AB8D1-1013-468C-B94D-3983993C06A3}" destId="{49152423-B0A3-4DB4-99BF-F68E8CE16320}" srcOrd="0" destOrd="0" presId="urn:microsoft.com/office/officeart/2005/8/layout/orgChart1"/>
    <dgm:cxn modelId="{82D53A58-10F7-4F76-A9DF-8A127299C0F2}" type="presOf" srcId="{057A62F0-27FC-4A9A-8855-4C538D1BD91B}" destId="{11656895-B91A-4384-B906-CCA55FF846C4}" srcOrd="1" destOrd="0" presId="urn:microsoft.com/office/officeart/2005/8/layout/orgChart1"/>
    <dgm:cxn modelId="{D65E0C8B-8235-40F0-87CB-492A0B547238}" type="presOf" srcId="{DEAF6380-7755-4A96-B7A1-07E1F00124EF}" destId="{A9BF387A-EB3B-4A6D-9BD5-2B632FC96158}" srcOrd="0" destOrd="0" presId="urn:microsoft.com/office/officeart/2005/8/layout/orgChart1"/>
    <dgm:cxn modelId="{DFF7938D-3863-401A-BA03-64E1D3305BB7}" type="presOf" srcId="{A169B044-E79E-4261-BD1D-4A1F553607BE}" destId="{A2808C7C-E10C-4A26-8E47-99D82D9D1872}" srcOrd="0" destOrd="0" presId="urn:microsoft.com/office/officeart/2005/8/layout/orgChart1"/>
    <dgm:cxn modelId="{18FCB88F-490B-45E2-BA6C-72F7631E8A14}" srcId="{68268F8F-85C2-4FCD-BCC4-E8B158BE0944}" destId="{3FE9AA05-43F0-4341-8576-F100D45916FA}" srcOrd="0" destOrd="0" parTransId="{AE7AB8D1-1013-468C-B94D-3983993C06A3}" sibTransId="{E0C85B0F-5646-4945-9BDF-968EDC46D3F9}"/>
    <dgm:cxn modelId="{42E4DA9D-C7C5-471F-AA5C-3701F5A0CECD}" type="presOf" srcId="{4BFD1EDC-A125-4624-A8A3-3411060BF96A}" destId="{A9832950-972C-4F54-9FEF-2C9D20C8FACE}" srcOrd="0" destOrd="0" presId="urn:microsoft.com/office/officeart/2005/8/layout/orgChart1"/>
    <dgm:cxn modelId="{C45577B3-10B8-4477-B083-D91EE57D4A1E}" type="presOf" srcId="{36C316AB-EAAE-4080-9E9A-497B66736EFA}" destId="{29FD0F21-3FDE-4D4A-8834-50714C94975C}" srcOrd="1" destOrd="0" presId="urn:microsoft.com/office/officeart/2005/8/layout/orgChart1"/>
    <dgm:cxn modelId="{14DF75CF-D4D5-4A83-89D9-5B8C3B762AE1}" type="presOf" srcId="{68268F8F-85C2-4FCD-BCC4-E8B158BE0944}" destId="{636E3A93-4FFE-4FCE-82B1-028DA1172257}" srcOrd="0" destOrd="0" presId="urn:microsoft.com/office/officeart/2005/8/layout/orgChart1"/>
    <dgm:cxn modelId="{3E5E92D2-6D8F-4EE8-BDF4-9088158BF16E}" srcId="{9B505A23-356A-49DD-A092-FB1AC859E006}" destId="{68268F8F-85C2-4FCD-BCC4-E8B158BE0944}" srcOrd="0" destOrd="0" parTransId="{9AE5C0F0-8455-4F69-A040-EC99EAC6F169}" sibTransId="{1EA5FB1C-A93B-4726-8BEE-CAB0E0E01FDE}"/>
    <dgm:cxn modelId="{8F71E1FF-FFB1-4C8B-8E3C-B32B10BAEBCF}" srcId="{68268F8F-85C2-4FCD-BCC4-E8B158BE0944}" destId="{DAB20D71-5C9B-4B49-9F8B-ABD9B9DF2619}" srcOrd="2" destOrd="0" parTransId="{4BFD1EDC-A125-4624-A8A3-3411060BF96A}" sibTransId="{4102249D-344C-487F-9C0D-7C5E84C5186B}"/>
    <dgm:cxn modelId="{3DD88DC9-7D6E-44F9-84DE-71F36331988D}" type="presParOf" srcId="{AEB8855C-57FB-4875-AC64-1D2FC5DF3EDD}" destId="{911590B3-8B80-4B96-A1BA-BFBA02DBFCF6}" srcOrd="0" destOrd="0" presId="urn:microsoft.com/office/officeart/2005/8/layout/orgChart1"/>
    <dgm:cxn modelId="{1673EF9B-524D-40AC-BEF1-941CE007BBAD}" type="presParOf" srcId="{911590B3-8B80-4B96-A1BA-BFBA02DBFCF6}" destId="{D42BE2AB-7443-4095-9D0B-F8FD63405536}" srcOrd="0" destOrd="0" presId="urn:microsoft.com/office/officeart/2005/8/layout/orgChart1"/>
    <dgm:cxn modelId="{F923AF6B-BF7E-4312-BE2E-1779EA6A6296}" type="presParOf" srcId="{D42BE2AB-7443-4095-9D0B-F8FD63405536}" destId="{636E3A93-4FFE-4FCE-82B1-028DA1172257}" srcOrd="0" destOrd="0" presId="urn:microsoft.com/office/officeart/2005/8/layout/orgChart1"/>
    <dgm:cxn modelId="{883FF7F4-6BE7-454C-91A7-FE6A2B01E2D0}" type="presParOf" srcId="{D42BE2AB-7443-4095-9D0B-F8FD63405536}" destId="{8D7C1071-AD99-4FEC-A5F9-D87D1D3AACD9}" srcOrd="1" destOrd="0" presId="urn:microsoft.com/office/officeart/2005/8/layout/orgChart1"/>
    <dgm:cxn modelId="{5080C7C0-0756-4AB1-B1FE-C0AFD10EEBC1}" type="presParOf" srcId="{911590B3-8B80-4B96-A1BA-BFBA02DBFCF6}" destId="{E415EB1E-DD66-446D-9E43-CF0558E8436B}" srcOrd="1" destOrd="0" presId="urn:microsoft.com/office/officeart/2005/8/layout/orgChart1"/>
    <dgm:cxn modelId="{2C5B996F-213E-4B17-8AA8-61F9D6F848BE}" type="presParOf" srcId="{E415EB1E-DD66-446D-9E43-CF0558E8436B}" destId="{A9BF387A-EB3B-4A6D-9BD5-2B632FC96158}" srcOrd="0" destOrd="0" presId="urn:microsoft.com/office/officeart/2005/8/layout/orgChart1"/>
    <dgm:cxn modelId="{7D90AC0D-443F-4A64-AC66-1CEA7CEC4DD4}" type="presParOf" srcId="{E415EB1E-DD66-446D-9E43-CF0558E8436B}" destId="{FF71E282-D020-4268-BC4F-0A5065263BEE}" srcOrd="1" destOrd="0" presId="urn:microsoft.com/office/officeart/2005/8/layout/orgChart1"/>
    <dgm:cxn modelId="{26697908-BFEE-42AC-B74E-3428E9E14254}" type="presParOf" srcId="{FF71E282-D020-4268-BC4F-0A5065263BEE}" destId="{3032AD67-4848-4316-B574-3CC2104DF272}" srcOrd="0" destOrd="0" presId="urn:microsoft.com/office/officeart/2005/8/layout/orgChart1"/>
    <dgm:cxn modelId="{8416CE10-1DA8-41F6-BCE2-1B3BD7E2DEBB}" type="presParOf" srcId="{3032AD67-4848-4316-B574-3CC2104DF272}" destId="{03DF0E5E-AB14-42EA-A263-C2FE9F498389}" srcOrd="0" destOrd="0" presId="urn:microsoft.com/office/officeart/2005/8/layout/orgChart1"/>
    <dgm:cxn modelId="{3E412A42-441E-4CB7-A0F3-4D0D50C46A29}" type="presParOf" srcId="{3032AD67-4848-4316-B574-3CC2104DF272}" destId="{11656895-B91A-4384-B906-CCA55FF846C4}" srcOrd="1" destOrd="0" presId="urn:microsoft.com/office/officeart/2005/8/layout/orgChart1"/>
    <dgm:cxn modelId="{5AA7C2A2-E97B-4126-9C38-7D523402B14A}" type="presParOf" srcId="{FF71E282-D020-4268-BC4F-0A5065263BEE}" destId="{ED49F9D8-A22A-4DE5-98A7-7EA13266753E}" srcOrd="1" destOrd="0" presId="urn:microsoft.com/office/officeart/2005/8/layout/orgChart1"/>
    <dgm:cxn modelId="{2D102F08-D0AE-4576-ABD4-4ECEA7EB05D0}" type="presParOf" srcId="{FF71E282-D020-4268-BC4F-0A5065263BEE}" destId="{4C8FEA22-A57E-4F2A-9918-D33C9B362E16}" srcOrd="2" destOrd="0" presId="urn:microsoft.com/office/officeart/2005/8/layout/orgChart1"/>
    <dgm:cxn modelId="{D6C81256-400C-4904-8550-BA0148C1F509}" type="presParOf" srcId="{E415EB1E-DD66-446D-9E43-CF0558E8436B}" destId="{A9832950-972C-4F54-9FEF-2C9D20C8FACE}" srcOrd="2" destOrd="0" presId="urn:microsoft.com/office/officeart/2005/8/layout/orgChart1"/>
    <dgm:cxn modelId="{31C05BDD-2095-4E48-BA6C-C6844B7E68AB}" type="presParOf" srcId="{E415EB1E-DD66-446D-9E43-CF0558E8436B}" destId="{DDB5C6EE-7EDE-47A3-9637-AB4E72ECE511}" srcOrd="3" destOrd="0" presId="urn:microsoft.com/office/officeart/2005/8/layout/orgChart1"/>
    <dgm:cxn modelId="{3640C6A5-E468-46B0-BF27-3FD0D4C601E8}" type="presParOf" srcId="{DDB5C6EE-7EDE-47A3-9637-AB4E72ECE511}" destId="{7E2F933B-FD0F-4B14-8003-B1D1E5D505C0}" srcOrd="0" destOrd="0" presId="urn:microsoft.com/office/officeart/2005/8/layout/orgChart1"/>
    <dgm:cxn modelId="{DD829E40-0688-44FF-9A4C-256F9168624A}" type="presParOf" srcId="{7E2F933B-FD0F-4B14-8003-B1D1E5D505C0}" destId="{BE7A4ADD-F92F-4BAA-8703-A37FCEE5DD92}" srcOrd="0" destOrd="0" presId="urn:microsoft.com/office/officeart/2005/8/layout/orgChart1"/>
    <dgm:cxn modelId="{B9545AF8-D490-4D17-BA4A-CED413D90437}" type="presParOf" srcId="{7E2F933B-FD0F-4B14-8003-B1D1E5D505C0}" destId="{B5EFDF80-0455-434E-A133-A3D89A466E0C}" srcOrd="1" destOrd="0" presId="urn:microsoft.com/office/officeart/2005/8/layout/orgChart1"/>
    <dgm:cxn modelId="{4CCB92CA-B63F-4BFE-AC47-A36D1BE72BFB}" type="presParOf" srcId="{DDB5C6EE-7EDE-47A3-9637-AB4E72ECE511}" destId="{219F8ECE-A6A4-44A3-9B44-8DD5A19CD7B3}" srcOrd="1" destOrd="0" presId="urn:microsoft.com/office/officeart/2005/8/layout/orgChart1"/>
    <dgm:cxn modelId="{CDEBCEDD-C3C1-4625-8285-D08B1140DC07}" type="presParOf" srcId="{DDB5C6EE-7EDE-47A3-9637-AB4E72ECE511}" destId="{8BD43FC7-BEE9-4224-81E4-BFE171B8D6CB}" srcOrd="2" destOrd="0" presId="urn:microsoft.com/office/officeart/2005/8/layout/orgChart1"/>
    <dgm:cxn modelId="{DC6E63EC-777A-40A5-95D0-3E096938B9F6}" type="presParOf" srcId="{E415EB1E-DD66-446D-9E43-CF0558E8436B}" destId="{A2808C7C-E10C-4A26-8E47-99D82D9D1872}" srcOrd="4" destOrd="0" presId="urn:microsoft.com/office/officeart/2005/8/layout/orgChart1"/>
    <dgm:cxn modelId="{16BAB50F-FA6B-449D-926E-9B5C9AB4947F}" type="presParOf" srcId="{E415EB1E-DD66-446D-9E43-CF0558E8436B}" destId="{E913B8ED-C8CD-4DF6-AE9F-B7782FC4527F}" srcOrd="5" destOrd="0" presId="urn:microsoft.com/office/officeart/2005/8/layout/orgChart1"/>
    <dgm:cxn modelId="{E1A42F7F-4BE5-4748-9961-EF40DF7084D7}" type="presParOf" srcId="{E913B8ED-C8CD-4DF6-AE9F-B7782FC4527F}" destId="{62BCA748-33A4-44C1-A007-7E6CCD97BDE5}" srcOrd="0" destOrd="0" presId="urn:microsoft.com/office/officeart/2005/8/layout/orgChart1"/>
    <dgm:cxn modelId="{41C46758-4E66-4809-938C-C63E6241C535}" type="presParOf" srcId="{62BCA748-33A4-44C1-A007-7E6CCD97BDE5}" destId="{7E53FD3E-E4E7-46B7-BD37-8D6D0F790E34}" srcOrd="0" destOrd="0" presId="urn:microsoft.com/office/officeart/2005/8/layout/orgChart1"/>
    <dgm:cxn modelId="{97FCE4B8-9EDF-446E-972E-709F1D6C0FBE}" type="presParOf" srcId="{62BCA748-33A4-44C1-A007-7E6CCD97BDE5}" destId="{29FD0F21-3FDE-4D4A-8834-50714C94975C}" srcOrd="1" destOrd="0" presId="urn:microsoft.com/office/officeart/2005/8/layout/orgChart1"/>
    <dgm:cxn modelId="{80F3EE0B-0A29-4547-AC8C-A1F422F72BF8}" type="presParOf" srcId="{E913B8ED-C8CD-4DF6-AE9F-B7782FC4527F}" destId="{1EED3C34-C67E-4BB1-9AFA-BD9898AC64BF}" srcOrd="1" destOrd="0" presId="urn:microsoft.com/office/officeart/2005/8/layout/orgChart1"/>
    <dgm:cxn modelId="{8ED0657B-8590-4668-A33D-DA7E26C1263B}" type="presParOf" srcId="{E913B8ED-C8CD-4DF6-AE9F-B7782FC4527F}" destId="{4D402B69-24B3-4EC4-93C9-C7BD261FF891}" srcOrd="2" destOrd="0" presId="urn:microsoft.com/office/officeart/2005/8/layout/orgChart1"/>
    <dgm:cxn modelId="{CE1AF0C8-5BD0-4311-967E-CB8DE30A98D2}" type="presParOf" srcId="{911590B3-8B80-4B96-A1BA-BFBA02DBFCF6}" destId="{8C0E566A-0666-4440-9A46-1E5FA39AA0CD}" srcOrd="2" destOrd="0" presId="urn:microsoft.com/office/officeart/2005/8/layout/orgChart1"/>
    <dgm:cxn modelId="{04AAFECB-2096-4B3A-A903-BF7AB256842A}" type="presParOf" srcId="{8C0E566A-0666-4440-9A46-1E5FA39AA0CD}" destId="{49152423-B0A3-4DB4-99BF-F68E8CE16320}" srcOrd="0" destOrd="0" presId="urn:microsoft.com/office/officeart/2005/8/layout/orgChart1"/>
    <dgm:cxn modelId="{5FBDC45C-67C3-489C-B906-8263ADE6FD16}" type="presParOf" srcId="{8C0E566A-0666-4440-9A46-1E5FA39AA0CD}" destId="{C8AF6180-95AD-4312-9F03-C988583754FC}" srcOrd="1" destOrd="0" presId="urn:microsoft.com/office/officeart/2005/8/layout/orgChart1"/>
    <dgm:cxn modelId="{FB3FC9AA-3C44-436A-A944-3889BE5B2CA5}" type="presParOf" srcId="{C8AF6180-95AD-4312-9F03-C988583754FC}" destId="{9A2E8D37-B928-480F-93BF-085A33B7FC87}" srcOrd="0" destOrd="0" presId="urn:microsoft.com/office/officeart/2005/8/layout/orgChart1"/>
    <dgm:cxn modelId="{161EC094-881C-435B-A3EC-368D20733E68}" type="presParOf" srcId="{9A2E8D37-B928-480F-93BF-085A33B7FC87}" destId="{80602110-B370-4EA0-92AD-E777739B071B}" srcOrd="0" destOrd="0" presId="urn:microsoft.com/office/officeart/2005/8/layout/orgChart1"/>
    <dgm:cxn modelId="{8E65BB5E-5B81-4E46-A5A3-ED17131DF5AA}" type="presParOf" srcId="{9A2E8D37-B928-480F-93BF-085A33B7FC87}" destId="{54003F8E-B70E-47C9-98CF-C9E7FC0C0070}" srcOrd="1" destOrd="0" presId="urn:microsoft.com/office/officeart/2005/8/layout/orgChart1"/>
    <dgm:cxn modelId="{BE6DAB9C-84CA-4F7E-AF58-4CF116BA700C}" type="presParOf" srcId="{C8AF6180-95AD-4312-9F03-C988583754FC}" destId="{6FD38E65-8095-4499-ABED-2CB306F864EB}" srcOrd="1" destOrd="0" presId="urn:microsoft.com/office/officeart/2005/8/layout/orgChart1"/>
    <dgm:cxn modelId="{6FC37394-79DE-4E5A-827A-FB772450FECC}" type="presParOf" srcId="{C8AF6180-95AD-4312-9F03-C988583754FC}" destId="{36ACC135-955C-4ED3-BDC6-386063FFF66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6C9D11-E93A-4385-A59E-E27EC1D0E0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3AF8B4AD-C2D1-49CC-A8BA-E10F4E700A02}">
      <dgm:prSet phldrT="[Текст]" custT="1"/>
      <dgm:spPr/>
      <dgm:t>
        <a:bodyPr/>
        <a:lstStyle/>
        <a:p>
          <a:pPr algn="ctr"/>
          <a:r>
            <a:rPr lang="ru-RU" sz="1100">
              <a:solidFill>
                <a:sysClr val="windowText" lastClr="000000"/>
              </a:solidFill>
              <a:latin typeface="Times New Roman" panose="02020603050405020304" pitchFamily="18" charset="0"/>
              <a:cs typeface="Times New Roman" panose="02020603050405020304" pitchFamily="18" charset="0"/>
            </a:rPr>
            <a:t>Задачи ознакомления старших дошкольников с родным краем</a:t>
          </a:r>
        </a:p>
      </dgm:t>
    </dgm:pt>
    <dgm:pt modelId="{8161A92D-65AF-47DD-9A65-3C261C766BB5}" type="parTrans" cxnId="{9A07CF1F-E47F-4F83-B78E-EE8C75F95A3E}">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DC0D4F0C-651A-4C2C-9F1F-261D1DFE6B2A}" type="sibTrans" cxnId="{9A07CF1F-E47F-4F83-B78E-EE8C75F95A3E}">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7E497CC7-1010-47B1-8886-7F0FD3C8829B}" type="asst">
      <dgm:prSet phldrT="[Текст]" custT="1"/>
      <dgm:spPr/>
      <dgm:t>
        <a:bodyPr/>
        <a:lstStyle/>
        <a:p>
          <a:pPr algn="ctr"/>
          <a:r>
            <a:rPr lang="ru-RU" sz="1100">
              <a:solidFill>
                <a:sysClr val="windowText" lastClr="000000"/>
              </a:solidFill>
              <a:latin typeface="Times New Roman" panose="02020603050405020304" pitchFamily="18" charset="0"/>
              <a:cs typeface="Times New Roman" panose="02020603050405020304" pitchFamily="18" charset="0"/>
            </a:rPr>
            <a:t>Расширить представления о малой родине</a:t>
          </a:r>
        </a:p>
      </dgm:t>
    </dgm:pt>
    <dgm:pt modelId="{6ADFE5FA-9406-493E-A1F8-AE6CBB653525}" type="parTrans" cxnId="{09EDA2C4-DEEA-40DD-8196-433722FA8EE4}">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41A971D4-AE56-41AB-B213-AC41B22A502F}" type="sibTrans" cxnId="{09EDA2C4-DEEA-40DD-8196-433722FA8EE4}">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457CF534-5060-482C-9227-29CE5774C579}">
      <dgm:prSet phldrT="[Текст]" custT="1"/>
      <dgm:spPr/>
      <dgm:t>
        <a:bodyPr/>
        <a:lstStyle/>
        <a:p>
          <a:pPr algn="ctr"/>
          <a:r>
            <a:rPr lang="ru-RU" sz="1100">
              <a:solidFill>
                <a:sysClr val="windowText" lastClr="000000"/>
              </a:solidFill>
              <a:latin typeface="Times New Roman" panose="02020603050405020304" pitchFamily="18" charset="0"/>
              <a:cs typeface="Times New Roman" panose="02020603050405020304" pitchFamily="18" charset="0"/>
            </a:rPr>
            <a:t>Рассказывать детям о достопримечательностях, культуре, традициях родного края</a:t>
          </a:r>
        </a:p>
      </dgm:t>
    </dgm:pt>
    <dgm:pt modelId="{11B9E1C7-344C-4BD7-B5E2-12570F387547}" type="parTrans" cxnId="{A2B947D0-8ED3-4141-83D8-2EA8F1C61594}">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A6605027-2D04-4C60-A752-75F57DCDEBF9}" type="sibTrans" cxnId="{A2B947D0-8ED3-4141-83D8-2EA8F1C61594}">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BC993DC2-3F6C-4257-A2AA-F5F486A4FE70}">
      <dgm:prSet phldrT="[Текст]" custT="1"/>
      <dgm:spPr/>
      <dgm:t>
        <a:bodyPr/>
        <a:lstStyle/>
        <a:p>
          <a:pPr algn="ctr"/>
          <a:r>
            <a:rPr lang="ru-RU" sz="1100">
              <a:solidFill>
                <a:sysClr val="windowText" lastClr="000000"/>
              </a:solidFill>
              <a:latin typeface="Times New Roman" panose="02020603050405020304" pitchFamily="18" charset="0"/>
              <a:cs typeface="Times New Roman" panose="02020603050405020304" pitchFamily="18" charset="0"/>
            </a:rPr>
            <a:t>Расширять представления детей о родной стране, о государственных символиках, праздниках</a:t>
          </a:r>
        </a:p>
      </dgm:t>
    </dgm:pt>
    <dgm:pt modelId="{2B21A592-B721-4C85-B439-5CE9206666C2}" type="parTrans" cxnId="{C568620C-5DCD-4570-9338-F3CCD7265BEC}">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4D9FBD9E-7D33-4848-80A2-7E3E493B80BD}" type="sibTrans" cxnId="{C568620C-5DCD-4570-9338-F3CCD7265BEC}">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9FA87FC9-0B01-4056-A645-CE1E16998083}">
      <dgm:prSet phldrT="[Текст]" custT="1"/>
      <dgm:spPr/>
      <dgm:t>
        <a:bodyPr/>
        <a:lstStyle/>
        <a:p>
          <a:pPr algn="ctr"/>
          <a:r>
            <a:rPr lang="ru-RU" sz="1100">
              <a:solidFill>
                <a:sysClr val="windowText" lastClr="000000"/>
              </a:solidFill>
              <a:latin typeface="Times New Roman" panose="02020603050405020304" pitchFamily="18" charset="0"/>
              <a:cs typeface="Times New Roman" panose="02020603050405020304" pitchFamily="18" charset="0"/>
            </a:rPr>
            <a:t>Воспитывать любовь к Родине </a:t>
          </a:r>
        </a:p>
      </dgm:t>
    </dgm:pt>
    <dgm:pt modelId="{FDA1939D-857D-41E8-B13A-5E737C15A088}" type="parTrans" cxnId="{E2A3C46B-6139-4594-B5AF-D6A4DAFBDFD5}">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56B597AA-95B6-462B-A0F8-7C7D3771E922}" type="sibTrans" cxnId="{E2A3C46B-6139-4594-B5AF-D6A4DAFBDFD5}">
      <dgm:prSet/>
      <dgm:spPr/>
      <dgm:t>
        <a:bodyPr/>
        <a:lstStyle/>
        <a:p>
          <a:pPr algn="ctr"/>
          <a:endParaRPr lang="ru-RU" sz="1100">
            <a:solidFill>
              <a:sysClr val="windowText" lastClr="000000"/>
            </a:solidFill>
            <a:latin typeface="Times New Roman" panose="02020603050405020304" pitchFamily="18" charset="0"/>
            <a:cs typeface="Times New Roman" panose="02020603050405020304" pitchFamily="18" charset="0"/>
          </a:endParaRPr>
        </a:p>
      </dgm:t>
    </dgm:pt>
    <dgm:pt modelId="{703740D0-B8F1-49E9-927E-56B8D32ED767}" type="pres">
      <dgm:prSet presAssocID="{B56C9D11-E93A-4385-A59E-E27EC1D0E0B5}" presName="hierChild1" presStyleCnt="0">
        <dgm:presLayoutVars>
          <dgm:orgChart val="1"/>
          <dgm:chPref val="1"/>
          <dgm:dir/>
          <dgm:animOne val="branch"/>
          <dgm:animLvl val="lvl"/>
          <dgm:resizeHandles/>
        </dgm:presLayoutVars>
      </dgm:prSet>
      <dgm:spPr/>
    </dgm:pt>
    <dgm:pt modelId="{CE81E4C8-D7EB-47DA-9E38-4B993A39EFB7}" type="pres">
      <dgm:prSet presAssocID="{3AF8B4AD-C2D1-49CC-A8BA-E10F4E700A02}" presName="hierRoot1" presStyleCnt="0">
        <dgm:presLayoutVars>
          <dgm:hierBranch val="init"/>
        </dgm:presLayoutVars>
      </dgm:prSet>
      <dgm:spPr/>
    </dgm:pt>
    <dgm:pt modelId="{536AF2D6-E254-4844-8874-D6EC4DCE672D}" type="pres">
      <dgm:prSet presAssocID="{3AF8B4AD-C2D1-49CC-A8BA-E10F4E700A02}" presName="rootComposite1" presStyleCnt="0"/>
      <dgm:spPr/>
    </dgm:pt>
    <dgm:pt modelId="{86936348-591E-4DCE-A1F8-06101C501294}" type="pres">
      <dgm:prSet presAssocID="{3AF8B4AD-C2D1-49CC-A8BA-E10F4E700A02}" presName="rootText1" presStyleLbl="node0" presStyleIdx="0" presStyleCnt="1" custScaleX="145384" custScaleY="63586" custLinFactNeighborY="-32256">
        <dgm:presLayoutVars>
          <dgm:chPref val="3"/>
        </dgm:presLayoutVars>
      </dgm:prSet>
      <dgm:spPr/>
    </dgm:pt>
    <dgm:pt modelId="{2CF25C15-1653-4319-8B6A-B40577B0C7BC}" type="pres">
      <dgm:prSet presAssocID="{3AF8B4AD-C2D1-49CC-A8BA-E10F4E700A02}" presName="rootConnector1" presStyleLbl="node1" presStyleIdx="0" presStyleCnt="0"/>
      <dgm:spPr/>
    </dgm:pt>
    <dgm:pt modelId="{6BE8B65E-DDFC-405F-B7FC-569ED052BFBD}" type="pres">
      <dgm:prSet presAssocID="{3AF8B4AD-C2D1-49CC-A8BA-E10F4E700A02}" presName="hierChild2" presStyleCnt="0"/>
      <dgm:spPr/>
    </dgm:pt>
    <dgm:pt modelId="{0D6FE858-BCA9-423B-8384-C736DF94A445}" type="pres">
      <dgm:prSet presAssocID="{11B9E1C7-344C-4BD7-B5E2-12570F387547}" presName="Name37" presStyleLbl="parChTrans1D2" presStyleIdx="0" presStyleCnt="4"/>
      <dgm:spPr/>
    </dgm:pt>
    <dgm:pt modelId="{6E6D2B33-7770-4E9D-8C1C-B35F4E6A9D43}" type="pres">
      <dgm:prSet presAssocID="{457CF534-5060-482C-9227-29CE5774C579}" presName="hierRoot2" presStyleCnt="0">
        <dgm:presLayoutVars>
          <dgm:hierBranch val="init"/>
        </dgm:presLayoutVars>
      </dgm:prSet>
      <dgm:spPr/>
    </dgm:pt>
    <dgm:pt modelId="{C48FB839-30FE-499E-91E6-2EFF445DFABF}" type="pres">
      <dgm:prSet presAssocID="{457CF534-5060-482C-9227-29CE5774C579}" presName="rootComposite" presStyleCnt="0"/>
      <dgm:spPr/>
    </dgm:pt>
    <dgm:pt modelId="{643B7E0A-B8EF-4707-BE02-136121B33588}" type="pres">
      <dgm:prSet presAssocID="{457CF534-5060-482C-9227-29CE5774C579}" presName="rootText" presStyleLbl="node2" presStyleIdx="0" presStyleCnt="3" custScaleY="98321">
        <dgm:presLayoutVars>
          <dgm:chPref val="3"/>
        </dgm:presLayoutVars>
      </dgm:prSet>
      <dgm:spPr/>
    </dgm:pt>
    <dgm:pt modelId="{A29CBAC5-F7A9-4766-A5F1-506EF2520B1A}" type="pres">
      <dgm:prSet presAssocID="{457CF534-5060-482C-9227-29CE5774C579}" presName="rootConnector" presStyleLbl="node2" presStyleIdx="0" presStyleCnt="3"/>
      <dgm:spPr/>
    </dgm:pt>
    <dgm:pt modelId="{715825D3-B830-4FA0-A634-F76E72F7C23C}" type="pres">
      <dgm:prSet presAssocID="{457CF534-5060-482C-9227-29CE5774C579}" presName="hierChild4" presStyleCnt="0"/>
      <dgm:spPr/>
    </dgm:pt>
    <dgm:pt modelId="{4CB1C0F5-1ABC-47DA-8544-C1056F20019D}" type="pres">
      <dgm:prSet presAssocID="{457CF534-5060-482C-9227-29CE5774C579}" presName="hierChild5" presStyleCnt="0"/>
      <dgm:spPr/>
    </dgm:pt>
    <dgm:pt modelId="{1D386235-1530-4CCE-8778-0AFA105E992B}" type="pres">
      <dgm:prSet presAssocID="{2B21A592-B721-4C85-B439-5CE9206666C2}" presName="Name37" presStyleLbl="parChTrans1D2" presStyleIdx="1" presStyleCnt="4"/>
      <dgm:spPr/>
    </dgm:pt>
    <dgm:pt modelId="{F5F1D8A1-AB2D-473D-910F-9A243661231E}" type="pres">
      <dgm:prSet presAssocID="{BC993DC2-3F6C-4257-A2AA-F5F486A4FE70}" presName="hierRoot2" presStyleCnt="0">
        <dgm:presLayoutVars>
          <dgm:hierBranch val="init"/>
        </dgm:presLayoutVars>
      </dgm:prSet>
      <dgm:spPr/>
    </dgm:pt>
    <dgm:pt modelId="{E4536E77-5934-4D0B-B0BC-165FC032AA9A}" type="pres">
      <dgm:prSet presAssocID="{BC993DC2-3F6C-4257-A2AA-F5F486A4FE70}" presName="rootComposite" presStyleCnt="0"/>
      <dgm:spPr/>
    </dgm:pt>
    <dgm:pt modelId="{124D6511-3E11-47BA-867E-8559C6300505}" type="pres">
      <dgm:prSet presAssocID="{BC993DC2-3F6C-4257-A2AA-F5F486A4FE70}" presName="rootText" presStyleLbl="node2" presStyleIdx="1" presStyleCnt="3" custScaleY="112095">
        <dgm:presLayoutVars>
          <dgm:chPref val="3"/>
        </dgm:presLayoutVars>
      </dgm:prSet>
      <dgm:spPr/>
    </dgm:pt>
    <dgm:pt modelId="{7E20F95C-1476-4779-BCC7-C74ADCFBB0E7}" type="pres">
      <dgm:prSet presAssocID="{BC993DC2-3F6C-4257-A2AA-F5F486A4FE70}" presName="rootConnector" presStyleLbl="node2" presStyleIdx="1" presStyleCnt="3"/>
      <dgm:spPr/>
    </dgm:pt>
    <dgm:pt modelId="{6241CA43-76DE-4646-9FC8-32695765F99E}" type="pres">
      <dgm:prSet presAssocID="{BC993DC2-3F6C-4257-A2AA-F5F486A4FE70}" presName="hierChild4" presStyleCnt="0"/>
      <dgm:spPr/>
    </dgm:pt>
    <dgm:pt modelId="{92F95AE8-4F46-40E3-B47F-11F4C99B4994}" type="pres">
      <dgm:prSet presAssocID="{BC993DC2-3F6C-4257-A2AA-F5F486A4FE70}" presName="hierChild5" presStyleCnt="0"/>
      <dgm:spPr/>
    </dgm:pt>
    <dgm:pt modelId="{69EA41D0-14C7-44AE-A9E8-C59A30C6978B}" type="pres">
      <dgm:prSet presAssocID="{FDA1939D-857D-41E8-B13A-5E737C15A088}" presName="Name37" presStyleLbl="parChTrans1D2" presStyleIdx="2" presStyleCnt="4"/>
      <dgm:spPr/>
    </dgm:pt>
    <dgm:pt modelId="{5A83A074-797F-4838-A3FC-CC5774B6A643}" type="pres">
      <dgm:prSet presAssocID="{9FA87FC9-0B01-4056-A645-CE1E16998083}" presName="hierRoot2" presStyleCnt="0">
        <dgm:presLayoutVars>
          <dgm:hierBranch val="init"/>
        </dgm:presLayoutVars>
      </dgm:prSet>
      <dgm:spPr/>
    </dgm:pt>
    <dgm:pt modelId="{33CC8D55-052E-40D1-998F-7EA4E2B7B10D}" type="pres">
      <dgm:prSet presAssocID="{9FA87FC9-0B01-4056-A645-CE1E16998083}" presName="rootComposite" presStyleCnt="0"/>
      <dgm:spPr/>
    </dgm:pt>
    <dgm:pt modelId="{A30C4E8B-AC4E-4BBA-820C-9FC839782983}" type="pres">
      <dgm:prSet presAssocID="{9FA87FC9-0B01-4056-A645-CE1E16998083}" presName="rootText" presStyleLbl="node2" presStyleIdx="2" presStyleCnt="3" custScaleX="83918" custScaleY="54047">
        <dgm:presLayoutVars>
          <dgm:chPref val="3"/>
        </dgm:presLayoutVars>
      </dgm:prSet>
      <dgm:spPr/>
    </dgm:pt>
    <dgm:pt modelId="{4190ED00-5FE0-42BF-BA50-7EE11A7B3FCF}" type="pres">
      <dgm:prSet presAssocID="{9FA87FC9-0B01-4056-A645-CE1E16998083}" presName="rootConnector" presStyleLbl="node2" presStyleIdx="2" presStyleCnt="3"/>
      <dgm:spPr/>
    </dgm:pt>
    <dgm:pt modelId="{8C867714-E5E6-4C98-AA96-9EA0D22CDB08}" type="pres">
      <dgm:prSet presAssocID="{9FA87FC9-0B01-4056-A645-CE1E16998083}" presName="hierChild4" presStyleCnt="0"/>
      <dgm:spPr/>
    </dgm:pt>
    <dgm:pt modelId="{ECD27177-3026-4CB7-8143-6567157FDB28}" type="pres">
      <dgm:prSet presAssocID="{9FA87FC9-0B01-4056-A645-CE1E16998083}" presName="hierChild5" presStyleCnt="0"/>
      <dgm:spPr/>
    </dgm:pt>
    <dgm:pt modelId="{8DCD8270-95C4-4C11-9217-FADA12680CC4}" type="pres">
      <dgm:prSet presAssocID="{3AF8B4AD-C2D1-49CC-A8BA-E10F4E700A02}" presName="hierChild3" presStyleCnt="0"/>
      <dgm:spPr/>
    </dgm:pt>
    <dgm:pt modelId="{9CA59E5C-491B-401C-8811-25A22EAF3F4B}" type="pres">
      <dgm:prSet presAssocID="{6ADFE5FA-9406-493E-A1F8-AE6CBB653525}" presName="Name111" presStyleLbl="parChTrans1D2" presStyleIdx="3" presStyleCnt="4"/>
      <dgm:spPr/>
    </dgm:pt>
    <dgm:pt modelId="{AAD6B1BC-9B0D-4AD5-AF0B-9B5518107242}" type="pres">
      <dgm:prSet presAssocID="{7E497CC7-1010-47B1-8886-7F0FD3C8829B}" presName="hierRoot3" presStyleCnt="0">
        <dgm:presLayoutVars>
          <dgm:hierBranch val="init"/>
        </dgm:presLayoutVars>
      </dgm:prSet>
      <dgm:spPr/>
    </dgm:pt>
    <dgm:pt modelId="{D846778E-3081-4281-AB0F-10CC019368B8}" type="pres">
      <dgm:prSet presAssocID="{7E497CC7-1010-47B1-8886-7F0FD3C8829B}" presName="rootComposite3" presStyleCnt="0"/>
      <dgm:spPr/>
    </dgm:pt>
    <dgm:pt modelId="{8B755D5D-1B93-4C8B-A8CF-204195B6B268}" type="pres">
      <dgm:prSet presAssocID="{7E497CC7-1010-47B1-8886-7F0FD3C8829B}" presName="rootText3" presStyleLbl="asst1" presStyleIdx="0" presStyleCnt="1" custScaleY="73588">
        <dgm:presLayoutVars>
          <dgm:chPref val="3"/>
        </dgm:presLayoutVars>
      </dgm:prSet>
      <dgm:spPr/>
    </dgm:pt>
    <dgm:pt modelId="{0CB58238-5747-4243-AB8D-957F334A508D}" type="pres">
      <dgm:prSet presAssocID="{7E497CC7-1010-47B1-8886-7F0FD3C8829B}" presName="rootConnector3" presStyleLbl="asst1" presStyleIdx="0" presStyleCnt="1"/>
      <dgm:spPr/>
    </dgm:pt>
    <dgm:pt modelId="{EC5F3C27-AA9E-4894-A572-C65C03F64DE3}" type="pres">
      <dgm:prSet presAssocID="{7E497CC7-1010-47B1-8886-7F0FD3C8829B}" presName="hierChild6" presStyleCnt="0"/>
      <dgm:spPr/>
    </dgm:pt>
    <dgm:pt modelId="{5A1CCDA4-3A7E-43E3-AB3F-1D24A6C0C665}" type="pres">
      <dgm:prSet presAssocID="{7E497CC7-1010-47B1-8886-7F0FD3C8829B}" presName="hierChild7" presStyleCnt="0"/>
      <dgm:spPr/>
    </dgm:pt>
  </dgm:ptLst>
  <dgm:cxnLst>
    <dgm:cxn modelId="{D845E700-7283-409A-8779-449834529538}" type="presOf" srcId="{7E497CC7-1010-47B1-8886-7F0FD3C8829B}" destId="{8B755D5D-1B93-4C8B-A8CF-204195B6B268}" srcOrd="0" destOrd="0" presId="urn:microsoft.com/office/officeart/2005/8/layout/orgChart1"/>
    <dgm:cxn modelId="{C568620C-5DCD-4570-9338-F3CCD7265BEC}" srcId="{3AF8B4AD-C2D1-49CC-A8BA-E10F4E700A02}" destId="{BC993DC2-3F6C-4257-A2AA-F5F486A4FE70}" srcOrd="2" destOrd="0" parTransId="{2B21A592-B721-4C85-B439-5CE9206666C2}" sibTransId="{4D9FBD9E-7D33-4848-80A2-7E3E493B80BD}"/>
    <dgm:cxn modelId="{358C471E-0C9D-4164-8FE2-602C074E1F75}" type="presOf" srcId="{B56C9D11-E93A-4385-A59E-E27EC1D0E0B5}" destId="{703740D0-B8F1-49E9-927E-56B8D32ED767}" srcOrd="0" destOrd="0" presId="urn:microsoft.com/office/officeart/2005/8/layout/orgChart1"/>
    <dgm:cxn modelId="{9A07CF1F-E47F-4F83-B78E-EE8C75F95A3E}" srcId="{B56C9D11-E93A-4385-A59E-E27EC1D0E0B5}" destId="{3AF8B4AD-C2D1-49CC-A8BA-E10F4E700A02}" srcOrd="0" destOrd="0" parTransId="{8161A92D-65AF-47DD-9A65-3C261C766BB5}" sibTransId="{DC0D4F0C-651A-4C2C-9F1F-261D1DFE6B2A}"/>
    <dgm:cxn modelId="{B8C0785F-1454-44C7-9A95-49AC6F8A62F7}" type="presOf" srcId="{BC993DC2-3F6C-4257-A2AA-F5F486A4FE70}" destId="{124D6511-3E11-47BA-867E-8559C6300505}" srcOrd="0" destOrd="0" presId="urn:microsoft.com/office/officeart/2005/8/layout/orgChart1"/>
    <dgm:cxn modelId="{A4B26B60-E665-4514-B886-320C3BF3E9C4}" type="presOf" srcId="{BC993DC2-3F6C-4257-A2AA-F5F486A4FE70}" destId="{7E20F95C-1476-4779-BCC7-C74ADCFBB0E7}" srcOrd="1" destOrd="0" presId="urn:microsoft.com/office/officeart/2005/8/layout/orgChart1"/>
    <dgm:cxn modelId="{89BCA468-49D7-4F0E-8CB0-101D8FAADAF6}" type="presOf" srcId="{3AF8B4AD-C2D1-49CC-A8BA-E10F4E700A02}" destId="{86936348-591E-4DCE-A1F8-06101C501294}" srcOrd="0" destOrd="0" presId="urn:microsoft.com/office/officeart/2005/8/layout/orgChart1"/>
    <dgm:cxn modelId="{E2A3C46B-6139-4594-B5AF-D6A4DAFBDFD5}" srcId="{3AF8B4AD-C2D1-49CC-A8BA-E10F4E700A02}" destId="{9FA87FC9-0B01-4056-A645-CE1E16998083}" srcOrd="3" destOrd="0" parTransId="{FDA1939D-857D-41E8-B13A-5E737C15A088}" sibTransId="{56B597AA-95B6-462B-A0F8-7C7D3771E922}"/>
    <dgm:cxn modelId="{34A53054-18DA-4575-A53C-D7DB41911EEC}" type="presOf" srcId="{457CF534-5060-482C-9227-29CE5774C579}" destId="{643B7E0A-B8EF-4707-BE02-136121B33588}" srcOrd="0" destOrd="0" presId="urn:microsoft.com/office/officeart/2005/8/layout/orgChart1"/>
    <dgm:cxn modelId="{0F19B47D-6984-4B1B-A844-02B99BE26BC9}" type="presOf" srcId="{9FA87FC9-0B01-4056-A645-CE1E16998083}" destId="{4190ED00-5FE0-42BF-BA50-7EE11A7B3FCF}" srcOrd="1" destOrd="0" presId="urn:microsoft.com/office/officeart/2005/8/layout/orgChart1"/>
    <dgm:cxn modelId="{313DA984-225F-45C2-8463-FCF6A8729AD9}" type="presOf" srcId="{FDA1939D-857D-41E8-B13A-5E737C15A088}" destId="{69EA41D0-14C7-44AE-A9E8-C59A30C6978B}" srcOrd="0" destOrd="0" presId="urn:microsoft.com/office/officeart/2005/8/layout/orgChart1"/>
    <dgm:cxn modelId="{F5E87D93-2C5C-4E61-B0DB-4235CDC8DF2A}" type="presOf" srcId="{6ADFE5FA-9406-493E-A1F8-AE6CBB653525}" destId="{9CA59E5C-491B-401C-8811-25A22EAF3F4B}" srcOrd="0" destOrd="0" presId="urn:microsoft.com/office/officeart/2005/8/layout/orgChart1"/>
    <dgm:cxn modelId="{33E28FB5-470D-4446-ACFA-6ED381DB2702}" type="presOf" srcId="{2B21A592-B721-4C85-B439-5CE9206666C2}" destId="{1D386235-1530-4CCE-8778-0AFA105E992B}" srcOrd="0" destOrd="0" presId="urn:microsoft.com/office/officeart/2005/8/layout/orgChart1"/>
    <dgm:cxn modelId="{D3137ABB-DEE1-4AF0-858E-B79F145CEC50}" type="presOf" srcId="{7E497CC7-1010-47B1-8886-7F0FD3C8829B}" destId="{0CB58238-5747-4243-AB8D-957F334A508D}" srcOrd="1" destOrd="0" presId="urn:microsoft.com/office/officeart/2005/8/layout/orgChart1"/>
    <dgm:cxn modelId="{BACD99C4-37AF-4C60-988A-EF3820E54556}" type="presOf" srcId="{9FA87FC9-0B01-4056-A645-CE1E16998083}" destId="{A30C4E8B-AC4E-4BBA-820C-9FC839782983}" srcOrd="0" destOrd="0" presId="urn:microsoft.com/office/officeart/2005/8/layout/orgChart1"/>
    <dgm:cxn modelId="{09EDA2C4-DEEA-40DD-8196-433722FA8EE4}" srcId="{3AF8B4AD-C2D1-49CC-A8BA-E10F4E700A02}" destId="{7E497CC7-1010-47B1-8886-7F0FD3C8829B}" srcOrd="0" destOrd="0" parTransId="{6ADFE5FA-9406-493E-A1F8-AE6CBB653525}" sibTransId="{41A971D4-AE56-41AB-B213-AC41B22A502F}"/>
    <dgm:cxn modelId="{A2B947D0-8ED3-4141-83D8-2EA8F1C61594}" srcId="{3AF8B4AD-C2D1-49CC-A8BA-E10F4E700A02}" destId="{457CF534-5060-482C-9227-29CE5774C579}" srcOrd="1" destOrd="0" parTransId="{11B9E1C7-344C-4BD7-B5E2-12570F387547}" sibTransId="{A6605027-2D04-4C60-A752-75F57DCDEBF9}"/>
    <dgm:cxn modelId="{B384D4EA-4696-4D44-ACA8-58829AFEDC84}" type="presOf" srcId="{3AF8B4AD-C2D1-49CC-A8BA-E10F4E700A02}" destId="{2CF25C15-1653-4319-8B6A-B40577B0C7BC}" srcOrd="1" destOrd="0" presId="urn:microsoft.com/office/officeart/2005/8/layout/orgChart1"/>
    <dgm:cxn modelId="{3395B6F8-AFF6-452E-BA4E-53D571092F24}" type="presOf" srcId="{11B9E1C7-344C-4BD7-B5E2-12570F387547}" destId="{0D6FE858-BCA9-423B-8384-C736DF94A445}" srcOrd="0" destOrd="0" presId="urn:microsoft.com/office/officeart/2005/8/layout/orgChart1"/>
    <dgm:cxn modelId="{6BCEFAFA-18F2-4CB1-8093-4AB627D52D53}" type="presOf" srcId="{457CF534-5060-482C-9227-29CE5774C579}" destId="{A29CBAC5-F7A9-4766-A5F1-506EF2520B1A}" srcOrd="1" destOrd="0" presId="urn:microsoft.com/office/officeart/2005/8/layout/orgChart1"/>
    <dgm:cxn modelId="{FEA275C1-40E2-4480-B7F3-2F11E94A1205}" type="presParOf" srcId="{703740D0-B8F1-49E9-927E-56B8D32ED767}" destId="{CE81E4C8-D7EB-47DA-9E38-4B993A39EFB7}" srcOrd="0" destOrd="0" presId="urn:microsoft.com/office/officeart/2005/8/layout/orgChart1"/>
    <dgm:cxn modelId="{58AE065E-00C2-4C94-B499-E750922813D3}" type="presParOf" srcId="{CE81E4C8-D7EB-47DA-9E38-4B993A39EFB7}" destId="{536AF2D6-E254-4844-8874-D6EC4DCE672D}" srcOrd="0" destOrd="0" presId="urn:microsoft.com/office/officeart/2005/8/layout/orgChart1"/>
    <dgm:cxn modelId="{05DDC5D4-C596-4AF3-BBA2-9EFFEA440359}" type="presParOf" srcId="{536AF2D6-E254-4844-8874-D6EC4DCE672D}" destId="{86936348-591E-4DCE-A1F8-06101C501294}" srcOrd="0" destOrd="0" presId="urn:microsoft.com/office/officeart/2005/8/layout/orgChart1"/>
    <dgm:cxn modelId="{F8E725B0-B9EA-4218-A16D-757B6CCAA7DB}" type="presParOf" srcId="{536AF2D6-E254-4844-8874-D6EC4DCE672D}" destId="{2CF25C15-1653-4319-8B6A-B40577B0C7BC}" srcOrd="1" destOrd="0" presId="urn:microsoft.com/office/officeart/2005/8/layout/orgChart1"/>
    <dgm:cxn modelId="{3D408008-858B-44B6-9AB2-B2E69045FC9F}" type="presParOf" srcId="{CE81E4C8-D7EB-47DA-9E38-4B993A39EFB7}" destId="{6BE8B65E-DDFC-405F-B7FC-569ED052BFBD}" srcOrd="1" destOrd="0" presId="urn:microsoft.com/office/officeart/2005/8/layout/orgChart1"/>
    <dgm:cxn modelId="{7DAFD487-5E06-40DB-AF11-18719F8754F5}" type="presParOf" srcId="{6BE8B65E-DDFC-405F-B7FC-569ED052BFBD}" destId="{0D6FE858-BCA9-423B-8384-C736DF94A445}" srcOrd="0" destOrd="0" presId="urn:microsoft.com/office/officeart/2005/8/layout/orgChart1"/>
    <dgm:cxn modelId="{CF54A59A-26B3-40BE-9235-2AFAADC973E9}" type="presParOf" srcId="{6BE8B65E-DDFC-405F-B7FC-569ED052BFBD}" destId="{6E6D2B33-7770-4E9D-8C1C-B35F4E6A9D43}" srcOrd="1" destOrd="0" presId="urn:microsoft.com/office/officeart/2005/8/layout/orgChart1"/>
    <dgm:cxn modelId="{CE1A939F-6EF0-482F-A83D-E76142594700}" type="presParOf" srcId="{6E6D2B33-7770-4E9D-8C1C-B35F4E6A9D43}" destId="{C48FB839-30FE-499E-91E6-2EFF445DFABF}" srcOrd="0" destOrd="0" presId="urn:microsoft.com/office/officeart/2005/8/layout/orgChart1"/>
    <dgm:cxn modelId="{8E8A94EE-044F-4F50-9E67-A3CC76A6095F}" type="presParOf" srcId="{C48FB839-30FE-499E-91E6-2EFF445DFABF}" destId="{643B7E0A-B8EF-4707-BE02-136121B33588}" srcOrd="0" destOrd="0" presId="urn:microsoft.com/office/officeart/2005/8/layout/orgChart1"/>
    <dgm:cxn modelId="{9A54D19A-936C-404A-9E9B-7236077F2EC7}" type="presParOf" srcId="{C48FB839-30FE-499E-91E6-2EFF445DFABF}" destId="{A29CBAC5-F7A9-4766-A5F1-506EF2520B1A}" srcOrd="1" destOrd="0" presId="urn:microsoft.com/office/officeart/2005/8/layout/orgChart1"/>
    <dgm:cxn modelId="{2D20B49B-E1DA-4422-AC76-0B09DD190E50}" type="presParOf" srcId="{6E6D2B33-7770-4E9D-8C1C-B35F4E6A9D43}" destId="{715825D3-B830-4FA0-A634-F76E72F7C23C}" srcOrd="1" destOrd="0" presId="urn:microsoft.com/office/officeart/2005/8/layout/orgChart1"/>
    <dgm:cxn modelId="{B5E65267-1614-4779-8F7B-1247FA1D2EFE}" type="presParOf" srcId="{6E6D2B33-7770-4E9D-8C1C-B35F4E6A9D43}" destId="{4CB1C0F5-1ABC-47DA-8544-C1056F20019D}" srcOrd="2" destOrd="0" presId="urn:microsoft.com/office/officeart/2005/8/layout/orgChart1"/>
    <dgm:cxn modelId="{485A40FA-918C-4854-AA67-0B6BE8909977}" type="presParOf" srcId="{6BE8B65E-DDFC-405F-B7FC-569ED052BFBD}" destId="{1D386235-1530-4CCE-8778-0AFA105E992B}" srcOrd="2" destOrd="0" presId="urn:microsoft.com/office/officeart/2005/8/layout/orgChart1"/>
    <dgm:cxn modelId="{218B6CB9-AC4B-470A-8F44-DAB111828E4B}" type="presParOf" srcId="{6BE8B65E-DDFC-405F-B7FC-569ED052BFBD}" destId="{F5F1D8A1-AB2D-473D-910F-9A243661231E}" srcOrd="3" destOrd="0" presId="urn:microsoft.com/office/officeart/2005/8/layout/orgChart1"/>
    <dgm:cxn modelId="{1B74D60B-124D-4A94-9E7B-654582D1F461}" type="presParOf" srcId="{F5F1D8A1-AB2D-473D-910F-9A243661231E}" destId="{E4536E77-5934-4D0B-B0BC-165FC032AA9A}" srcOrd="0" destOrd="0" presId="urn:microsoft.com/office/officeart/2005/8/layout/orgChart1"/>
    <dgm:cxn modelId="{BF8E7A59-1EDB-40BA-AA55-10AB5D884C73}" type="presParOf" srcId="{E4536E77-5934-4D0B-B0BC-165FC032AA9A}" destId="{124D6511-3E11-47BA-867E-8559C6300505}" srcOrd="0" destOrd="0" presId="urn:microsoft.com/office/officeart/2005/8/layout/orgChart1"/>
    <dgm:cxn modelId="{F91A413A-BF28-4CEE-A335-90E2F9DBCA7F}" type="presParOf" srcId="{E4536E77-5934-4D0B-B0BC-165FC032AA9A}" destId="{7E20F95C-1476-4779-BCC7-C74ADCFBB0E7}" srcOrd="1" destOrd="0" presId="urn:microsoft.com/office/officeart/2005/8/layout/orgChart1"/>
    <dgm:cxn modelId="{B5F4690E-E2CE-42C4-AD60-4CBE0E711011}" type="presParOf" srcId="{F5F1D8A1-AB2D-473D-910F-9A243661231E}" destId="{6241CA43-76DE-4646-9FC8-32695765F99E}" srcOrd="1" destOrd="0" presId="urn:microsoft.com/office/officeart/2005/8/layout/orgChart1"/>
    <dgm:cxn modelId="{7A50AAE2-FA4A-48D4-9E2B-AC2D3914BE30}" type="presParOf" srcId="{F5F1D8A1-AB2D-473D-910F-9A243661231E}" destId="{92F95AE8-4F46-40E3-B47F-11F4C99B4994}" srcOrd="2" destOrd="0" presId="urn:microsoft.com/office/officeart/2005/8/layout/orgChart1"/>
    <dgm:cxn modelId="{B524CBFD-4C53-4008-8F38-9C2DA1D4F929}" type="presParOf" srcId="{6BE8B65E-DDFC-405F-B7FC-569ED052BFBD}" destId="{69EA41D0-14C7-44AE-A9E8-C59A30C6978B}" srcOrd="4" destOrd="0" presId="urn:microsoft.com/office/officeart/2005/8/layout/orgChart1"/>
    <dgm:cxn modelId="{B6A3342E-37F1-46A2-A1D1-4151B874379B}" type="presParOf" srcId="{6BE8B65E-DDFC-405F-B7FC-569ED052BFBD}" destId="{5A83A074-797F-4838-A3FC-CC5774B6A643}" srcOrd="5" destOrd="0" presId="urn:microsoft.com/office/officeart/2005/8/layout/orgChart1"/>
    <dgm:cxn modelId="{C74645BF-F328-49BE-AAD8-40BC025919E4}" type="presParOf" srcId="{5A83A074-797F-4838-A3FC-CC5774B6A643}" destId="{33CC8D55-052E-40D1-998F-7EA4E2B7B10D}" srcOrd="0" destOrd="0" presId="urn:microsoft.com/office/officeart/2005/8/layout/orgChart1"/>
    <dgm:cxn modelId="{04F570AF-B0BD-4DF4-8F1B-A3804EAAF6BD}" type="presParOf" srcId="{33CC8D55-052E-40D1-998F-7EA4E2B7B10D}" destId="{A30C4E8B-AC4E-4BBA-820C-9FC839782983}" srcOrd="0" destOrd="0" presId="urn:microsoft.com/office/officeart/2005/8/layout/orgChart1"/>
    <dgm:cxn modelId="{E19C1D03-80E3-41A0-B77E-AB079C9C3DDE}" type="presParOf" srcId="{33CC8D55-052E-40D1-998F-7EA4E2B7B10D}" destId="{4190ED00-5FE0-42BF-BA50-7EE11A7B3FCF}" srcOrd="1" destOrd="0" presId="urn:microsoft.com/office/officeart/2005/8/layout/orgChart1"/>
    <dgm:cxn modelId="{668D3A72-8BAE-4F17-988C-03085BBB165A}" type="presParOf" srcId="{5A83A074-797F-4838-A3FC-CC5774B6A643}" destId="{8C867714-E5E6-4C98-AA96-9EA0D22CDB08}" srcOrd="1" destOrd="0" presId="urn:microsoft.com/office/officeart/2005/8/layout/orgChart1"/>
    <dgm:cxn modelId="{A6CCFA0E-314F-4452-BD6E-DAAC4C37D592}" type="presParOf" srcId="{5A83A074-797F-4838-A3FC-CC5774B6A643}" destId="{ECD27177-3026-4CB7-8143-6567157FDB28}" srcOrd="2" destOrd="0" presId="urn:microsoft.com/office/officeart/2005/8/layout/orgChart1"/>
    <dgm:cxn modelId="{8563744F-6A2B-4220-B4FE-1F81B2A03FC9}" type="presParOf" srcId="{CE81E4C8-D7EB-47DA-9E38-4B993A39EFB7}" destId="{8DCD8270-95C4-4C11-9217-FADA12680CC4}" srcOrd="2" destOrd="0" presId="urn:microsoft.com/office/officeart/2005/8/layout/orgChart1"/>
    <dgm:cxn modelId="{F316A1A0-5AB1-4296-9637-E1B693ABDEEB}" type="presParOf" srcId="{8DCD8270-95C4-4C11-9217-FADA12680CC4}" destId="{9CA59E5C-491B-401C-8811-25A22EAF3F4B}" srcOrd="0" destOrd="0" presId="urn:microsoft.com/office/officeart/2005/8/layout/orgChart1"/>
    <dgm:cxn modelId="{AA067F15-7611-471D-9394-2BE2D51F86E4}" type="presParOf" srcId="{8DCD8270-95C4-4C11-9217-FADA12680CC4}" destId="{AAD6B1BC-9B0D-4AD5-AF0B-9B5518107242}" srcOrd="1" destOrd="0" presId="urn:microsoft.com/office/officeart/2005/8/layout/orgChart1"/>
    <dgm:cxn modelId="{09E3C7CF-817A-4520-B95B-599971FFA5E7}" type="presParOf" srcId="{AAD6B1BC-9B0D-4AD5-AF0B-9B5518107242}" destId="{D846778E-3081-4281-AB0F-10CC019368B8}" srcOrd="0" destOrd="0" presId="urn:microsoft.com/office/officeart/2005/8/layout/orgChart1"/>
    <dgm:cxn modelId="{0F186E17-BED5-4A28-A752-0183D8365DCE}" type="presParOf" srcId="{D846778E-3081-4281-AB0F-10CC019368B8}" destId="{8B755D5D-1B93-4C8B-A8CF-204195B6B268}" srcOrd="0" destOrd="0" presId="urn:microsoft.com/office/officeart/2005/8/layout/orgChart1"/>
    <dgm:cxn modelId="{88C3E94C-B718-454B-855C-E708091FB793}" type="presParOf" srcId="{D846778E-3081-4281-AB0F-10CC019368B8}" destId="{0CB58238-5747-4243-AB8D-957F334A508D}" srcOrd="1" destOrd="0" presId="urn:microsoft.com/office/officeart/2005/8/layout/orgChart1"/>
    <dgm:cxn modelId="{46602187-DE1B-448D-AE13-741025AE7512}" type="presParOf" srcId="{AAD6B1BC-9B0D-4AD5-AF0B-9B5518107242}" destId="{EC5F3C27-AA9E-4894-A572-C65C03F64DE3}" srcOrd="1" destOrd="0" presId="urn:microsoft.com/office/officeart/2005/8/layout/orgChart1"/>
    <dgm:cxn modelId="{F70195A0-237A-4329-B650-B5A3519DE93F}" type="presParOf" srcId="{AAD6B1BC-9B0D-4AD5-AF0B-9B5518107242}" destId="{5A1CCDA4-3A7E-43E3-AB3F-1D24A6C0C66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2423-B0A3-4DB4-99BF-F68E8CE16320}">
      <dsp:nvSpPr>
        <dsp:cNvPr id="0" name=""/>
        <dsp:cNvSpPr/>
      </dsp:nvSpPr>
      <dsp:spPr>
        <a:xfrm>
          <a:off x="2144917" y="523382"/>
          <a:ext cx="160132" cy="701532"/>
        </a:xfrm>
        <a:custGeom>
          <a:avLst/>
          <a:gdLst/>
          <a:ahLst/>
          <a:cxnLst/>
          <a:rect l="0" t="0" r="0" b="0"/>
          <a:pathLst>
            <a:path>
              <a:moveTo>
                <a:pt x="160132" y="0"/>
              </a:moveTo>
              <a:lnTo>
                <a:pt x="160132" y="701532"/>
              </a:lnTo>
              <a:lnTo>
                <a:pt x="0" y="7015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08C7C-E10C-4A26-8E47-99D82D9D1872}">
      <dsp:nvSpPr>
        <dsp:cNvPr id="0" name=""/>
        <dsp:cNvSpPr/>
      </dsp:nvSpPr>
      <dsp:spPr>
        <a:xfrm>
          <a:off x="2305050" y="523382"/>
          <a:ext cx="1497892" cy="1403064"/>
        </a:xfrm>
        <a:custGeom>
          <a:avLst/>
          <a:gdLst/>
          <a:ahLst/>
          <a:cxnLst/>
          <a:rect l="0" t="0" r="0" b="0"/>
          <a:pathLst>
            <a:path>
              <a:moveTo>
                <a:pt x="0" y="0"/>
              </a:moveTo>
              <a:lnTo>
                <a:pt x="0" y="1242931"/>
              </a:lnTo>
              <a:lnTo>
                <a:pt x="1497892" y="1242931"/>
              </a:lnTo>
              <a:lnTo>
                <a:pt x="1497892" y="1403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32950-972C-4F54-9FEF-2C9D20C8FACE}">
      <dsp:nvSpPr>
        <dsp:cNvPr id="0" name=""/>
        <dsp:cNvSpPr/>
      </dsp:nvSpPr>
      <dsp:spPr>
        <a:xfrm>
          <a:off x="2164583" y="523382"/>
          <a:ext cx="140466" cy="1462267"/>
        </a:xfrm>
        <a:custGeom>
          <a:avLst/>
          <a:gdLst/>
          <a:ahLst/>
          <a:cxnLst/>
          <a:rect l="0" t="0" r="0" b="0"/>
          <a:pathLst>
            <a:path>
              <a:moveTo>
                <a:pt x="140466" y="0"/>
              </a:moveTo>
              <a:lnTo>
                <a:pt x="140466" y="1302135"/>
              </a:lnTo>
              <a:lnTo>
                <a:pt x="0" y="1302135"/>
              </a:lnTo>
              <a:lnTo>
                <a:pt x="0" y="14622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BF387A-EB3B-4A6D-9BD5-2B632FC96158}">
      <dsp:nvSpPr>
        <dsp:cNvPr id="0" name=""/>
        <dsp:cNvSpPr/>
      </dsp:nvSpPr>
      <dsp:spPr>
        <a:xfrm>
          <a:off x="592694" y="523382"/>
          <a:ext cx="1712355" cy="1403064"/>
        </a:xfrm>
        <a:custGeom>
          <a:avLst/>
          <a:gdLst/>
          <a:ahLst/>
          <a:cxnLst/>
          <a:rect l="0" t="0" r="0" b="0"/>
          <a:pathLst>
            <a:path>
              <a:moveTo>
                <a:pt x="1712355" y="0"/>
              </a:moveTo>
              <a:lnTo>
                <a:pt x="1712355" y="1242931"/>
              </a:lnTo>
              <a:lnTo>
                <a:pt x="0" y="1242931"/>
              </a:lnTo>
              <a:lnTo>
                <a:pt x="0" y="1403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E3A93-4FFE-4FCE-82B1-028DA1172257}">
      <dsp:nvSpPr>
        <dsp:cNvPr id="0" name=""/>
        <dsp:cNvSpPr/>
      </dsp:nvSpPr>
      <dsp:spPr>
        <a:xfrm>
          <a:off x="1542515" y="113641"/>
          <a:ext cx="1525069" cy="4097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Цели мини-музея в ДОУ</a:t>
          </a:r>
        </a:p>
      </dsp:txBody>
      <dsp:txXfrm>
        <a:off x="1542515" y="113641"/>
        <a:ext cx="1525069" cy="409740"/>
      </dsp:txXfrm>
    </dsp:sp>
    <dsp:sp modelId="{03DF0E5E-AB14-42EA-A263-C2FE9F498389}">
      <dsp:nvSpPr>
        <dsp:cNvPr id="0" name=""/>
        <dsp:cNvSpPr/>
      </dsp:nvSpPr>
      <dsp:spPr>
        <a:xfrm>
          <a:off x="2530" y="1926446"/>
          <a:ext cx="1180327" cy="6973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Развитие творческого и логического мышления</a:t>
          </a:r>
        </a:p>
      </dsp:txBody>
      <dsp:txXfrm>
        <a:off x="2530" y="1926446"/>
        <a:ext cx="1180327" cy="697391"/>
      </dsp:txXfrm>
    </dsp:sp>
    <dsp:sp modelId="{BE7A4ADD-F92F-4BAA-8703-A37FCEE5DD92}">
      <dsp:nvSpPr>
        <dsp:cNvPr id="0" name=""/>
        <dsp:cNvSpPr/>
      </dsp:nvSpPr>
      <dsp:spPr>
        <a:xfrm>
          <a:off x="1577118" y="1985649"/>
          <a:ext cx="1174928" cy="6749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Расширение образовательной среды ДОУ</a:t>
          </a:r>
        </a:p>
      </dsp:txBody>
      <dsp:txXfrm>
        <a:off x="1577118" y="1985649"/>
        <a:ext cx="1174928" cy="674950"/>
      </dsp:txXfrm>
    </dsp:sp>
    <dsp:sp modelId="{7E53FD3E-E4E7-46B7-BD37-8D6D0F790E34}">
      <dsp:nvSpPr>
        <dsp:cNvPr id="0" name=""/>
        <dsp:cNvSpPr/>
      </dsp:nvSpPr>
      <dsp:spPr>
        <a:xfrm>
          <a:off x="2998316" y="1926446"/>
          <a:ext cx="1609253" cy="7697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Формирование проектно-исследовательских умений и навыков</a:t>
          </a:r>
        </a:p>
      </dsp:txBody>
      <dsp:txXfrm>
        <a:off x="2998316" y="1926446"/>
        <a:ext cx="1609253" cy="769786"/>
      </dsp:txXfrm>
    </dsp:sp>
    <dsp:sp modelId="{80602110-B370-4EA0-92AD-E777739B071B}">
      <dsp:nvSpPr>
        <dsp:cNvPr id="0" name=""/>
        <dsp:cNvSpPr/>
      </dsp:nvSpPr>
      <dsp:spPr>
        <a:xfrm>
          <a:off x="838375" y="912149"/>
          <a:ext cx="1306542" cy="6255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Расширение</a:t>
          </a:r>
          <a:r>
            <a:rPr lang="ru-RU" sz="1200" kern="1200">
              <a:latin typeface="Times New Roman" panose="02020603050405020304" pitchFamily="18" charset="0"/>
              <a:cs typeface="Times New Roman" panose="02020603050405020304" pitchFamily="18" charset="0"/>
            </a:rPr>
            <a:t> </a:t>
          </a:r>
          <a:r>
            <a:rPr lang="ru-RU" sz="1200" kern="1200">
              <a:solidFill>
                <a:sysClr val="windowText" lastClr="000000"/>
              </a:solidFill>
              <a:latin typeface="Times New Roman" panose="02020603050405020304" pitchFamily="18" charset="0"/>
              <a:cs typeface="Times New Roman" panose="02020603050405020304" pitchFamily="18" charset="0"/>
            </a:rPr>
            <a:t>кругозора</a:t>
          </a:r>
          <a:r>
            <a:rPr lang="ru-RU" sz="1200" kern="1200">
              <a:latin typeface="Times New Roman" panose="02020603050405020304" pitchFamily="18" charset="0"/>
              <a:cs typeface="Times New Roman" panose="02020603050405020304" pitchFamily="18" charset="0"/>
            </a:rPr>
            <a:t> </a:t>
          </a:r>
          <a:r>
            <a:rPr lang="ru-RU" sz="1200" kern="1200">
              <a:solidFill>
                <a:sysClr val="windowText" lastClr="000000"/>
              </a:solidFill>
              <a:latin typeface="Times New Roman" panose="02020603050405020304" pitchFamily="18" charset="0"/>
              <a:cs typeface="Times New Roman" panose="02020603050405020304" pitchFamily="18" charset="0"/>
            </a:rPr>
            <a:t>дошкольников</a:t>
          </a:r>
        </a:p>
      </dsp:txBody>
      <dsp:txXfrm>
        <a:off x="838375" y="912149"/>
        <a:ext cx="1306542" cy="625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59E5C-491B-401C-8811-25A22EAF3F4B}">
      <dsp:nvSpPr>
        <dsp:cNvPr id="0" name=""/>
        <dsp:cNvSpPr/>
      </dsp:nvSpPr>
      <dsp:spPr>
        <a:xfrm>
          <a:off x="2267981" y="472748"/>
          <a:ext cx="156130" cy="813774"/>
        </a:xfrm>
        <a:custGeom>
          <a:avLst/>
          <a:gdLst/>
          <a:ahLst/>
          <a:cxnLst/>
          <a:rect l="0" t="0" r="0" b="0"/>
          <a:pathLst>
            <a:path>
              <a:moveTo>
                <a:pt x="156130" y="0"/>
              </a:moveTo>
              <a:lnTo>
                <a:pt x="156130" y="813774"/>
              </a:lnTo>
              <a:lnTo>
                <a:pt x="0" y="8137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EA41D0-14C7-44AE-A9E8-C59A30C6978B}">
      <dsp:nvSpPr>
        <dsp:cNvPr id="0" name=""/>
        <dsp:cNvSpPr/>
      </dsp:nvSpPr>
      <dsp:spPr>
        <a:xfrm>
          <a:off x="2424112" y="472748"/>
          <a:ext cx="1799219" cy="1497775"/>
        </a:xfrm>
        <a:custGeom>
          <a:avLst/>
          <a:gdLst/>
          <a:ahLst/>
          <a:cxnLst/>
          <a:rect l="0" t="0" r="0" b="0"/>
          <a:pathLst>
            <a:path>
              <a:moveTo>
                <a:pt x="0" y="0"/>
              </a:moveTo>
              <a:lnTo>
                <a:pt x="0" y="1341644"/>
              </a:lnTo>
              <a:lnTo>
                <a:pt x="1799219" y="1341644"/>
              </a:lnTo>
              <a:lnTo>
                <a:pt x="1799219" y="1497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86235-1530-4CCE-8778-0AFA105E992B}">
      <dsp:nvSpPr>
        <dsp:cNvPr id="0" name=""/>
        <dsp:cNvSpPr/>
      </dsp:nvSpPr>
      <dsp:spPr>
        <a:xfrm>
          <a:off x="2424112" y="472748"/>
          <a:ext cx="119566" cy="1497775"/>
        </a:xfrm>
        <a:custGeom>
          <a:avLst/>
          <a:gdLst/>
          <a:ahLst/>
          <a:cxnLst/>
          <a:rect l="0" t="0" r="0" b="0"/>
          <a:pathLst>
            <a:path>
              <a:moveTo>
                <a:pt x="0" y="0"/>
              </a:moveTo>
              <a:lnTo>
                <a:pt x="0" y="1341644"/>
              </a:lnTo>
              <a:lnTo>
                <a:pt x="119566" y="1341644"/>
              </a:lnTo>
              <a:lnTo>
                <a:pt x="119566" y="1497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6FE858-BCA9-423B-8384-C736DF94A445}">
      <dsp:nvSpPr>
        <dsp:cNvPr id="0" name=""/>
        <dsp:cNvSpPr/>
      </dsp:nvSpPr>
      <dsp:spPr>
        <a:xfrm>
          <a:off x="744458" y="472748"/>
          <a:ext cx="1679653" cy="1497775"/>
        </a:xfrm>
        <a:custGeom>
          <a:avLst/>
          <a:gdLst/>
          <a:ahLst/>
          <a:cxnLst/>
          <a:rect l="0" t="0" r="0" b="0"/>
          <a:pathLst>
            <a:path>
              <a:moveTo>
                <a:pt x="1679653" y="0"/>
              </a:moveTo>
              <a:lnTo>
                <a:pt x="1679653" y="1341644"/>
              </a:lnTo>
              <a:lnTo>
                <a:pt x="0" y="1341644"/>
              </a:lnTo>
              <a:lnTo>
                <a:pt x="0" y="1497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936348-591E-4DCE-A1F8-06101C501294}">
      <dsp:nvSpPr>
        <dsp:cNvPr id="0" name=""/>
        <dsp:cNvSpPr/>
      </dsp:nvSpPr>
      <dsp:spPr>
        <a:xfrm>
          <a:off x="1343212" y="0"/>
          <a:ext cx="2161799" cy="4727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solidFill>
              <a:latin typeface="Times New Roman" panose="02020603050405020304" pitchFamily="18" charset="0"/>
              <a:cs typeface="Times New Roman" panose="02020603050405020304" pitchFamily="18" charset="0"/>
            </a:rPr>
            <a:t>Задачи ознакомления старших дошкольников с родным краем</a:t>
          </a:r>
        </a:p>
      </dsp:txBody>
      <dsp:txXfrm>
        <a:off x="1343212" y="0"/>
        <a:ext cx="2161799" cy="472748"/>
      </dsp:txXfrm>
    </dsp:sp>
    <dsp:sp modelId="{643B7E0A-B8EF-4707-BE02-136121B33588}">
      <dsp:nvSpPr>
        <dsp:cNvPr id="0" name=""/>
        <dsp:cNvSpPr/>
      </dsp:nvSpPr>
      <dsp:spPr>
        <a:xfrm>
          <a:off x="979" y="1970523"/>
          <a:ext cx="1486958" cy="7309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solidFill>
              <a:latin typeface="Times New Roman" panose="02020603050405020304" pitchFamily="18" charset="0"/>
              <a:cs typeface="Times New Roman" panose="02020603050405020304" pitchFamily="18" charset="0"/>
            </a:rPr>
            <a:t>Рассказывать детям о достопримечательностях, культуре, традициях родного края</a:t>
          </a:r>
        </a:p>
      </dsp:txBody>
      <dsp:txXfrm>
        <a:off x="979" y="1970523"/>
        <a:ext cx="1486958" cy="730996"/>
      </dsp:txXfrm>
    </dsp:sp>
    <dsp:sp modelId="{124D6511-3E11-47BA-867E-8559C6300505}">
      <dsp:nvSpPr>
        <dsp:cNvPr id="0" name=""/>
        <dsp:cNvSpPr/>
      </dsp:nvSpPr>
      <dsp:spPr>
        <a:xfrm>
          <a:off x="1800199" y="1970523"/>
          <a:ext cx="1486958" cy="8334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solidFill>
              <a:latin typeface="Times New Roman" panose="02020603050405020304" pitchFamily="18" charset="0"/>
              <a:cs typeface="Times New Roman" panose="02020603050405020304" pitchFamily="18" charset="0"/>
            </a:rPr>
            <a:t>Расширять представления детей о родной стране, о государственных символиках, праздниках</a:t>
          </a:r>
        </a:p>
      </dsp:txBody>
      <dsp:txXfrm>
        <a:off x="1800199" y="1970523"/>
        <a:ext cx="1486958" cy="833403"/>
      </dsp:txXfrm>
    </dsp:sp>
    <dsp:sp modelId="{A30C4E8B-AC4E-4BBA-820C-9FC839782983}">
      <dsp:nvSpPr>
        <dsp:cNvPr id="0" name=""/>
        <dsp:cNvSpPr/>
      </dsp:nvSpPr>
      <dsp:spPr>
        <a:xfrm>
          <a:off x="3599419" y="1970523"/>
          <a:ext cx="1247825" cy="4018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solidFill>
              <a:latin typeface="Times New Roman" panose="02020603050405020304" pitchFamily="18" charset="0"/>
              <a:cs typeface="Times New Roman" panose="02020603050405020304" pitchFamily="18" charset="0"/>
            </a:rPr>
            <a:t>Воспитывать любовь к Родине </a:t>
          </a:r>
        </a:p>
      </dsp:txBody>
      <dsp:txXfrm>
        <a:off x="3599419" y="1970523"/>
        <a:ext cx="1247825" cy="401828"/>
      </dsp:txXfrm>
    </dsp:sp>
    <dsp:sp modelId="{8B755D5D-1B93-4C8B-A8CF-204195B6B268}">
      <dsp:nvSpPr>
        <dsp:cNvPr id="0" name=""/>
        <dsp:cNvSpPr/>
      </dsp:nvSpPr>
      <dsp:spPr>
        <a:xfrm>
          <a:off x="781023" y="1012967"/>
          <a:ext cx="1486958" cy="5471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Text" lastClr="000000"/>
              </a:solidFill>
              <a:latin typeface="Times New Roman" panose="02020603050405020304" pitchFamily="18" charset="0"/>
              <a:cs typeface="Times New Roman" panose="02020603050405020304" pitchFamily="18" charset="0"/>
            </a:rPr>
            <a:t>Расширить представления о малой родине</a:t>
          </a:r>
        </a:p>
      </dsp:txBody>
      <dsp:txXfrm>
        <a:off x="781023" y="1012967"/>
        <a:ext cx="1486958" cy="547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Ирина</cp:lastModifiedBy>
  <cp:revision>10</cp:revision>
  <dcterms:created xsi:type="dcterms:W3CDTF">2022-06-29T10:48:00Z</dcterms:created>
  <dcterms:modified xsi:type="dcterms:W3CDTF">2022-06-29T12:30:00Z</dcterms:modified>
</cp:coreProperties>
</file>