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EA03" w14:textId="3414C896" w:rsidR="00521367" w:rsidRPr="00C21DD6" w:rsidRDefault="00C21DD6">
      <w:pPr>
        <w:rPr>
          <w:rStyle w:val="a3"/>
          <w:color w:val="18376A"/>
          <w:sz w:val="28"/>
          <w:szCs w:val="28"/>
          <w:shd w:val="clear" w:color="auto" w:fill="FFFFFF"/>
        </w:rPr>
      </w:pPr>
      <w:r w:rsidRPr="00C21DD6">
        <w:rPr>
          <w:rStyle w:val="a3"/>
          <w:color w:val="18376A"/>
          <w:sz w:val="28"/>
          <w:szCs w:val="28"/>
          <w:shd w:val="clear" w:color="auto" w:fill="FFFFFF"/>
        </w:rPr>
        <w:t>Современные технологии обучения и воспитания детей дошкольного возраста</w:t>
      </w:r>
    </w:p>
    <w:p w14:paraId="4667F7A5" w14:textId="77777777" w:rsidR="00C21DD6" w:rsidRDefault="00C21DD6" w:rsidP="00C21DD6">
      <w:pPr>
        <w:pStyle w:val="a4"/>
        <w:shd w:val="clear" w:color="auto" w:fill="FFFFFF"/>
        <w:spacing w:before="0" w:beforeAutospacing="0" w:after="150" w:afterAutospacing="0"/>
        <w:jc w:val="both"/>
        <w:rPr>
          <w:rFonts w:ascii="Helvetica" w:hAnsi="Helvetica" w:cs="Helvetica"/>
          <w:color w:val="333333"/>
          <w:sz w:val="21"/>
          <w:szCs w:val="21"/>
        </w:rPr>
      </w:pPr>
      <w:r>
        <w:rPr>
          <w:color w:val="333333"/>
          <w:sz w:val="21"/>
          <w:szCs w:val="21"/>
        </w:rPr>
        <w:t>Процесс реорганизации всей системы образования, протекающий много лет, предъявляет высокие требования к организации дошкольного воспитания и обучения, интенсифицирует поиски новых, более эффективных психолого-педагогических подходов к этому процессу.</w:t>
      </w:r>
    </w:p>
    <w:p w14:paraId="1D9459B9" w14:textId="77777777" w:rsidR="00C21DD6" w:rsidRDefault="00C21DD6" w:rsidP="00C21DD6">
      <w:pPr>
        <w:pStyle w:val="a4"/>
        <w:shd w:val="clear" w:color="auto" w:fill="FFFFFF"/>
        <w:spacing w:before="0" w:beforeAutospacing="0" w:after="150" w:afterAutospacing="0"/>
        <w:jc w:val="both"/>
        <w:rPr>
          <w:rFonts w:ascii="Helvetica" w:hAnsi="Helvetica" w:cs="Helvetica"/>
          <w:color w:val="333333"/>
          <w:sz w:val="21"/>
          <w:szCs w:val="21"/>
        </w:rPr>
      </w:pPr>
      <w:r>
        <w:rPr>
          <w:color w:val="333333"/>
          <w:sz w:val="21"/>
          <w:szCs w:val="21"/>
        </w:rPr>
        <w:t>Инновационные процессы на современном этапе развития общества затрагивают в первую очередь систему дошкольного образования, как начальную ступень 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инновационных технологий.</w:t>
      </w:r>
    </w:p>
    <w:p w14:paraId="5F42CD72" w14:textId="77777777" w:rsidR="00C21DD6" w:rsidRDefault="00C21DD6" w:rsidP="00C21DD6">
      <w:pPr>
        <w:pStyle w:val="a4"/>
        <w:shd w:val="clear" w:color="auto" w:fill="FFFFFF"/>
        <w:spacing w:before="0" w:beforeAutospacing="0" w:after="150" w:afterAutospacing="0"/>
        <w:jc w:val="both"/>
        <w:rPr>
          <w:rFonts w:ascii="Helvetica" w:hAnsi="Helvetica" w:cs="Helvetica"/>
          <w:color w:val="333333"/>
          <w:sz w:val="21"/>
          <w:szCs w:val="21"/>
        </w:rPr>
      </w:pPr>
      <w:r>
        <w:rPr>
          <w:color w:val="333333"/>
          <w:sz w:val="21"/>
          <w:szCs w:val="21"/>
        </w:rPr>
        <w:t>Инновации определяют новые методы, формы, средства, технологии, использующиеся в педагогической практике, ориентированные на личность ребёнка, на развитие его способностей.</w:t>
      </w:r>
    </w:p>
    <w:p w14:paraId="20D073F2" w14:textId="77777777" w:rsidR="00C21DD6" w:rsidRDefault="00C21DD6" w:rsidP="00C21DD6">
      <w:pPr>
        <w:pStyle w:val="a4"/>
        <w:shd w:val="clear" w:color="auto" w:fill="FFFFFF"/>
        <w:spacing w:before="0" w:beforeAutospacing="0" w:after="150" w:afterAutospacing="0"/>
        <w:jc w:val="both"/>
        <w:rPr>
          <w:rFonts w:ascii="Helvetica" w:hAnsi="Helvetica" w:cs="Helvetica"/>
          <w:color w:val="333333"/>
          <w:sz w:val="21"/>
          <w:szCs w:val="21"/>
        </w:rPr>
      </w:pPr>
      <w:r>
        <w:rPr>
          <w:color w:val="333333"/>
          <w:sz w:val="21"/>
          <w:szCs w:val="21"/>
        </w:rPr>
        <w:t>На современном этапе развития России происходят изменения в образовательных процессах: содержание образования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эмоционально-волевой и двигательной сфер; на смену традиционным методам приходят активные методы обучения и воспитания, направленные на активизацию познавательного развития ребенка. В этих изменяющихся условиях педагогу дошкольного образования необходимо уметь ориентироваться в многообразии интегративных подходов к развитию детей, в широком спектре современных технологий.</w:t>
      </w:r>
    </w:p>
    <w:p w14:paraId="77FCC31B" w14:textId="77777777" w:rsidR="00C21DD6" w:rsidRDefault="00C21DD6" w:rsidP="00C21DD6">
      <w:pPr>
        <w:pStyle w:val="a4"/>
        <w:shd w:val="clear" w:color="auto" w:fill="FFFFFF"/>
        <w:spacing w:before="0" w:beforeAutospacing="0" w:after="150" w:afterAutospacing="0"/>
        <w:jc w:val="both"/>
        <w:rPr>
          <w:rFonts w:ascii="Helvetica" w:hAnsi="Helvetica" w:cs="Helvetica"/>
          <w:color w:val="333333"/>
          <w:sz w:val="21"/>
          <w:szCs w:val="21"/>
        </w:rPr>
      </w:pPr>
      <w:r>
        <w:rPr>
          <w:color w:val="333333"/>
          <w:sz w:val="21"/>
          <w:szCs w:val="21"/>
        </w:rPr>
        <w:t>Инновационные технологии – это система методов, способов, приемов обучения, воспитательных средств, направленных на достижение позитивного результата за счет динамичных изменений в личностном развитии ребенка в современных социокультурных условиях. На современном этапе развития происходят изменения в образовательных процессах: содержание образования усложняется, акцентируя внимание педагогов дошкольного образования на развитие творческих и интеллектуальных способностей детей, коррекции эмоционально-волевой и двигательной сфер, на смену традиционным методам приходят активные методы обучения и воспитания, направленные на активизацию познавательного развития ребенка.</w:t>
      </w:r>
    </w:p>
    <w:p w14:paraId="36D5EBDA" w14:textId="77777777" w:rsidR="00C21DD6" w:rsidRDefault="00C21DD6" w:rsidP="00C21DD6">
      <w:pPr>
        <w:pStyle w:val="a4"/>
        <w:shd w:val="clear" w:color="auto" w:fill="FFFFFF"/>
        <w:spacing w:before="0" w:beforeAutospacing="0" w:after="150" w:afterAutospacing="0"/>
        <w:jc w:val="both"/>
        <w:rPr>
          <w:rFonts w:ascii="Helvetica" w:hAnsi="Helvetica" w:cs="Helvetica"/>
          <w:color w:val="333333"/>
          <w:sz w:val="21"/>
          <w:szCs w:val="21"/>
        </w:rPr>
      </w:pPr>
      <w:r>
        <w:rPr>
          <w:rStyle w:val="a3"/>
          <w:color w:val="333333"/>
          <w:sz w:val="21"/>
          <w:szCs w:val="21"/>
        </w:rPr>
        <w:t>Актуальность </w:t>
      </w:r>
      <w:r>
        <w:rPr>
          <w:color w:val="333333"/>
          <w:sz w:val="21"/>
          <w:szCs w:val="21"/>
        </w:rPr>
        <w:t>необходимо пересмотреть подход к процессу образования подрастающего поколения</w:t>
      </w:r>
    </w:p>
    <w:p w14:paraId="1C5FF823" w14:textId="77777777" w:rsidR="00C21DD6" w:rsidRDefault="00C21DD6">
      <w:pPr>
        <w:rPr>
          <w:rStyle w:val="a3"/>
          <w:color w:val="18376A"/>
          <w:sz w:val="21"/>
          <w:szCs w:val="21"/>
          <w:shd w:val="clear" w:color="auto" w:fill="FFFFFF"/>
        </w:rPr>
      </w:pPr>
    </w:p>
    <w:p w14:paraId="41634BAE"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b/>
          <w:bCs/>
          <w:color w:val="333333"/>
          <w:sz w:val="21"/>
          <w:szCs w:val="21"/>
          <w:lang w:eastAsia="ru-RU"/>
        </w:rPr>
        <w:t>1. Технологии проектной деятельности</w:t>
      </w:r>
    </w:p>
    <w:p w14:paraId="195B235C"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Цель: Развитие и обогащение социально-личностного опыта посредством включения детей в сферу межличностного взаимодействия.</w:t>
      </w:r>
    </w:p>
    <w:p w14:paraId="58684F65"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Педагоги, активно использующие проектную технологию в воспитании и обучении дошкольников, отмечают, что организованная по ней жизнедеятельность в детском саду позволяет лучше узнать воспитанников, проникнуть во внутренний мир ребенка.</w:t>
      </w:r>
    </w:p>
    <w:p w14:paraId="34BAC0C4"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Классификация учебных проектов:</w:t>
      </w:r>
    </w:p>
    <w:p w14:paraId="7B81E854" w14:textId="77777777" w:rsidR="00C21DD6" w:rsidRPr="00C21DD6" w:rsidRDefault="00C21DD6" w:rsidP="00C21DD6">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«игровые» </w:t>
      </w:r>
      <w:r w:rsidRPr="00C21DD6">
        <w:rPr>
          <w:rFonts w:ascii="Times New Roman" w:eastAsia="Times New Roman" w:hAnsi="Times New Roman" w:cs="Times New Roman"/>
          <w:b/>
          <w:bCs/>
          <w:color w:val="333333"/>
          <w:sz w:val="21"/>
          <w:szCs w:val="21"/>
          <w:lang w:eastAsia="ru-RU"/>
        </w:rPr>
        <w:t>–</w:t>
      </w:r>
      <w:r w:rsidRPr="00C21DD6">
        <w:rPr>
          <w:rFonts w:ascii="Times New Roman" w:eastAsia="Times New Roman" w:hAnsi="Times New Roman" w:cs="Times New Roman"/>
          <w:color w:val="333333"/>
          <w:sz w:val="21"/>
          <w:szCs w:val="21"/>
          <w:lang w:eastAsia="ru-RU"/>
        </w:rPr>
        <w:t> детские занятия, участие в групповой деятельности (игры, танцы, драматизации, разного рода развлечения);</w:t>
      </w:r>
    </w:p>
    <w:p w14:paraId="41BAE982" w14:textId="77777777" w:rsidR="00C21DD6" w:rsidRPr="00C21DD6" w:rsidRDefault="00C21DD6" w:rsidP="00C21DD6">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«экскурсионные», направленные на изучение проблем, связанных с окружающей природой и общественной жизнью;</w:t>
      </w:r>
    </w:p>
    <w:p w14:paraId="3A9CF7F8" w14:textId="77777777" w:rsidR="00C21DD6" w:rsidRPr="00C21DD6" w:rsidRDefault="00C21DD6" w:rsidP="00C21DD6">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«повествовательные», при разработке которых дети учатся передавать свои впечатления и чувства;</w:t>
      </w:r>
    </w:p>
    <w:p w14:paraId="32E1B378" w14:textId="77777777" w:rsidR="00C21DD6" w:rsidRPr="00C21DD6" w:rsidRDefault="00C21DD6" w:rsidP="00C21DD6">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«конструктивные», нацеленные на создание конкретного полезного продукта.</w:t>
      </w:r>
    </w:p>
    <w:p w14:paraId="17AEDC49"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b/>
          <w:bCs/>
          <w:color w:val="333333"/>
          <w:sz w:val="21"/>
          <w:szCs w:val="21"/>
          <w:lang w:eastAsia="ru-RU"/>
        </w:rPr>
        <w:t>2. Технология исследовательской деятельности</w:t>
      </w:r>
    </w:p>
    <w:p w14:paraId="2A45A042"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Цель исследовательской деятельности в детском саду — сформировать у дошкольников основные ключевые компетенции, способность к исследовательскому типу мышления. Надо отметить, что применение проектных технологий не может существовать без использования ТРИЗ-технологии (технологии решения изобретательских задач). Поэтому при организации работы над творческим проектом воспитанникам предлагается проблемная задача, которую можно решить, что-то исследуя или проводя эксперименты.</w:t>
      </w:r>
    </w:p>
    <w:p w14:paraId="4C21BF3F"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b/>
          <w:bCs/>
          <w:color w:val="333333"/>
          <w:sz w:val="21"/>
          <w:szCs w:val="21"/>
          <w:lang w:eastAsia="ru-RU"/>
        </w:rPr>
        <w:lastRenderedPageBreak/>
        <w:t>3. Технология «ТРИЗ»</w:t>
      </w:r>
    </w:p>
    <w:p w14:paraId="45B2A15D"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 xml:space="preserve">ТРИЗ (теория решения изобретательских задач), которая создана ученым-изобретателем Т. С. </w:t>
      </w:r>
      <w:proofErr w:type="spellStart"/>
      <w:r w:rsidRPr="00C21DD6">
        <w:rPr>
          <w:rFonts w:ascii="Times New Roman" w:eastAsia="Times New Roman" w:hAnsi="Times New Roman" w:cs="Times New Roman"/>
          <w:color w:val="333333"/>
          <w:sz w:val="21"/>
          <w:szCs w:val="21"/>
          <w:lang w:eastAsia="ru-RU"/>
        </w:rPr>
        <w:t>Альтшуллером</w:t>
      </w:r>
      <w:proofErr w:type="spellEnd"/>
      <w:r w:rsidRPr="00C21DD6">
        <w:rPr>
          <w:rFonts w:ascii="Times New Roman" w:eastAsia="Times New Roman" w:hAnsi="Times New Roman" w:cs="Times New Roman"/>
          <w:color w:val="333333"/>
          <w:sz w:val="21"/>
          <w:szCs w:val="21"/>
          <w:lang w:eastAsia="ru-RU"/>
        </w:rPr>
        <w:t>. Воспитатель использует нетрадиционные формы работы, которые ставят ребенка в позицию думающего человека. Адаптированная к дошкольному возрасту ТРИЗ-технология позволит воспитывать и обучать ребенка под девизом «Творчество во всем!» Дошкольный возраст уникален, ибо как сформируется ребенок, такова будет и его жизнь, именно поэтому важно не упустить этот период для раскрытия творческого потенциала каждого ребенка. 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p>
    <w:p w14:paraId="70E53F94"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Основная задача использования ТРИЗ — технологии в дошкольном возрасте – это привить ребенку радость творческих открытий.</w:t>
      </w:r>
    </w:p>
    <w:p w14:paraId="25C505F5"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b/>
          <w:bCs/>
          <w:color w:val="333333"/>
          <w:sz w:val="21"/>
          <w:szCs w:val="21"/>
          <w:lang w:eastAsia="ru-RU"/>
        </w:rPr>
        <w:t>4. Информационно-коммуникационные технологии</w:t>
      </w:r>
    </w:p>
    <w:p w14:paraId="12823EC8"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14:paraId="29AF29AB"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Информатизация общества ставит перед педагогами-дошкольниками задачи:</w:t>
      </w:r>
    </w:p>
    <w:p w14:paraId="3FDE42A3" w14:textId="77777777" w:rsidR="00C21DD6" w:rsidRPr="00C21DD6" w:rsidRDefault="00C21DD6" w:rsidP="00C21DD6">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идти в ногу со временем;</w:t>
      </w:r>
    </w:p>
    <w:p w14:paraId="4CAF45EC" w14:textId="77777777" w:rsidR="00C21DD6" w:rsidRPr="00C21DD6" w:rsidRDefault="00C21DD6" w:rsidP="00C21DD6">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стать для ребенка проводником в мир новых технологий;</w:t>
      </w:r>
    </w:p>
    <w:p w14:paraId="7B1A5F59" w14:textId="77777777" w:rsidR="00C21DD6" w:rsidRPr="00C21DD6" w:rsidRDefault="00C21DD6" w:rsidP="00C21DD6">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наставником в выборе компьютерных программ;</w:t>
      </w:r>
    </w:p>
    <w:p w14:paraId="3DC8D9C2" w14:textId="77777777" w:rsidR="00C21DD6" w:rsidRPr="00C21DD6" w:rsidRDefault="00C21DD6" w:rsidP="00C21DD6">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сформировать основы информационной культуры его личности;</w:t>
      </w:r>
    </w:p>
    <w:p w14:paraId="5D56CE34" w14:textId="77777777" w:rsidR="00C21DD6" w:rsidRPr="00C21DD6" w:rsidRDefault="00C21DD6" w:rsidP="00C21DD6">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повысить профессиональный уровень педагогов и компетентность родителей.</w:t>
      </w:r>
    </w:p>
    <w:p w14:paraId="66317BDA"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 xml:space="preserve">Решение этих задач </w:t>
      </w:r>
      <w:proofErr w:type="gramStart"/>
      <w:r w:rsidRPr="00C21DD6">
        <w:rPr>
          <w:rFonts w:ascii="Times New Roman" w:eastAsia="Times New Roman" w:hAnsi="Times New Roman" w:cs="Times New Roman"/>
          <w:color w:val="333333"/>
          <w:sz w:val="21"/>
          <w:szCs w:val="21"/>
          <w:lang w:eastAsia="ru-RU"/>
        </w:rPr>
        <w:t>не возможно</w:t>
      </w:r>
      <w:proofErr w:type="gramEnd"/>
      <w:r w:rsidRPr="00C21DD6">
        <w:rPr>
          <w:rFonts w:ascii="Times New Roman" w:eastAsia="Times New Roman" w:hAnsi="Times New Roman" w:cs="Times New Roman"/>
          <w:color w:val="333333"/>
          <w:sz w:val="21"/>
          <w:szCs w:val="21"/>
          <w:lang w:eastAsia="ru-RU"/>
        </w:rPr>
        <w:t xml:space="preserve"> без актуализации и пересмотра всех направлений работы детского сада в контексте информатизации.</w:t>
      </w:r>
    </w:p>
    <w:p w14:paraId="136947AB"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b/>
          <w:bCs/>
          <w:color w:val="333333"/>
          <w:sz w:val="21"/>
          <w:szCs w:val="21"/>
          <w:lang w:eastAsia="ru-RU"/>
        </w:rPr>
        <w:t>5. Технология проблемного обучения в детском саду</w:t>
      </w:r>
    </w:p>
    <w:p w14:paraId="48EF2D0F"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Технология проблемного обучения основывается на теоретических положениях американского философа, психолога и педагога Д. Дьюи. Сегодня под </w:t>
      </w:r>
      <w:r w:rsidRPr="00C21DD6">
        <w:rPr>
          <w:rFonts w:ascii="Times New Roman" w:eastAsia="Times New Roman" w:hAnsi="Times New Roman" w:cs="Times New Roman"/>
          <w:i/>
          <w:iCs/>
          <w:color w:val="333333"/>
          <w:sz w:val="21"/>
          <w:szCs w:val="21"/>
          <w:lang w:eastAsia="ru-RU"/>
        </w:rPr>
        <w:t>проблемным обучением </w:t>
      </w:r>
      <w:r w:rsidRPr="00C21DD6">
        <w:rPr>
          <w:rFonts w:ascii="Times New Roman" w:eastAsia="Times New Roman" w:hAnsi="Times New Roman" w:cs="Times New Roman"/>
          <w:color w:val="333333"/>
          <w:sz w:val="21"/>
          <w:szCs w:val="21"/>
          <w:lang w:eastAsia="ru-RU"/>
        </w:rPr>
        <w:t>понимается такая организация учебных занятий, которая предполагает создание под руководством педагога проблемных ситуаций и активную самостоятельную деятельность учащихся по их разрешению.</w:t>
      </w:r>
    </w:p>
    <w:p w14:paraId="1AA06C4C"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Проблемные ситуации могут быть различными по содержанию неизвестного, по уровню проблемности, по виду рассогласования информации, по другим методическим особенностям.</w:t>
      </w:r>
    </w:p>
    <w:p w14:paraId="17675CE7"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i/>
          <w:iCs/>
          <w:color w:val="333333"/>
          <w:sz w:val="21"/>
          <w:szCs w:val="21"/>
          <w:lang w:eastAsia="ru-RU"/>
        </w:rPr>
        <w:t>Проблемные методы — </w:t>
      </w:r>
      <w:r w:rsidRPr="00C21DD6">
        <w:rPr>
          <w:rFonts w:ascii="Times New Roman" w:eastAsia="Times New Roman" w:hAnsi="Times New Roman" w:cs="Times New Roman"/>
          <w:color w:val="333333"/>
          <w:sz w:val="21"/>
          <w:szCs w:val="21"/>
          <w:lang w:eastAsia="ru-RU"/>
        </w:rPr>
        <w:t>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
    <w:p w14:paraId="7363D3B8"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Различают два вида проблемных ситуаций: </w:t>
      </w:r>
      <w:r w:rsidRPr="00C21DD6">
        <w:rPr>
          <w:rFonts w:ascii="Times New Roman" w:eastAsia="Times New Roman" w:hAnsi="Times New Roman" w:cs="Times New Roman"/>
          <w:i/>
          <w:iCs/>
          <w:color w:val="333333"/>
          <w:sz w:val="21"/>
          <w:szCs w:val="21"/>
          <w:lang w:eastAsia="ru-RU"/>
        </w:rPr>
        <w:t>психологическую </w:t>
      </w:r>
      <w:r w:rsidRPr="00C21DD6">
        <w:rPr>
          <w:rFonts w:ascii="Times New Roman" w:eastAsia="Times New Roman" w:hAnsi="Times New Roman" w:cs="Times New Roman"/>
          <w:color w:val="333333"/>
          <w:sz w:val="21"/>
          <w:szCs w:val="21"/>
          <w:lang w:eastAsia="ru-RU"/>
        </w:rPr>
        <w:t>и </w:t>
      </w:r>
      <w:r w:rsidRPr="00C21DD6">
        <w:rPr>
          <w:rFonts w:ascii="Times New Roman" w:eastAsia="Times New Roman" w:hAnsi="Times New Roman" w:cs="Times New Roman"/>
          <w:i/>
          <w:iCs/>
          <w:color w:val="333333"/>
          <w:sz w:val="21"/>
          <w:szCs w:val="21"/>
          <w:lang w:eastAsia="ru-RU"/>
        </w:rPr>
        <w:t>педагогическую. </w:t>
      </w:r>
      <w:r w:rsidRPr="00C21DD6">
        <w:rPr>
          <w:rFonts w:ascii="Times New Roman" w:eastAsia="Times New Roman" w:hAnsi="Times New Roman" w:cs="Times New Roman"/>
          <w:color w:val="333333"/>
          <w:sz w:val="21"/>
          <w:szCs w:val="21"/>
          <w:lang w:eastAsia="ru-RU"/>
        </w:rPr>
        <w:t>Первая касается деятельности учеников, вторая представляет организацию учебного процесса.</w:t>
      </w:r>
    </w:p>
    <w:p w14:paraId="57BE36D3"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i/>
          <w:iCs/>
          <w:color w:val="333333"/>
          <w:sz w:val="21"/>
          <w:szCs w:val="21"/>
          <w:lang w:eastAsia="ru-RU"/>
        </w:rPr>
        <w:t>Педагогическая проблемная ситуация создается с помощью </w:t>
      </w:r>
      <w:r w:rsidRPr="00C21DD6">
        <w:rPr>
          <w:rFonts w:ascii="Times New Roman" w:eastAsia="Times New Roman" w:hAnsi="Times New Roman" w:cs="Times New Roman"/>
          <w:color w:val="333333"/>
          <w:sz w:val="21"/>
          <w:szCs w:val="21"/>
          <w:lang w:eastAsia="ru-RU"/>
        </w:rPr>
        <w:t>активизирующих действий, вопросов педагога, подчеркивающих новизну, важность, красоту и другие отличительные качества объекта познания. Создание психологической проблемной ситуации сугубо индивидуально. Ни слишком трудная, ни слишком легкая познавательная задача не создают проблемной ситуации для детей. Проблемные ситуации могут создаваться на всех этапах процесса обучения: при объяснении, закреплении, контроле.</w:t>
      </w:r>
    </w:p>
    <w:p w14:paraId="374A1598"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В основе </w:t>
      </w:r>
      <w:r w:rsidRPr="00C21DD6">
        <w:rPr>
          <w:rFonts w:ascii="Times New Roman" w:eastAsia="Times New Roman" w:hAnsi="Times New Roman" w:cs="Times New Roman"/>
          <w:b/>
          <w:bCs/>
          <w:i/>
          <w:iCs/>
          <w:color w:val="333333"/>
          <w:sz w:val="21"/>
          <w:szCs w:val="21"/>
          <w:lang w:eastAsia="ru-RU"/>
        </w:rPr>
        <w:t>технологий развивающего обучения</w:t>
      </w:r>
      <w:r w:rsidRPr="00C21DD6">
        <w:rPr>
          <w:rFonts w:ascii="Times New Roman" w:eastAsia="Times New Roman" w:hAnsi="Times New Roman" w:cs="Times New Roman"/>
          <w:color w:val="333333"/>
          <w:sz w:val="21"/>
          <w:szCs w:val="21"/>
          <w:lang w:eastAsia="ru-RU"/>
        </w:rPr>
        <w:t> лежит теория, которая берет свое начало в работах И. Г. Песталоцци, К. Д. Ушинского и др. Научное обоснование теории она получила в трудах Л. С. Выготского, который выдвинул идею обучения, идущего впереди развития и ориентированного на развитие ребенка как на основную цель. Согласно его гипотезе, знания являются не конечной целью обучения, а всего лишь средой развития учащихся.</w:t>
      </w:r>
    </w:p>
    <w:p w14:paraId="302B3300"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lastRenderedPageBreak/>
        <w:t>Идеи Л. С. Выготского были разработаны и обоснованы в рамках психологической теории деятельности А. Н. Леонтьевым, П. Я. Гальпериным и др.). В результате пересмотра традиционных представлений о развитии и его соотношении с обучением на первый план было выдвинуто становление ребенка как субъекта разнообразных видов человеческой деятельности.</w:t>
      </w:r>
    </w:p>
    <w:p w14:paraId="0450451F"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 xml:space="preserve">Свое дальнейшее развитие теория развивающего обучения получила в экспериментальных работах Л. В. </w:t>
      </w:r>
      <w:proofErr w:type="spellStart"/>
      <w:r w:rsidRPr="00C21DD6">
        <w:rPr>
          <w:rFonts w:ascii="Times New Roman" w:eastAsia="Times New Roman" w:hAnsi="Times New Roman" w:cs="Times New Roman"/>
          <w:color w:val="333333"/>
          <w:sz w:val="21"/>
          <w:szCs w:val="21"/>
          <w:lang w:eastAsia="ru-RU"/>
        </w:rPr>
        <w:t>Занкова</w:t>
      </w:r>
      <w:proofErr w:type="spellEnd"/>
      <w:r w:rsidRPr="00C21DD6">
        <w:rPr>
          <w:rFonts w:ascii="Times New Roman" w:eastAsia="Times New Roman" w:hAnsi="Times New Roman" w:cs="Times New Roman"/>
          <w:color w:val="333333"/>
          <w:sz w:val="21"/>
          <w:szCs w:val="21"/>
          <w:lang w:eastAsia="ru-RU"/>
        </w:rPr>
        <w:t>, Д. Б. Эльконина, В. В. Давыдова и др. В их концепциях обучение и развитие предстают как система диалектически взаимосвязанных сторон одного процесса. Обучение признается движущей силой психического развития ребенка, становления у него всей совокупности качеств личности.</w:t>
      </w:r>
    </w:p>
    <w:p w14:paraId="167859A1"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Под развивающим обучением, по мнению В. В. Давыдова, понимается новый, активно-деятельностный способ (тип) обучения, идущий на смену объяснительно-иллюстративному способу (типу). В технологии развивающего обучения ребенку отводится роль самостоятельного субъекта, взаимодействующего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w:t>
      </w:r>
    </w:p>
    <w:p w14:paraId="22134524"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Развивающее обучение происходит в зоне ближайшего развития ребенка. Л. С. Выготский писал: «Педагогика должна ориентироваться не на вчерашний, а на завтрашний день детского развития».</w:t>
      </w:r>
    </w:p>
    <w:p w14:paraId="58502CC6"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b/>
          <w:bCs/>
          <w:color w:val="333333"/>
          <w:sz w:val="21"/>
          <w:szCs w:val="21"/>
          <w:lang w:eastAsia="ru-RU"/>
        </w:rPr>
        <w:t>6. Технология портфолио дошкольника</w:t>
      </w:r>
    </w:p>
    <w:p w14:paraId="16D298B3"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Портфолио —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p w14:paraId="2838CCAB"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Существует ряд функций портфолио:</w:t>
      </w:r>
    </w:p>
    <w:p w14:paraId="26107418" w14:textId="77777777" w:rsidR="00C21DD6" w:rsidRPr="00C21DD6" w:rsidRDefault="00C21DD6" w:rsidP="00C21DD6">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диагностическая (фиксирует изменения и рост за определенный период времени);</w:t>
      </w:r>
    </w:p>
    <w:p w14:paraId="60428A7E" w14:textId="77777777" w:rsidR="00C21DD6" w:rsidRPr="00C21DD6" w:rsidRDefault="00C21DD6" w:rsidP="00C21DD6">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−содержательная (раскрывает весь спектр выполняемых работ);</w:t>
      </w:r>
    </w:p>
    <w:p w14:paraId="73C7F271" w14:textId="77777777" w:rsidR="00C21DD6" w:rsidRPr="00C21DD6" w:rsidRDefault="00C21DD6" w:rsidP="00C21DD6">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−рейтинговая (показывает диапазон умений и навыков ребенка) и др.</w:t>
      </w:r>
    </w:p>
    <w:p w14:paraId="58ACBDC1"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Процесс создания портфолио является своего рода педагогической технологией. Вариантов портфолио очень много. Содержание разделов заполняется постепенно, в соответствии с возможностями и достижениями дошкольника. И. Руденко</w:t>
      </w:r>
    </w:p>
    <w:p w14:paraId="75F873BF"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b/>
          <w:bCs/>
          <w:color w:val="333333"/>
          <w:sz w:val="21"/>
          <w:szCs w:val="21"/>
          <w:lang w:eastAsia="ru-RU"/>
        </w:rPr>
        <w:t>7. Игровая технология</w:t>
      </w:r>
    </w:p>
    <w:p w14:paraId="577D5009"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14:paraId="7D74479A" w14:textId="77777777" w:rsidR="00C21DD6" w:rsidRPr="00C21DD6" w:rsidRDefault="00C21DD6" w:rsidP="00C21DD6">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игры и упражнения, формирующие умение выделять основные, характерные признаки предметов, сравнивать, сопоставлять их;</w:t>
      </w:r>
    </w:p>
    <w:p w14:paraId="70EBD315" w14:textId="77777777" w:rsidR="00C21DD6" w:rsidRPr="00C21DD6" w:rsidRDefault="00C21DD6" w:rsidP="00C21DD6">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группы игр на обобщение предметов по определенным признакам;</w:t>
      </w:r>
    </w:p>
    <w:p w14:paraId="220DBB73" w14:textId="77777777" w:rsidR="00C21DD6" w:rsidRPr="00C21DD6" w:rsidRDefault="00C21DD6" w:rsidP="00C21DD6">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группы игр, в процессе которых у дошкольников развивается умение отличать реальные явления от нереальных;</w:t>
      </w:r>
    </w:p>
    <w:p w14:paraId="03DCF722" w14:textId="77777777" w:rsidR="00C21DD6" w:rsidRPr="00C21DD6" w:rsidRDefault="00C21DD6" w:rsidP="00C21DD6">
      <w:pPr>
        <w:numPr>
          <w:ilvl w:val="0"/>
          <w:numId w:val="4"/>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группы игр, воспитывающих умение владеть собой, быстроту реакции на слово, фонематический слух, смекалку и др. Составление игровых технологий из отдельных игр и элементов — забота каждого воспитателя.</w:t>
      </w:r>
    </w:p>
    <w:p w14:paraId="4F018A59"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b/>
          <w:bCs/>
          <w:color w:val="333333"/>
          <w:sz w:val="21"/>
          <w:szCs w:val="21"/>
          <w:lang w:eastAsia="ru-RU"/>
        </w:rPr>
        <w:t>8. Технология разноуровневого обучения</w:t>
      </w:r>
    </w:p>
    <w:p w14:paraId="09255E9D"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 xml:space="preserve">Это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w:t>
      </w:r>
      <w:proofErr w:type="gramStart"/>
      <w:r w:rsidRPr="00C21DD6">
        <w:rPr>
          <w:rFonts w:ascii="Times New Roman" w:eastAsia="Times New Roman" w:hAnsi="Times New Roman" w:cs="Times New Roman"/>
          <w:color w:val="333333"/>
          <w:sz w:val="21"/>
          <w:szCs w:val="21"/>
          <w:lang w:eastAsia="ru-RU"/>
        </w:rPr>
        <w:t>А,Б</w:t>
      </w:r>
      <w:proofErr w:type="gramEnd"/>
      <w:r w:rsidRPr="00C21DD6">
        <w:rPr>
          <w:rFonts w:ascii="Times New Roman" w:eastAsia="Times New Roman" w:hAnsi="Times New Roman" w:cs="Times New Roman"/>
          <w:color w:val="333333"/>
          <w:sz w:val="21"/>
          <w:szCs w:val="21"/>
          <w:lang w:eastAsia="ru-RU"/>
        </w:rPr>
        <w:t>, C, что дает возможность каждому воспитаннику овладевать учебным материалом на разном уровне (А, В, С), но не ниже базового, в зависимости от способностей и индивидуальных особенностей личности каждого воспитанника.</w:t>
      </w:r>
    </w:p>
    <w:p w14:paraId="79AB5E2F"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b/>
          <w:bCs/>
          <w:color w:val="333333"/>
          <w:sz w:val="21"/>
          <w:szCs w:val="21"/>
          <w:lang w:eastAsia="ru-RU"/>
        </w:rPr>
        <w:t>9. Здоровье сберегающие технологии</w:t>
      </w:r>
    </w:p>
    <w:p w14:paraId="3E493745"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 xml:space="preserve">Целью здоровье 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w:t>
      </w:r>
      <w:r w:rsidRPr="00C21DD6">
        <w:rPr>
          <w:rFonts w:ascii="Times New Roman" w:eastAsia="Times New Roman" w:hAnsi="Times New Roman" w:cs="Times New Roman"/>
          <w:color w:val="333333"/>
          <w:sz w:val="21"/>
          <w:szCs w:val="21"/>
          <w:lang w:eastAsia="ru-RU"/>
        </w:rPr>
        <w:lastRenderedPageBreak/>
        <w:t>Здоровье 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p w14:paraId="19DA3832" w14:textId="77777777" w:rsidR="00C21DD6" w:rsidRPr="00C21DD6" w:rsidRDefault="00C21DD6" w:rsidP="00C21DD6">
      <w:pPr>
        <w:shd w:val="clear" w:color="auto" w:fill="FFFFFF"/>
        <w:spacing w:after="150" w:line="240" w:lineRule="auto"/>
        <w:jc w:val="center"/>
        <w:rPr>
          <w:rFonts w:ascii="Helvetica" w:eastAsia="Times New Roman" w:hAnsi="Helvetica" w:cs="Helvetica"/>
          <w:color w:val="333333"/>
          <w:sz w:val="21"/>
          <w:szCs w:val="21"/>
          <w:lang w:eastAsia="ru-RU"/>
        </w:rPr>
      </w:pPr>
      <w:r w:rsidRPr="00C21DD6">
        <w:rPr>
          <w:rFonts w:ascii="Times New Roman" w:eastAsia="Times New Roman" w:hAnsi="Times New Roman" w:cs="Times New Roman"/>
          <w:b/>
          <w:bCs/>
          <w:color w:val="333333"/>
          <w:sz w:val="21"/>
          <w:szCs w:val="21"/>
          <w:lang w:eastAsia="ru-RU"/>
        </w:rPr>
        <w:t>Внедрение и реализация современных образовательных технологий</w:t>
      </w:r>
    </w:p>
    <w:p w14:paraId="63AA9FBE"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 xml:space="preserve">Программа и педагогическая технология в ДОУ направлены на обеспечение единого процесса социализации и индивидуализации личности. В основе педагогической технологии – интеграция познания, общение со взрослыми и сверстниками, игры и другие виды детской </w:t>
      </w:r>
      <w:proofErr w:type="gramStart"/>
      <w:r w:rsidRPr="00C21DD6">
        <w:rPr>
          <w:rFonts w:ascii="Times New Roman" w:eastAsia="Times New Roman" w:hAnsi="Times New Roman" w:cs="Times New Roman"/>
          <w:color w:val="333333"/>
          <w:sz w:val="21"/>
          <w:szCs w:val="21"/>
          <w:lang w:eastAsia="ru-RU"/>
        </w:rPr>
        <w:t>деятельности..</w:t>
      </w:r>
      <w:proofErr w:type="gramEnd"/>
      <w:r w:rsidRPr="00C21DD6">
        <w:rPr>
          <w:rFonts w:ascii="Times New Roman" w:eastAsia="Times New Roman" w:hAnsi="Times New Roman" w:cs="Times New Roman"/>
          <w:color w:val="333333"/>
          <w:sz w:val="21"/>
          <w:szCs w:val="21"/>
          <w:lang w:eastAsia="ru-RU"/>
        </w:rPr>
        <w:t xml:space="preserve"> Педагогические технологии можно использовать как в работе с детьми, так и в работе с педагогическим коллективом и родителями воспитанников. Важнейшей характеристикой педагогической технологии является ее воспроизводимость. Любая педагогическая технология должна быть здоровье сберегающей! В дошкольной педагогике к наиболее значимым видам технологий относятся технологии личностно-ориентированного воспитания и обучения дошкольников. Ведущий принцип таких технологий - учёт личностных особенностей ребёнка, индивидуальной логики его развития, учёт детских интересов и предпочтений в содержании и видах деятельности в ходе воспитания и обучения. Построение педагогического процесса с ориентацией на личность ребёнка закономерным образом содействует его благополучному существованию, а значит здоровью. Педагогические технологии гарантируют достижения дошкольника и в дальнейшем успешное обучение его в школе.</w:t>
      </w:r>
    </w:p>
    <w:p w14:paraId="23BF241A"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Каждый педагог – творец технологии, даже если имеет дело с заимствованиями. 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p>
    <w:p w14:paraId="76D8B862"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14:paraId="7326779E"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В век мощного развития технологий различных направлений педагог просто обязан обладать такими качествами, как гибкость мышления, способность к быстрому усвоению новых знаний, коммуникаций, умение планировать, принимать решения и многое другое. Инновационные процессы на современном этапе развития общества затрагивают в первую очередь систему дошкольного образования, как начальную ступень раскрытия потенциальных способностей ребёнка. Развитие дошкольного образования, переход на новый качественный уровень не может осуществляться без разработки инновационных технологий и не без родителей, которые должны понять, что перестраиваться нужно не только ДОУ, но и семье. Вовлечение родителей в педагогический процесс укрепляет их заинтересованность в сотрудничестве с педагогами, делает их не сторонними наблюдателями, а активными участниками образовательного процесса и позволяет создать в детском саду такую образовательную среду, в которой будет полностью реализован профессиональный потенциал каждого педагога и всего педагогического коллектива в условиях реализации ФГОС.</w:t>
      </w:r>
    </w:p>
    <w:p w14:paraId="25C7D785" w14:textId="77777777" w:rsidR="00C21DD6" w:rsidRPr="00C21DD6" w:rsidRDefault="00C21DD6" w:rsidP="00C21DD6">
      <w:pPr>
        <w:shd w:val="clear" w:color="auto" w:fill="FFFFFF"/>
        <w:spacing w:after="150" w:line="240" w:lineRule="auto"/>
        <w:jc w:val="center"/>
        <w:rPr>
          <w:rFonts w:ascii="Helvetica" w:eastAsia="Times New Roman" w:hAnsi="Helvetica" w:cs="Helvetica"/>
          <w:color w:val="333333"/>
          <w:sz w:val="21"/>
          <w:szCs w:val="21"/>
          <w:lang w:eastAsia="ru-RU"/>
        </w:rPr>
      </w:pPr>
      <w:r w:rsidRPr="00C21DD6">
        <w:rPr>
          <w:rFonts w:ascii="Times New Roman" w:eastAsia="Times New Roman" w:hAnsi="Times New Roman" w:cs="Times New Roman"/>
          <w:b/>
          <w:bCs/>
          <w:color w:val="333333"/>
          <w:sz w:val="21"/>
          <w:szCs w:val="21"/>
          <w:lang w:eastAsia="ru-RU"/>
        </w:rPr>
        <w:t>Заключение</w:t>
      </w:r>
    </w:p>
    <w:p w14:paraId="7EA3CB2D" w14:textId="77777777" w:rsidR="00C21DD6" w:rsidRPr="00C21DD6" w:rsidRDefault="00C21DD6" w:rsidP="00C21DD6">
      <w:pPr>
        <w:shd w:val="clear" w:color="auto" w:fill="FFFFFF"/>
        <w:spacing w:after="150" w:line="240" w:lineRule="auto"/>
        <w:jc w:val="both"/>
        <w:rPr>
          <w:rFonts w:ascii="Helvetica" w:eastAsia="Times New Roman" w:hAnsi="Helvetica" w:cs="Helvetica"/>
          <w:color w:val="333333"/>
          <w:sz w:val="21"/>
          <w:szCs w:val="21"/>
          <w:lang w:eastAsia="ru-RU"/>
        </w:rPr>
      </w:pPr>
      <w:r w:rsidRPr="00C21DD6">
        <w:rPr>
          <w:rFonts w:ascii="Times New Roman" w:eastAsia="Times New Roman" w:hAnsi="Times New Roman" w:cs="Times New Roman"/>
          <w:color w:val="333333"/>
          <w:sz w:val="21"/>
          <w:szCs w:val="21"/>
          <w:lang w:eastAsia="ru-RU"/>
        </w:rPr>
        <w:t xml:space="preserve">Детский сад сегодня </w:t>
      </w:r>
      <w:proofErr w:type="gramStart"/>
      <w:r w:rsidRPr="00C21DD6">
        <w:rPr>
          <w:rFonts w:ascii="Times New Roman" w:eastAsia="Times New Roman" w:hAnsi="Times New Roman" w:cs="Times New Roman"/>
          <w:color w:val="333333"/>
          <w:sz w:val="21"/>
          <w:szCs w:val="21"/>
          <w:lang w:eastAsia="ru-RU"/>
        </w:rPr>
        <w:t>- это</w:t>
      </w:r>
      <w:proofErr w:type="gramEnd"/>
      <w:r w:rsidRPr="00C21DD6">
        <w:rPr>
          <w:rFonts w:ascii="Times New Roman" w:eastAsia="Times New Roman" w:hAnsi="Times New Roman" w:cs="Times New Roman"/>
          <w:color w:val="333333"/>
          <w:sz w:val="21"/>
          <w:szCs w:val="21"/>
          <w:lang w:eastAsia="ru-RU"/>
        </w:rPr>
        <w:t xml:space="preserve"> сложный механизм, стремящийся к развитию, ищущий новые возможности и создающий необходимые условия для творческой, профессиональной работы педагога, отвечающий самым современным требованиям. Модернизация образования напрямую зависит от уровня подготовки педагогических кадров. Сегодня обществу нужен педагог нового поколения – компетентный, всесторонне подготовленный и являющийся примером благородства, человеколюбия, порядочности, гражданственности. От профессионализма педагогов напрямую зависит уровень развития творчества у детей, их готовность к обучению в школе и жизни.</w:t>
      </w:r>
    </w:p>
    <w:p w14:paraId="076E06BC" w14:textId="77777777" w:rsidR="00C21DD6" w:rsidRDefault="00C21DD6"/>
    <w:sectPr w:rsidR="00C21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47A1"/>
    <w:multiLevelType w:val="multilevel"/>
    <w:tmpl w:val="6D5A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B2736"/>
    <w:multiLevelType w:val="multilevel"/>
    <w:tmpl w:val="E3A0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D1902"/>
    <w:multiLevelType w:val="multilevel"/>
    <w:tmpl w:val="3F02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C70665"/>
    <w:multiLevelType w:val="multilevel"/>
    <w:tmpl w:val="1BCE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367"/>
    <w:rsid w:val="001551F1"/>
    <w:rsid w:val="00521367"/>
    <w:rsid w:val="00C21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7691"/>
  <w15:chartTrackingRefBased/>
  <w15:docId w15:val="{EAA17123-7E92-4BDE-B04A-33C7A7C0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1DD6"/>
    <w:rPr>
      <w:b/>
      <w:bCs/>
    </w:rPr>
  </w:style>
  <w:style w:type="paragraph" w:styleId="a4">
    <w:name w:val="Normal (Web)"/>
    <w:basedOn w:val="a"/>
    <w:uiPriority w:val="99"/>
    <w:semiHidden/>
    <w:unhideWhenUsed/>
    <w:rsid w:val="00C21D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16719">
      <w:bodyDiv w:val="1"/>
      <w:marLeft w:val="0"/>
      <w:marRight w:val="0"/>
      <w:marTop w:val="0"/>
      <w:marBottom w:val="0"/>
      <w:divBdr>
        <w:top w:val="none" w:sz="0" w:space="0" w:color="auto"/>
        <w:left w:val="none" w:sz="0" w:space="0" w:color="auto"/>
        <w:bottom w:val="none" w:sz="0" w:space="0" w:color="auto"/>
        <w:right w:val="none" w:sz="0" w:space="0" w:color="auto"/>
      </w:divBdr>
    </w:div>
    <w:div w:id="146133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2128</Words>
  <Characters>12132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Admin</dc:creator>
  <cp:keywords/>
  <dc:description/>
  <cp:lastModifiedBy>Administrator Admin</cp:lastModifiedBy>
  <cp:revision>3</cp:revision>
  <dcterms:created xsi:type="dcterms:W3CDTF">2021-12-18T17:00:00Z</dcterms:created>
  <dcterms:modified xsi:type="dcterms:W3CDTF">2021-12-18T17:07:00Z</dcterms:modified>
</cp:coreProperties>
</file>