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3E" w:rsidRPr="00562509" w:rsidRDefault="00B55F3E" w:rsidP="0056250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509">
        <w:rPr>
          <w:rFonts w:ascii="Times New Roman" w:hAnsi="Times New Roman" w:cs="Times New Roman"/>
          <w:b/>
          <w:sz w:val="24"/>
          <w:szCs w:val="24"/>
        </w:rPr>
        <w:t>Сюжетно-ролевая игра как средство развития социально-коммуникативных навыков у детей дошкольного возраста в дошкольной образовательной организации</w:t>
      </w:r>
    </w:p>
    <w:p w:rsidR="003C24B3" w:rsidRPr="00562509" w:rsidRDefault="0032406A" w:rsidP="0056250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62509">
        <w:rPr>
          <w:rFonts w:ascii="Times New Roman" w:hAnsi="Times New Roman" w:cs="Times New Roman"/>
          <w:sz w:val="24"/>
          <w:szCs w:val="24"/>
        </w:rPr>
        <w:t>Сегодня в соответствии с ФГОС дошкольного образования, социализация личности дошкольника и его коммуникативное развитие выделены в одну образовательную область под названием «Социально-коммуникативное развитие». Подобное объединение направлений развития ребенка не случайно – оно является актуальным и закономерным. Социальная среда личности сегодня является решающим фактором ее развития. Она обеспечивает полноценную практику взаимодействия речевого общения.</w:t>
      </w:r>
    </w:p>
    <w:p w:rsidR="007C3515" w:rsidRPr="00562509" w:rsidRDefault="0032406A" w:rsidP="0056250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62509">
        <w:rPr>
          <w:rFonts w:ascii="Times New Roman" w:hAnsi="Times New Roman" w:cs="Times New Roman"/>
          <w:sz w:val="24"/>
          <w:szCs w:val="24"/>
        </w:rPr>
        <w:t>На   развитие   социально-коммуникативных навыков   посредством</w:t>
      </w:r>
      <w:r w:rsidR="00B55F3E" w:rsidRPr="00562509">
        <w:rPr>
          <w:rFonts w:ascii="Times New Roman" w:hAnsi="Times New Roman" w:cs="Times New Roman"/>
          <w:sz w:val="24"/>
          <w:szCs w:val="24"/>
        </w:rPr>
        <w:t xml:space="preserve"> </w:t>
      </w:r>
      <w:r w:rsidRPr="00562509">
        <w:rPr>
          <w:rFonts w:ascii="Times New Roman" w:hAnsi="Times New Roman" w:cs="Times New Roman"/>
          <w:sz w:val="24"/>
          <w:szCs w:val="24"/>
        </w:rPr>
        <w:t xml:space="preserve">сюжетно-ролевой  игры  в  дошкольной  образовательной  организации  было акцентировано  внимание  таких  исследователей  как:   </w:t>
      </w:r>
      <w:proofErr w:type="spellStart"/>
      <w:r w:rsidRPr="00562509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562509">
        <w:rPr>
          <w:rFonts w:ascii="Times New Roman" w:hAnsi="Times New Roman" w:cs="Times New Roman"/>
          <w:sz w:val="24"/>
          <w:szCs w:val="24"/>
        </w:rPr>
        <w:t xml:space="preserve">  Л.А.,  Дьяченко О.М, </w:t>
      </w:r>
      <w:proofErr w:type="spellStart"/>
      <w:r w:rsidRPr="00562509">
        <w:rPr>
          <w:rFonts w:ascii="Times New Roman" w:hAnsi="Times New Roman" w:cs="Times New Roman"/>
          <w:sz w:val="24"/>
          <w:szCs w:val="24"/>
        </w:rPr>
        <w:t>В.Л.Данилова</w:t>
      </w:r>
      <w:proofErr w:type="spellEnd"/>
      <w:r w:rsidRPr="00562509">
        <w:rPr>
          <w:rFonts w:ascii="Times New Roman" w:hAnsi="Times New Roman" w:cs="Times New Roman"/>
          <w:sz w:val="24"/>
          <w:szCs w:val="24"/>
        </w:rPr>
        <w:t>,</w:t>
      </w:r>
      <w:r w:rsidR="00B55F3E" w:rsidRPr="00562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509">
        <w:rPr>
          <w:rFonts w:ascii="Times New Roman" w:hAnsi="Times New Roman" w:cs="Times New Roman"/>
          <w:sz w:val="24"/>
          <w:szCs w:val="24"/>
        </w:rPr>
        <w:t>А.В.Запорожец</w:t>
      </w:r>
      <w:proofErr w:type="spellEnd"/>
      <w:r w:rsidRPr="00562509">
        <w:rPr>
          <w:rFonts w:ascii="Times New Roman" w:hAnsi="Times New Roman" w:cs="Times New Roman"/>
          <w:sz w:val="24"/>
          <w:szCs w:val="24"/>
        </w:rPr>
        <w:t>,</w:t>
      </w:r>
      <w:r w:rsidR="00B55F3E" w:rsidRPr="00562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509">
        <w:rPr>
          <w:rFonts w:ascii="Times New Roman" w:hAnsi="Times New Roman" w:cs="Times New Roman"/>
          <w:sz w:val="24"/>
          <w:szCs w:val="24"/>
        </w:rPr>
        <w:t>Д.Б.Эльконин</w:t>
      </w:r>
      <w:proofErr w:type="spellEnd"/>
      <w:r w:rsidRPr="005625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509">
        <w:rPr>
          <w:rFonts w:ascii="Times New Roman" w:hAnsi="Times New Roman" w:cs="Times New Roman"/>
          <w:sz w:val="24"/>
          <w:szCs w:val="24"/>
        </w:rPr>
        <w:t>К.Д.Ушинский</w:t>
      </w:r>
      <w:proofErr w:type="spellEnd"/>
      <w:r w:rsidRPr="00562509">
        <w:rPr>
          <w:rFonts w:ascii="Times New Roman" w:hAnsi="Times New Roman" w:cs="Times New Roman"/>
          <w:sz w:val="24"/>
          <w:szCs w:val="24"/>
        </w:rPr>
        <w:t>.</w:t>
      </w:r>
      <w:r w:rsidR="00B55F3E" w:rsidRPr="00562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F3E" w:rsidRPr="00562509" w:rsidRDefault="00B55F3E" w:rsidP="00562509">
      <w:pPr>
        <w:spacing w:before="240"/>
        <w:rPr>
          <w:rStyle w:val="c1"/>
          <w:rFonts w:ascii="Times New Roman" w:hAnsi="Times New Roman" w:cs="Times New Roman"/>
          <w:sz w:val="24"/>
          <w:szCs w:val="24"/>
        </w:rPr>
      </w:pPr>
      <w:r w:rsidRPr="00562509">
        <w:rPr>
          <w:rStyle w:val="c1"/>
          <w:rFonts w:ascii="Times New Roman" w:hAnsi="Times New Roman" w:cs="Times New Roman"/>
          <w:sz w:val="24"/>
          <w:szCs w:val="24"/>
        </w:rPr>
        <w:t>В соответствии с современными требованиями к дошкольному образованию и воспитанию, целью нашей работы является: создание условий для активной и самостоятельной творческой деятельности, формирование  у ребёнка межличностных отношений в процессе сюжетно - ролевых игр.</w:t>
      </w:r>
    </w:p>
    <w:p w:rsidR="00444992" w:rsidRPr="00562509" w:rsidRDefault="00562509" w:rsidP="00562509">
      <w:pPr>
        <w:pStyle w:val="c20"/>
        <w:spacing w:before="240" w:beforeAutospacing="0" w:line="276" w:lineRule="auto"/>
        <w:rPr>
          <w:rStyle w:val="c1"/>
        </w:rPr>
      </w:pPr>
      <w:hyperlink r:id="rId6" w:history="1">
        <w:r w:rsidR="00444992" w:rsidRPr="00562509">
          <w:rPr>
            <w:rStyle w:val="a3"/>
            <w:color w:val="auto"/>
            <w:u w:val="none"/>
          </w:rPr>
          <w:t>Игра</w:t>
        </w:r>
      </w:hyperlink>
      <w:r w:rsidR="00444992" w:rsidRPr="00562509">
        <w:rPr>
          <w:rStyle w:val="c1"/>
        </w:rPr>
        <w:t>  является одной из основных форм организации  </w:t>
      </w:r>
      <w:hyperlink r:id="rId7" w:history="1">
        <w:r w:rsidR="00444992" w:rsidRPr="00562509">
          <w:rPr>
            <w:rStyle w:val="a3"/>
            <w:color w:val="auto"/>
            <w:u w:val="none"/>
          </w:rPr>
          <w:t>процесса</w:t>
        </w:r>
      </w:hyperlink>
      <w:r w:rsidR="00444992" w:rsidRPr="00562509">
        <w:rPr>
          <w:rStyle w:val="c1"/>
        </w:rPr>
        <w:t> воспитания, обучения и развития в детском саду. Именно через игру ребёнок познаёт мир, готовится к взрослой жизни. Одновременно, игра является основой творческого развития ребёнка, развития умения соотнесения творческих навыков и реальной жизни. Игра выступает в роли своеобразного мостика от мира детей к миру взрослых, где всё переплетено и взаимосвязано: мир взрослых влияет на мир детей и наоборот.</w:t>
      </w:r>
    </w:p>
    <w:p w:rsidR="00444992" w:rsidRPr="00562509" w:rsidRDefault="00444992" w:rsidP="00562509">
      <w:pPr>
        <w:pStyle w:val="c20"/>
        <w:spacing w:before="240" w:beforeAutospacing="0" w:line="276" w:lineRule="auto"/>
      </w:pPr>
      <w:r w:rsidRPr="00562509">
        <w:rPr>
          <w:rStyle w:val="c1"/>
        </w:rPr>
        <w:t>Приобрести социальный опыт поможет детям сюжетно – ролевая игра. Перед нами стоит задача – создать дружный организованный коллектив, научить детей играть.</w:t>
      </w:r>
    </w:p>
    <w:p w:rsidR="00B55F3E" w:rsidRPr="00562509" w:rsidRDefault="007C3515" w:rsidP="0056250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62509">
        <w:rPr>
          <w:rFonts w:ascii="Times New Roman" w:hAnsi="Times New Roman" w:cs="Times New Roman"/>
          <w:sz w:val="24"/>
          <w:szCs w:val="24"/>
        </w:rPr>
        <w:t>Сюжетно-ролевая игра – это вид игровой деятельности, в которой ребенок воспроизводит то, что наблюдает в своем окружении. В игре «Семья» мы можем наблюдать отражение мира семьи ребенка, взаимоотношения родителей, других членов  семьи. В игре «Магазин» мы видим отражение взаимодействие покупателя и продавца так, как видит их ребенок и так далее.</w:t>
      </w:r>
      <w:r w:rsidRPr="00562509">
        <w:rPr>
          <w:rFonts w:ascii="Times New Roman" w:hAnsi="Times New Roman" w:cs="Times New Roman"/>
          <w:sz w:val="24"/>
          <w:szCs w:val="24"/>
        </w:rPr>
        <w:br/>
        <w:t>Предпосылки к формированию игровых навыков наблюдаются у детей уже в раннем дошкольном возрасте, но основной пик развития игровых способностей приходится на средний дошкольный возраст 4-5 лет.</w:t>
      </w:r>
      <w:r w:rsidRPr="00562509">
        <w:rPr>
          <w:rFonts w:ascii="Times New Roman" w:hAnsi="Times New Roman" w:cs="Times New Roman"/>
          <w:sz w:val="24"/>
          <w:szCs w:val="24"/>
        </w:rPr>
        <w:br/>
        <w:t>Сюжетно-ролевая игра в дошкольном возрасте преследует одновременно несколько целей. Одна из них лежит на поверхности и заключается в вовлечении детей в интересное полезное занятие.</w:t>
      </w:r>
      <w:r w:rsidRPr="00562509">
        <w:rPr>
          <w:rFonts w:ascii="Times New Roman" w:hAnsi="Times New Roman" w:cs="Times New Roman"/>
          <w:sz w:val="24"/>
          <w:szCs w:val="24"/>
        </w:rPr>
        <w:br/>
        <w:t>Следующая цель очевидна воспитателям и психологам, но о ней редко задумываются не связанные с педагогикой взрослые. Между тем, эта цель является главной. Игровой процесс создает условия для ориентирования в том, как строятся отношения в социуме, как представлена деятельность человека в реальности. Соответственно, цель ролевой игры – включить ребенка в реальные общественные отношения.</w:t>
      </w:r>
      <w:r w:rsidRPr="00562509">
        <w:rPr>
          <w:rFonts w:ascii="Times New Roman" w:hAnsi="Times New Roman" w:cs="Times New Roman"/>
          <w:sz w:val="24"/>
          <w:szCs w:val="24"/>
        </w:rPr>
        <w:br/>
      </w:r>
      <w:r w:rsidRPr="00562509">
        <w:rPr>
          <w:rFonts w:ascii="Times New Roman" w:hAnsi="Times New Roman" w:cs="Times New Roman"/>
          <w:sz w:val="24"/>
          <w:szCs w:val="24"/>
        </w:rPr>
        <w:lastRenderedPageBreak/>
        <w:t xml:space="preserve">Ролевые игры всегда имеют определенную тему. </w:t>
      </w:r>
      <w:proofErr w:type="gramStart"/>
      <w:r w:rsidRPr="00562509">
        <w:rPr>
          <w:rFonts w:ascii="Times New Roman" w:hAnsi="Times New Roman" w:cs="Times New Roman"/>
          <w:sz w:val="24"/>
          <w:szCs w:val="24"/>
        </w:rPr>
        <w:t>Чаще всего,  дошкольники выбирают «дочки-матери», «больницу», «магазин»,  «школу», «парикмахерскую» и подобные общеизвестные темы.</w:t>
      </w:r>
      <w:proofErr w:type="gramEnd"/>
      <w:r w:rsidRPr="00562509">
        <w:rPr>
          <w:rFonts w:ascii="Times New Roman" w:hAnsi="Times New Roman" w:cs="Times New Roman"/>
          <w:sz w:val="24"/>
          <w:szCs w:val="24"/>
        </w:rPr>
        <w:t xml:space="preserve"> При этом дети ведут игру с соблюдением всех известных им правил поведения в тех ситуациях, из которых состоит игра. Из этих фактов вытекает еще одна важная цель сюжетных игр – быть безопасной тренировочной площадкой для постижения новых знаний и для проявления эмоций. Примерно в среднем дошкольном возрасте появляются особенные переживания, спровоцированные сюжетной линией игры или реальными отношениями с партнерами по игре. Чувства и переживания постепенно осмысливаются, и дошкольник в какой-то степени учится их контролировать, осознанно проявлять или сдерживать.</w:t>
      </w:r>
    </w:p>
    <w:p w:rsidR="007C3515" w:rsidRPr="00562509" w:rsidRDefault="007C3515" w:rsidP="0056250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62509">
        <w:rPr>
          <w:rFonts w:ascii="Times New Roman" w:hAnsi="Times New Roman" w:cs="Times New Roman"/>
          <w:sz w:val="24"/>
          <w:szCs w:val="24"/>
        </w:rPr>
        <w:t>Сюжетно-ролевые игры позволяют решать многие задачи касающиеся формирования у детей навыков совместной деятельности со сверстниками. Они также являются неисчерпаемым источником для развития чувств, переживаний и эмоциональных открытий ребенка.</w:t>
      </w:r>
    </w:p>
    <w:p w:rsidR="007C3515" w:rsidRPr="00562509" w:rsidRDefault="007C3515" w:rsidP="00562509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сюжетно-ролевая игра имеет ряд особенностей: </w:t>
      </w:r>
    </w:p>
    <w:p w:rsidR="007C3515" w:rsidRPr="00562509" w:rsidRDefault="007C3515" w:rsidP="00562509">
      <w:pPr>
        <w:numPr>
          <w:ilvl w:val="0"/>
          <w:numId w:val="1"/>
        </w:numPr>
        <w:spacing w:before="240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 представляет собой отражение детьми окружающего мира действий, деятельности взрослых, их взаимоотношений в обстановке, создаваемой детским воображением. В игре комната может быть и океаном, и лесом, и необитаемым островом, и вагоном железной дороги.</w:t>
      </w:r>
    </w:p>
    <w:p w:rsidR="002B510E" w:rsidRPr="00562509" w:rsidRDefault="002B510E" w:rsidP="00562509">
      <w:pPr>
        <w:numPr>
          <w:ilvl w:val="0"/>
          <w:numId w:val="1"/>
        </w:numPr>
        <w:spacing w:before="240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имеет самодеятельный</w:t>
      </w:r>
      <w:r w:rsidR="007C3515"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515"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 характер. Дети являются творцами игры, ее создателями. </w:t>
      </w:r>
    </w:p>
    <w:p w:rsidR="007C3515" w:rsidRPr="00562509" w:rsidRDefault="007C3515" w:rsidP="00562509">
      <w:pPr>
        <w:numPr>
          <w:ilvl w:val="0"/>
          <w:numId w:val="1"/>
        </w:numPr>
        <w:spacing w:before="240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ребенок сочетает  образ, игровые действия и слова. Это не внешние признаки игры, а сама ее суть. В игре ребенок живет действиями и чувствами изображаемого героя. Дети не играют молча. Даже, когда ребенок играет один, он разговаривает «за игрушку», ведет диалог с воображаемым участником игры, говорит за себя и за маму, за врача и больного и т.д. Посредством речевого общения в игре дети обмениваются моделями поведения, переживаниями, уточняют смысл</w:t>
      </w:r>
      <w:proofErr w:type="gramStart"/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 и содержание игры. Словесный сговор в игре выполняет организующую функцию, содействует возникновению и укреплению взаимопонимания и дружбы между детьми, одинакового отношения к тем или иным фактам и явлениям окружающей жизни. Взаимосвязь образа, игрового действия и слова составляет основу игровой деятельности, служит средством отображения действительности.</w:t>
      </w:r>
    </w:p>
    <w:p w:rsidR="007C3515" w:rsidRPr="00562509" w:rsidRDefault="007C3515" w:rsidP="00562509">
      <w:pPr>
        <w:numPr>
          <w:ilvl w:val="0"/>
          <w:numId w:val="1"/>
        </w:numPr>
        <w:spacing w:before="240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имеет основные структурные элементы: игровой замысел; сюжет или содержание; игровые действия; роли; правила, которые диктуются самой игрой и создаются детьми или предлагаются взрослым. Эти элементы  взаимосвязаны.</w:t>
      </w:r>
    </w:p>
    <w:p w:rsidR="007C3515" w:rsidRPr="00562509" w:rsidRDefault="007C3515" w:rsidP="00562509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 является условием для овладения детьми разнообразными средствами речевого общения.</w:t>
      </w:r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Основными задачами по развитию навыков общения у детей являются: </w:t>
      </w:r>
    </w:p>
    <w:p w:rsidR="007C3515" w:rsidRPr="00562509" w:rsidRDefault="007C3515" w:rsidP="00562509">
      <w:pPr>
        <w:numPr>
          <w:ilvl w:val="0"/>
          <w:numId w:val="2"/>
        </w:numPr>
        <w:spacing w:before="240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адекватных способов поведения в конфликтных ситуациях;</w:t>
      </w:r>
    </w:p>
    <w:p w:rsidR="007C3515" w:rsidRPr="00562509" w:rsidRDefault="007C3515" w:rsidP="00562509">
      <w:pPr>
        <w:numPr>
          <w:ilvl w:val="0"/>
          <w:numId w:val="2"/>
        </w:numPr>
        <w:spacing w:before="240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совместному поиску взаимовыгодных решений в сложных ситуациях;</w:t>
      </w:r>
    </w:p>
    <w:p w:rsidR="007C3515" w:rsidRPr="00562509" w:rsidRDefault="007C3515" w:rsidP="00562509">
      <w:pPr>
        <w:numPr>
          <w:ilvl w:val="0"/>
          <w:numId w:val="2"/>
        </w:numPr>
        <w:spacing w:before="240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компетентности, направленности на сверстника, расширение и обогащение опыта совместной деятельности и форм общения со сверстниками;</w:t>
      </w:r>
    </w:p>
    <w:p w:rsidR="007C3515" w:rsidRPr="00562509" w:rsidRDefault="007C3515" w:rsidP="00562509">
      <w:pPr>
        <w:numPr>
          <w:ilvl w:val="0"/>
          <w:numId w:val="2"/>
        </w:numPr>
        <w:spacing w:before="240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навыков </w:t>
      </w:r>
      <w:proofErr w:type="spellStart"/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эмоциональных состояний;</w:t>
      </w:r>
    </w:p>
    <w:p w:rsidR="007C3515" w:rsidRPr="00562509" w:rsidRDefault="007C3515" w:rsidP="00562509">
      <w:pPr>
        <w:numPr>
          <w:ilvl w:val="0"/>
          <w:numId w:val="2"/>
        </w:numPr>
        <w:spacing w:before="240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сочувствия, </w:t>
      </w:r>
      <w:proofErr w:type="spellStart"/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адекватной самооценки;</w:t>
      </w:r>
    </w:p>
    <w:p w:rsidR="007C3515" w:rsidRPr="00562509" w:rsidRDefault="007C3515" w:rsidP="00562509">
      <w:pPr>
        <w:numPr>
          <w:ilvl w:val="0"/>
          <w:numId w:val="2"/>
        </w:numPr>
        <w:spacing w:before="240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моделей социального поведения в сюжетно - ролевой игре.</w:t>
      </w:r>
    </w:p>
    <w:p w:rsidR="007C3515" w:rsidRPr="00562509" w:rsidRDefault="007C3515" w:rsidP="0056250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62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игровая деятельность как ведущая в дошкольном возрасте может служить одним из эффективных путей развития общения детей.</w:t>
      </w:r>
      <w:bookmarkStart w:id="0" w:name="_GoBack"/>
      <w:bookmarkEnd w:id="0"/>
    </w:p>
    <w:sectPr w:rsidR="007C3515" w:rsidRPr="0056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F4F"/>
    <w:multiLevelType w:val="multilevel"/>
    <w:tmpl w:val="7CA2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662BF"/>
    <w:multiLevelType w:val="multilevel"/>
    <w:tmpl w:val="0EBE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6A"/>
    <w:rsid w:val="002B510E"/>
    <w:rsid w:val="0032406A"/>
    <w:rsid w:val="003C24B3"/>
    <w:rsid w:val="00444992"/>
    <w:rsid w:val="00562509"/>
    <w:rsid w:val="007C3515"/>
    <w:rsid w:val="00B5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55F3E"/>
  </w:style>
  <w:style w:type="paragraph" w:customStyle="1" w:styleId="c20">
    <w:name w:val="c20"/>
    <w:basedOn w:val="a"/>
    <w:rsid w:val="00B5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5F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55F3E"/>
  </w:style>
  <w:style w:type="paragraph" w:customStyle="1" w:styleId="c20">
    <w:name w:val="c20"/>
    <w:basedOn w:val="a"/>
    <w:rsid w:val="00B5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5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baza-referat.ru/%25D0%259F%25D1%2580%25D0%25BE%25D1%2586%25D0%25B5%25D1%2581%25D1%2581&amp;sa=D&amp;ust=1548150455226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baza-referat.ru/%25D0%2598%25D0%25B3%25D1%2580%25D0%25B0&amp;sa=D&amp;ust=1548150455226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2020-09-26T06:54:00Z</dcterms:created>
  <dcterms:modified xsi:type="dcterms:W3CDTF">2020-09-26T11:55:00Z</dcterms:modified>
</cp:coreProperties>
</file>