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F2" w:rsidRDefault="00E476F2" w:rsidP="00420E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6F2" w:rsidRDefault="00E476F2" w:rsidP="00E476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Внедрение бережливых технологий в деятельность</w:t>
      </w:r>
    </w:p>
    <w:p w:rsidR="00E476F2" w:rsidRDefault="00E476F2" w:rsidP="00E476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детского сада </w:t>
      </w:r>
    </w:p>
    <w:p w:rsidR="00D21ED3" w:rsidRPr="00D21ED3" w:rsidRDefault="00D21ED3" w:rsidP="00E476F2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37B3B" w:rsidRDefault="00937B3B" w:rsidP="00D21ED3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Шаткова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Светлана Анатольевна</w:t>
      </w:r>
      <w:r w:rsidR="00D21E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</w:p>
    <w:p w:rsidR="00DC3AA0" w:rsidRDefault="00937B3B" w:rsidP="00D21ED3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</w:t>
      </w:r>
      <w:r w:rsidR="00DC3AA0" w:rsidRPr="00D21ED3">
        <w:rPr>
          <w:rFonts w:ascii="Times New Roman" w:hAnsi="Times New Roman" w:cs="Times New Roman"/>
          <w:bCs/>
          <w:i/>
          <w:iCs/>
          <w:sz w:val="28"/>
          <w:szCs w:val="28"/>
        </w:rPr>
        <w:t>аведующий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МБДОУ №222</w:t>
      </w:r>
    </w:p>
    <w:p w:rsidR="00937B3B" w:rsidRPr="00D21ED3" w:rsidRDefault="00937B3B" w:rsidP="00D21ED3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8"/>
          <w:szCs w:val="28"/>
        </w:rPr>
        <w:t>Удмуртская Республика, г. Ижевск</w:t>
      </w:r>
    </w:p>
    <w:p w:rsidR="00E476F2" w:rsidRDefault="00E476F2" w:rsidP="00E476F2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476F2" w:rsidRDefault="00E476F2" w:rsidP="00E47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D7F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Содержание статьи посвящено описанию </w:t>
      </w:r>
      <w:r w:rsidR="006D7F78" w:rsidRPr="006D7F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бережливых технологий, которые успешно применяются в организации деятельности детского сада</w:t>
      </w:r>
      <w:r w:rsidR="006D7F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6D7F78" w:rsidRPr="006D7F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Более </w:t>
      </w:r>
      <w:r w:rsidR="006D7F78" w:rsidRPr="006D7F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подробно представлен</w:t>
      </w:r>
      <w:r w:rsidRPr="006D7F7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 </w:t>
      </w:r>
      <w:proofErr w:type="spellStart"/>
      <w:r w:rsidR="006D7F78" w:rsidRPr="006D7F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лин</w:t>
      </w:r>
      <w:proofErr w:type="spellEnd"/>
      <w:r w:rsidR="006D7F78" w:rsidRPr="006D7F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-проект «Оптимизация процесса заполнения и обработки табелей посещаемости детей»</w:t>
      </w:r>
      <w:r w:rsidR="006D7F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D21ED3" w:rsidRPr="006D7F78" w:rsidRDefault="00D21ED3" w:rsidP="00E476F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Ключевые слова: бережливые технологии, рациональность, оптимизация, </w:t>
      </w:r>
      <w:r w:rsidR="00582D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проектирование.</w:t>
      </w:r>
    </w:p>
    <w:p w:rsidR="00E476F2" w:rsidRPr="00743D4D" w:rsidRDefault="00743D4D" w:rsidP="00743D4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 во все сферы деятельности внедряется подход «бережливое производство», не исключением стали детские сады и школы. Детский сад является сложным структурным организмом, который имеет множество специфических особенностей</w:t>
      </w:r>
      <w:r w:rsid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45EC4" w:rsidRP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45EC4" w:rsidRP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</w:p>
    <w:p w:rsidR="00DC3AA0" w:rsidRDefault="00DC3AA0" w:rsidP="00420E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«Бережливые технологии в дошкольных образовательных организациях</w:t>
      </w:r>
      <w:r w:rsidRPr="00DC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– технологии, направленные на повышение эффективности и улучшения качества услуг в дошкольных образовательных организациях, сокращение различных видов потерь во всех сферах деятельности ДОО, развитие критического мышления сотрудников</w:t>
      </w:r>
      <w:r w:rsid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45EC4" w:rsidRP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45EC4" w:rsidRP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</w:p>
    <w:p w:rsidR="001730E3" w:rsidRDefault="001730E3" w:rsidP="00F45EC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3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внедрения бережливых технологий является создание системы постоянного совершенствования, способствующей устойчивому развитию образовательных организаций. Инструменты бережливого производства позволяют грамотно воздействовать на различные процессы, выявлять проблемы и за короткий срок добиваться значимых результатов по их устранению. В случае с бережливым производством повышение </w:t>
      </w:r>
      <w:r w:rsidRPr="00173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эффективности и поиск резервов происходит за счет избавления от ненужных действий, правил или уст</w:t>
      </w:r>
      <w:r w:rsid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ановок, не добавляющих ценности </w:t>
      </w:r>
      <w:r w:rsidR="00F45EC4" w:rsidRP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45EC4" w:rsidRP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F45EC4" w:rsidRPr="00743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0E2E" w:rsidRPr="00420E2E" w:rsidRDefault="00420E2E" w:rsidP="00420E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Внедрением бережливых технологий МАДОУ «Тяжинский </w:t>
      </w:r>
      <w:r w:rsidR="001A3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№3 «Золотой ключик» занимается с 2019 года. </w:t>
      </w:r>
      <w:r w:rsidR="003F720E" w:rsidRPr="00420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рационального использования времени и материальных средств в детском саду разработали комплекс мероприятий, а именно систему 5S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r w:rsidR="003F720E" w:rsidRPr="00420E2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пять правил: сортируй, создай рабочее место, содержи в чистоте, стандартизируй, с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охрани достигнутое)</w:t>
      </w:r>
      <w:r w:rsidR="003F720E" w:rsidRPr="00420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Она направлена на формирование рационального бережливого мышления у всех участников образовательного процесса — взрослых и детей.</w:t>
      </w:r>
    </w:p>
    <w:p w:rsidR="003F720E" w:rsidRDefault="003F720E" w:rsidP="00420E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20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рамках бережливых </w:t>
      </w:r>
      <w:r w:rsidR="001A3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технологий решено</w:t>
      </w:r>
      <w:r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 проблемных вопросов, которые были орие</w:t>
      </w:r>
      <w:r w:rsidR="00420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нтированы на решение организационных вопросов. </w:t>
      </w:r>
      <w:r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0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детском саду введена система </w:t>
      </w:r>
      <w:r w:rsidR="002D7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 Ф</w:t>
      </w:r>
      <w:r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орм, которая помогает в короткие сроки создать анкетирование и пров</w:t>
      </w:r>
      <w:r w:rsidR="00420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ести его среди родителей, педагогов или организовать опрос коллег муниципального округа по итогам проведения опорно-методической площадки. На </w:t>
      </w:r>
      <w:r w:rsidR="002D7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</w:t>
      </w:r>
      <w:r w:rsidR="00420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1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20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иске у старшего воспитателя созданы папки с портфолио </w:t>
      </w:r>
      <w:r w:rsidR="00FC3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420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каждого педагога</w:t>
      </w:r>
      <w:r w:rsidR="00FC3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функцией совместного доступа. Данная функция так же используется для формирования заявок на участие в различных муниципальных конкурсах, когда каждому участнику дается ссылка для доступа в форму общей заявки. </w:t>
      </w:r>
      <w:r w:rsidR="00F92E3F" w:rsidRPr="000E1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Облегчает работу </w:t>
      </w:r>
      <w:r w:rsidR="000E1293" w:rsidRPr="000E1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педагогам </w:t>
      </w:r>
      <w:r w:rsidR="00F92E3F" w:rsidRPr="000E1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</w:t>
      </w:r>
      <w:r w:rsidR="001A31D6" w:rsidRPr="000E1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</w:t>
      </w:r>
      <w:r w:rsidR="00F92E3F" w:rsidRPr="000E1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вке к конкурсам, когда </w:t>
      </w:r>
      <w:r w:rsidR="000E1293" w:rsidRPr="000E1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творческой группе дается доступ</w:t>
      </w:r>
      <w:r w:rsidR="00F92E3F" w:rsidRPr="000E1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1293" w:rsidRPr="000E1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обсуждаемым материалам, где можно вносить комментарии и поправки</w:t>
      </w:r>
      <w:r w:rsidR="001A31D6" w:rsidRPr="00F92E3F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.</w:t>
      </w:r>
      <w:r w:rsidR="00F92E3F" w:rsidRPr="00F92E3F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 </w:t>
      </w:r>
      <w:r w:rsidR="00FC3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 приемы существенно облегчают жизнь педагогам </w:t>
      </w:r>
      <w:r w:rsidR="001A3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сокращают</w:t>
      </w:r>
      <w:r w:rsidR="00FC3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время. </w:t>
      </w:r>
    </w:p>
    <w:p w:rsidR="00657389" w:rsidRPr="003F720E" w:rsidRDefault="00657389" w:rsidP="006573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 дошкольного учреждения усовершенствовали и работу с родителями или законными представителями воспитанников. Взаимодействие с ними проводят в дистанционном формате:</w:t>
      </w:r>
    </w:p>
    <w:p w:rsidR="00657389" w:rsidRPr="003F720E" w:rsidRDefault="00657389" w:rsidP="0065738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общих родительских собраний на ZOO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 и других доступных платформах;</w:t>
      </w:r>
    </w:p>
    <w:p w:rsidR="00657389" w:rsidRPr="003F720E" w:rsidRDefault="00657389" w:rsidP="0065738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мастер-классы для воспитанников</w:t>
      </w:r>
      <w:r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родителей в видео-формате;</w:t>
      </w:r>
    </w:p>
    <w:p w:rsidR="00657389" w:rsidRDefault="00657389" w:rsidP="00776C8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опросы, анкетирование родителей, формирование визуальных показателей мониторингов, обсл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едований с помощью </w:t>
      </w:r>
      <w:r w:rsidR="002D7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 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орм;</w:t>
      </w:r>
    </w:p>
    <w:p w:rsidR="00657389" w:rsidRPr="00657389" w:rsidRDefault="00657389" w:rsidP="00776C8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информации в групповых чатах в различных мессенджерах, ведение личной педагогической странички в социальной сети.</w:t>
      </w:r>
    </w:p>
    <w:p w:rsidR="003F720E" w:rsidRPr="003F720E" w:rsidRDefault="003F720E" w:rsidP="006573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Алгоритм одевания и раздевания, соблюдение порядка в детских шкафчиках — это своего рода инструкция по ежедневным операциям. Она помогает быстрее собираться на прогулку, приучает детей к аккуратности и бережному отношению ко всему вокруг в повседневной жизни. В туалетных комн</w:t>
      </w:r>
      <w:r w:rsidR="0065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атах</w:t>
      </w:r>
      <w:r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размещен алгоритм мытья рук. А дети старшего возраста в спальне самостоятельно заправляют свою кровать согласно размещенному алгоритму. </w:t>
      </w:r>
    </w:p>
    <w:p w:rsidR="003F720E" w:rsidRPr="003F720E" w:rsidRDefault="003F720E" w:rsidP="006573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детском саду внимание уделяют и соблюдению санитарных правил. Так, для учебно-вспомогательного персонала разработаны и визуализированы:</w:t>
      </w:r>
    </w:p>
    <w:p w:rsidR="003F720E" w:rsidRPr="003F720E" w:rsidRDefault="00657389" w:rsidP="006573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F720E"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инструкция мытья рук, посуды и игрушек;</w:t>
      </w:r>
    </w:p>
    <w:p w:rsidR="003F720E" w:rsidRPr="003F720E" w:rsidRDefault="00657389" w:rsidP="006573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F720E"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алгоритмы графика уборок и проветривания;</w:t>
      </w:r>
    </w:p>
    <w:p w:rsidR="003F720E" w:rsidRPr="003F720E" w:rsidRDefault="00657389" w:rsidP="006573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F720E"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инструкции по разведению растворов, которые расположены на уров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глаз </w:t>
      </w:r>
      <w:r w:rsidR="00F9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буфетных помещениях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720E" w:rsidRDefault="00DC3AA0" w:rsidP="00C805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г.</w:t>
      </w:r>
      <w:r w:rsidR="0065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творческая группа детского сада разработала и успешно внедрила </w:t>
      </w:r>
      <w:proofErr w:type="spellStart"/>
      <w:r w:rsidR="0065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</w:t>
      </w:r>
      <w:proofErr w:type="spellEnd"/>
      <w:r w:rsidR="0065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-проект </w:t>
      </w:r>
      <w:r w:rsidR="00E476F2" w:rsidRPr="00E47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«Оптимизация процесса заполнения и обработки табелей посещаемости детей»</w:t>
      </w:r>
      <w:r w:rsidR="00E47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3F720E"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проекта в учреждении стали применя</w:t>
      </w:r>
      <w:r w:rsidR="006D7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электронную систему ведения «</w:t>
      </w:r>
      <w:r w:rsidR="003F720E"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Табель посещаемости </w:t>
      </w:r>
      <w:r w:rsidR="006D7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воспитанников»</w:t>
      </w:r>
      <w:r w:rsidR="00C8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внедрения </w:t>
      </w:r>
      <w:proofErr w:type="spellStart"/>
      <w:r w:rsid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</w:t>
      </w:r>
      <w:proofErr w:type="spellEnd"/>
      <w:r w:rsid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-проекта</w:t>
      </w:r>
      <w:r w:rsidR="00C8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ежедневно отмечал</w:t>
      </w:r>
      <w:r w:rsidR="00F45EC4" w:rsidRP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отсутствующих детей в тетрадном варианте табеля, затем, в </w:t>
      </w:r>
      <w:r w:rsidR="00C8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 месяца рукописно </w:t>
      </w:r>
      <w:r w:rsidR="00F9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переносил</w:t>
      </w:r>
      <w:r w:rsidR="00F92E3F" w:rsidRP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данные</w:t>
      </w:r>
      <w:r w:rsidR="00F45EC4" w:rsidRP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специальный бланк, изготовленный главным бухгалтером</w:t>
      </w:r>
      <w:r w:rsidR="00C8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05E0" w:rsidRPr="00C805E0">
        <w:t xml:space="preserve"> </w:t>
      </w:r>
      <w:r w:rsidR="00C8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Используя бережливую технологию, в</w:t>
      </w:r>
      <w:r w:rsidR="00C805E0" w:rsidRPr="00C8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оспитатель ежедневно заполняет тетрадный вариант табеля </w:t>
      </w:r>
      <w:r w:rsidR="00F92E3F" w:rsidRPr="00C8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чек</w:t>
      </w:r>
      <w:r w:rsidR="00C805E0" w:rsidRPr="00C8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-лист посещаемости для делопроизводителя, в конце месяца заполняет только графу «Причины непосещения» в готовом электронном варианте табеля, который выгружается из АИС </w:t>
      </w:r>
      <w:r w:rsidR="00F92E3F" w:rsidRPr="00C8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</w:t>
      </w:r>
      <w:r w:rsidR="00F9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92E3F" w:rsidRPr="00C8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C805E0"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сократило время сбора данных до 20 минут. Вместе с тем, </w:t>
      </w:r>
      <w:r w:rsidR="00C805E0"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ранее на оформление ежемесячного отчета посещаемости детей в бумажном бланке воспитатели затрачивали до нескольких дней, чтобы свести итоговые цифры посещения.</w:t>
      </w:r>
    </w:p>
    <w:p w:rsidR="00657389" w:rsidRDefault="003F720E" w:rsidP="00E476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в таблицу вносятся отметки об отсутствии детей в электронный вариант документа, а </w:t>
      </w:r>
      <w:proofErr w:type="spellStart"/>
      <w:r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детодни</w:t>
      </w:r>
      <w:proofErr w:type="spellEnd"/>
      <w:r w:rsidRPr="003F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подсчитываются автоматически, что значительно сокращает время работы по заполнению итогового документа. К новой практике привыкнуть было несложно, потому что вся</w:t>
      </w:r>
      <w:r w:rsidR="00E47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доступна и понятна.</w:t>
      </w:r>
    </w:p>
    <w:p w:rsidR="0038576E" w:rsidRDefault="0038576E" w:rsidP="003857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в процессе реализации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-проекта мы</w:t>
      </w:r>
    </w:p>
    <w:p w:rsidR="0038576E" w:rsidRDefault="0038576E" w:rsidP="003857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устранили</w:t>
      </w:r>
      <w:r w:rsidRPr="00385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потери времени в процессе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5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заполнения и сверки табеля посещаемости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8576E" w:rsidRDefault="0038576E" w:rsidP="003857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организовали </w:t>
      </w:r>
      <w:r w:rsidRPr="00385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внутрикорпоративное обучение для работников ДОО по ведению электронного табеля посещаемости воспитанников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8576E" w:rsidRDefault="0038576E" w:rsidP="003857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сформировали команду единомышленников, благодаря которой </w:t>
      </w:r>
      <w:r w:rsidRPr="00385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утверждён, внедрён и актив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используется педагогами детского сада</w:t>
      </w:r>
      <w:r w:rsidRPr="00385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алгоритм по заполнению и ведению электронного табеля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2D36" w:rsidRPr="008D2D36" w:rsidRDefault="008D2D36" w:rsidP="008D2D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бережливых технологий как одного из видов инноваций</w:t>
      </w:r>
    </w:p>
    <w:p w:rsidR="00657389" w:rsidRDefault="008D2D36" w:rsidP="008D2D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проектирования повысит уровень профессиональной компетенции воспитателей,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2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стимулирует развитие интеллектуальной и творческой инициативы, расширит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2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специальных знаний, разовьет аналитические, практические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2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информационные умений педагогов. Внедрение бережливых технологий приведет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2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инновационным изменениям в педагогическом процессе, способствует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2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гармоничному развитию личности ребенка, повысит качества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2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дошкольников, вовлечет родителей в образовательный процесс и 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2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удовлетворенность работой ДОУ</w:t>
      </w:r>
      <w:r w:rsid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45EC4" w:rsidRP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45EC4" w:rsidRPr="00F4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</w:p>
    <w:p w:rsidR="008D2D36" w:rsidRDefault="008D2D36" w:rsidP="004752E1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2E1" w:rsidRPr="00D21ED3" w:rsidRDefault="004752E1" w:rsidP="00D21ED3">
      <w:pPr>
        <w:spacing w:after="0" w:line="36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D21ED3">
        <w:rPr>
          <w:rFonts w:ascii="Times New Roman" w:hAnsi="Times New Roman" w:cs="Times New Roman"/>
          <w:bCs/>
          <w:sz w:val="28"/>
          <w:szCs w:val="28"/>
        </w:rPr>
        <w:t>Литература</w:t>
      </w:r>
      <w:r w:rsidR="00D21ED3">
        <w:rPr>
          <w:rFonts w:ascii="Times New Roman" w:hAnsi="Times New Roman" w:cs="Times New Roman"/>
          <w:bCs/>
          <w:sz w:val="28"/>
          <w:szCs w:val="28"/>
        </w:rPr>
        <w:t>:</w:t>
      </w:r>
    </w:p>
    <w:p w:rsidR="006D7F78" w:rsidRDefault="006D7F78" w:rsidP="00420E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0E3" w:rsidRDefault="001730E3" w:rsidP="00A15338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5338">
        <w:rPr>
          <w:rFonts w:ascii="Times New Roman" w:hAnsi="Times New Roman" w:cs="Times New Roman"/>
          <w:sz w:val="28"/>
          <w:szCs w:val="28"/>
        </w:rPr>
        <w:t>Бондаренко</w:t>
      </w:r>
      <w:r w:rsidR="00D21ED3">
        <w:rPr>
          <w:rFonts w:ascii="Times New Roman" w:hAnsi="Times New Roman" w:cs="Times New Roman"/>
          <w:sz w:val="28"/>
          <w:szCs w:val="28"/>
        </w:rPr>
        <w:t xml:space="preserve"> </w:t>
      </w:r>
      <w:r w:rsidRPr="00A15338">
        <w:rPr>
          <w:rFonts w:ascii="Times New Roman" w:hAnsi="Times New Roman" w:cs="Times New Roman"/>
          <w:sz w:val="28"/>
          <w:szCs w:val="28"/>
        </w:rPr>
        <w:t xml:space="preserve"> О.П. Основы внедрения бережливых технологий в органах власти, государственных и муниципальных учреждениях</w:t>
      </w:r>
      <w:proofErr w:type="gramStart"/>
      <w:r w:rsidRPr="00A153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5338">
        <w:rPr>
          <w:rFonts w:ascii="Times New Roman" w:hAnsi="Times New Roman" w:cs="Times New Roman"/>
          <w:sz w:val="28"/>
          <w:szCs w:val="28"/>
        </w:rPr>
        <w:t xml:space="preserve"> методическое </w:t>
      </w:r>
      <w:r w:rsidRPr="00A15338">
        <w:rPr>
          <w:rFonts w:ascii="Times New Roman" w:hAnsi="Times New Roman" w:cs="Times New Roman"/>
          <w:sz w:val="28"/>
          <w:szCs w:val="28"/>
        </w:rPr>
        <w:lastRenderedPageBreak/>
        <w:t>пособие / О. П. Бондаренко, В. А. Петрова. – М, 2017.</w:t>
      </w:r>
      <w:r w:rsidR="004E6909" w:rsidRPr="00A1533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8481780"/>
      <w:r w:rsidR="004E6909" w:rsidRPr="00A15338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4E6909" w:rsidRPr="00A153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6909" w:rsidRPr="00A15338">
        <w:rPr>
          <w:rFonts w:ascii="Times New Roman" w:hAnsi="Times New Roman" w:cs="Times New Roman"/>
          <w:sz w:val="28"/>
          <w:szCs w:val="28"/>
        </w:rPr>
        <w:t xml:space="preserve">  непосредственный.</w:t>
      </w:r>
    </w:p>
    <w:bookmarkEnd w:id="1"/>
    <w:p w:rsidR="00A15338" w:rsidRDefault="00A15338" w:rsidP="00A15338">
      <w:pPr>
        <w:pStyle w:val="a5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5338">
        <w:rPr>
          <w:rFonts w:ascii="Times New Roman" w:hAnsi="Times New Roman" w:cs="Times New Roman"/>
          <w:sz w:val="28"/>
          <w:szCs w:val="28"/>
        </w:rPr>
        <w:t>Волкова</w:t>
      </w:r>
      <w:r w:rsidR="00D21ED3">
        <w:rPr>
          <w:rFonts w:ascii="Times New Roman" w:hAnsi="Times New Roman" w:cs="Times New Roman"/>
          <w:sz w:val="28"/>
          <w:szCs w:val="28"/>
        </w:rPr>
        <w:t xml:space="preserve"> </w:t>
      </w:r>
      <w:r w:rsidRPr="00A15338">
        <w:rPr>
          <w:rFonts w:ascii="Times New Roman" w:hAnsi="Times New Roman" w:cs="Times New Roman"/>
          <w:sz w:val="28"/>
          <w:szCs w:val="28"/>
        </w:rPr>
        <w:t>И. А. Проблемы и перспективы применения бережливых технологий в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организации. </w:t>
      </w:r>
      <w:r w:rsidRPr="00A15338">
        <w:rPr>
          <w:rFonts w:ascii="Times New Roman" w:hAnsi="Times New Roman" w:cs="Times New Roman"/>
          <w:sz w:val="28"/>
          <w:szCs w:val="28"/>
        </w:rPr>
        <w:t>Система образования и технологии бережливого производства</w:t>
      </w:r>
      <w:proofErr w:type="gramStart"/>
      <w:r w:rsidRPr="00A153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5338">
        <w:rPr>
          <w:rFonts w:ascii="Times New Roman" w:hAnsi="Times New Roman" w:cs="Times New Roman"/>
          <w:sz w:val="28"/>
          <w:szCs w:val="28"/>
        </w:rPr>
        <w:t xml:space="preserve"> сборник статей</w:t>
      </w:r>
      <w:r>
        <w:rPr>
          <w:rFonts w:ascii="Times New Roman" w:hAnsi="Times New Roman" w:cs="Times New Roman"/>
          <w:sz w:val="28"/>
          <w:szCs w:val="28"/>
        </w:rPr>
        <w:t xml:space="preserve"> / И. А. Волкова</w:t>
      </w:r>
      <w:r w:rsidRPr="00A15338">
        <w:rPr>
          <w:rFonts w:ascii="Times New Roman" w:hAnsi="Times New Roman" w:cs="Times New Roman"/>
          <w:sz w:val="28"/>
          <w:szCs w:val="28"/>
        </w:rPr>
        <w:t>. – Нижневартовск</w:t>
      </w:r>
      <w:proofErr w:type="gramStart"/>
      <w:r w:rsidRPr="00A153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5338">
        <w:rPr>
          <w:rFonts w:ascii="Times New Roman" w:hAnsi="Times New Roman" w:cs="Times New Roman"/>
          <w:sz w:val="28"/>
          <w:szCs w:val="28"/>
        </w:rPr>
        <w:t xml:space="preserve"> Нижневартовский государственный университет, 2017.</w:t>
      </w:r>
      <w:r w:rsidRPr="00A15338">
        <w:rPr>
          <w:sz w:val="28"/>
          <w:szCs w:val="28"/>
        </w:rPr>
        <w:t xml:space="preserve"> </w:t>
      </w:r>
      <w:r w:rsidRPr="00A15338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A153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5338">
        <w:rPr>
          <w:rFonts w:ascii="Times New Roman" w:hAnsi="Times New Roman" w:cs="Times New Roman"/>
          <w:sz w:val="28"/>
          <w:szCs w:val="28"/>
        </w:rPr>
        <w:t xml:space="preserve">  непосредственный.</w:t>
      </w:r>
    </w:p>
    <w:p w:rsidR="00A15338" w:rsidRPr="00A15338" w:rsidRDefault="00A15338" w:rsidP="00A15338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338">
        <w:rPr>
          <w:rFonts w:ascii="Times New Roman" w:hAnsi="Times New Roman" w:cs="Times New Roman"/>
          <w:sz w:val="28"/>
          <w:szCs w:val="28"/>
        </w:rPr>
        <w:t>Вэйдер</w:t>
      </w:r>
      <w:proofErr w:type="spellEnd"/>
      <w:r w:rsidRPr="00A15338">
        <w:rPr>
          <w:rFonts w:ascii="Times New Roman" w:hAnsi="Times New Roman" w:cs="Times New Roman"/>
          <w:sz w:val="28"/>
          <w:szCs w:val="28"/>
        </w:rPr>
        <w:t xml:space="preserve"> М. Инструменты бережливого производства. Мини-руководство по внедрению методик бережливого производства / М. </w:t>
      </w:r>
      <w:proofErr w:type="spellStart"/>
      <w:r w:rsidRPr="00A15338">
        <w:rPr>
          <w:rFonts w:ascii="Times New Roman" w:hAnsi="Times New Roman" w:cs="Times New Roman"/>
          <w:sz w:val="28"/>
          <w:szCs w:val="28"/>
        </w:rPr>
        <w:t>Вейдер</w:t>
      </w:r>
      <w:proofErr w:type="spellEnd"/>
      <w:r w:rsidRPr="00A15338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A153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5338">
        <w:rPr>
          <w:rFonts w:ascii="Times New Roman" w:hAnsi="Times New Roman" w:cs="Times New Roman"/>
          <w:sz w:val="28"/>
          <w:szCs w:val="28"/>
        </w:rPr>
        <w:t xml:space="preserve"> Альпина </w:t>
      </w:r>
      <w:proofErr w:type="spellStart"/>
      <w:r w:rsidRPr="00A15338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A15338">
        <w:rPr>
          <w:rFonts w:ascii="Times New Roman" w:hAnsi="Times New Roman" w:cs="Times New Roman"/>
          <w:sz w:val="28"/>
          <w:szCs w:val="28"/>
        </w:rPr>
        <w:t>, 2017. – 125 с. Текст</w:t>
      </w:r>
      <w:proofErr w:type="gramStart"/>
      <w:r w:rsidRPr="00A153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5338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A15338" w:rsidRPr="00A15338" w:rsidRDefault="00A15338" w:rsidP="00A15338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5338">
        <w:rPr>
          <w:rFonts w:ascii="Times New Roman" w:hAnsi="Times New Roman" w:cs="Times New Roman"/>
          <w:sz w:val="28"/>
          <w:szCs w:val="28"/>
        </w:rPr>
        <w:t xml:space="preserve">Шарина А.В., Сибирякова Л.В. Формирование бережливой среды в образовательной организации: </w:t>
      </w:r>
      <w:proofErr w:type="spellStart"/>
      <w:r w:rsidRPr="00A15338">
        <w:rPr>
          <w:rFonts w:ascii="Times New Roman" w:hAnsi="Times New Roman" w:cs="Times New Roman"/>
          <w:sz w:val="28"/>
          <w:szCs w:val="28"/>
        </w:rPr>
        <w:t>учебнометодическое</w:t>
      </w:r>
      <w:proofErr w:type="spellEnd"/>
      <w:r w:rsidRPr="00A15338">
        <w:rPr>
          <w:rFonts w:ascii="Times New Roman" w:hAnsi="Times New Roman" w:cs="Times New Roman"/>
          <w:sz w:val="28"/>
          <w:szCs w:val="28"/>
        </w:rPr>
        <w:t xml:space="preserve"> пособие / А.В. Шарина, Л.В. Сибирякова, — Нижний Новгород: Нижегородский институт развития образования, 2019. – Текст</w:t>
      </w:r>
      <w:proofErr w:type="gramStart"/>
      <w:r w:rsidRPr="00A153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5338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A15338" w:rsidRPr="00743D4D" w:rsidRDefault="00A15338" w:rsidP="001730E3">
      <w:pPr>
        <w:rPr>
          <w:rFonts w:ascii="Times New Roman" w:hAnsi="Times New Roman" w:cs="Times New Roman"/>
          <w:sz w:val="28"/>
          <w:szCs w:val="28"/>
        </w:rPr>
      </w:pPr>
    </w:p>
    <w:p w:rsidR="00C31C7D" w:rsidRDefault="00C31C7D" w:rsidP="001730E3">
      <w:pPr>
        <w:rPr>
          <w:rFonts w:ascii="Times New Roman" w:hAnsi="Times New Roman" w:cs="Times New Roman"/>
          <w:sz w:val="28"/>
          <w:szCs w:val="28"/>
        </w:rPr>
      </w:pPr>
    </w:p>
    <w:p w:rsidR="00743D4D" w:rsidRPr="00C31C7D" w:rsidRDefault="00C31C7D" w:rsidP="00C31C7D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43D4D" w:rsidRPr="00C3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AF6"/>
    <w:multiLevelType w:val="multilevel"/>
    <w:tmpl w:val="23F2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72983"/>
    <w:multiLevelType w:val="multilevel"/>
    <w:tmpl w:val="5F12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95729"/>
    <w:multiLevelType w:val="hybridMultilevel"/>
    <w:tmpl w:val="6102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F2EA8"/>
    <w:multiLevelType w:val="multilevel"/>
    <w:tmpl w:val="28EC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82F11"/>
    <w:multiLevelType w:val="hybridMultilevel"/>
    <w:tmpl w:val="888E2204"/>
    <w:lvl w:ilvl="0" w:tplc="3D14B7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26"/>
    <w:rsid w:val="00082F92"/>
    <w:rsid w:val="000E1293"/>
    <w:rsid w:val="001730E3"/>
    <w:rsid w:val="001A31D6"/>
    <w:rsid w:val="001D28EE"/>
    <w:rsid w:val="002D7C8C"/>
    <w:rsid w:val="00327BE6"/>
    <w:rsid w:val="003714F8"/>
    <w:rsid w:val="0038576E"/>
    <w:rsid w:val="003A3594"/>
    <w:rsid w:val="003F720E"/>
    <w:rsid w:val="00420E2E"/>
    <w:rsid w:val="004752E1"/>
    <w:rsid w:val="004E6909"/>
    <w:rsid w:val="004F54B2"/>
    <w:rsid w:val="00582DBC"/>
    <w:rsid w:val="00657389"/>
    <w:rsid w:val="006D7F78"/>
    <w:rsid w:val="00743D4D"/>
    <w:rsid w:val="008D2D36"/>
    <w:rsid w:val="009074DF"/>
    <w:rsid w:val="00937B3B"/>
    <w:rsid w:val="00A15338"/>
    <w:rsid w:val="00C31C7D"/>
    <w:rsid w:val="00C805E0"/>
    <w:rsid w:val="00D21AAE"/>
    <w:rsid w:val="00D21ED3"/>
    <w:rsid w:val="00DC3AA0"/>
    <w:rsid w:val="00E476F2"/>
    <w:rsid w:val="00E67B36"/>
    <w:rsid w:val="00F45EC4"/>
    <w:rsid w:val="00F80F26"/>
    <w:rsid w:val="00F92E3F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20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E476F2"/>
    <w:rPr>
      <w:color w:val="0563C1" w:themeColor="hyperlink"/>
      <w:u w:val="single"/>
    </w:rPr>
  </w:style>
  <w:style w:type="paragraph" w:customStyle="1" w:styleId="c0">
    <w:name w:val="c0"/>
    <w:basedOn w:val="a"/>
    <w:rsid w:val="0047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5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20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E476F2"/>
    <w:rPr>
      <w:color w:val="0563C1" w:themeColor="hyperlink"/>
      <w:u w:val="single"/>
    </w:rPr>
  </w:style>
  <w:style w:type="paragraph" w:customStyle="1" w:styleId="c0">
    <w:name w:val="c0"/>
    <w:basedOn w:val="a"/>
    <w:rsid w:val="0047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796">
          <w:marLeft w:val="-640"/>
          <w:marRight w:val="-64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2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7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24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8073">
          <w:marLeft w:val="-640"/>
          <w:marRight w:val="-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2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2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1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5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95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9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04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6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3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84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63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7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59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66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17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872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5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909704">
              <w:marLeft w:val="-640"/>
              <w:marRight w:val="-64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7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81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8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344114">
              <w:marLeft w:val="-640"/>
              <w:marRight w:val="-64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507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43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97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77051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1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16746">
                                                      <w:marLeft w:val="-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68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14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617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58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25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84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97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17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96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BEBE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2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620386">
              <w:marLeft w:val="-640"/>
              <w:marRight w:val="-64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95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6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2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8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841616">
              <w:marLeft w:val="-640"/>
              <w:marRight w:val="-64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96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9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3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55184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049604">
                                                      <w:marLeft w:val="-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5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03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214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87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37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19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496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BEBE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8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132168">
              <w:marLeft w:val="-640"/>
              <w:marRight w:val="-64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МБДОУ 222</cp:lastModifiedBy>
  <cp:revision>9</cp:revision>
  <dcterms:created xsi:type="dcterms:W3CDTF">2022-03-30T03:03:00Z</dcterms:created>
  <dcterms:modified xsi:type="dcterms:W3CDTF">2024-02-20T12:05:00Z</dcterms:modified>
</cp:coreProperties>
</file>