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97B" w:rsidRDefault="00F7197B">
      <w:pPr>
        <w:rPr>
          <w:rFonts w:ascii="Times New Roman" w:eastAsia="Times New Roman" w:hAnsi="Times New Roman" w:cs="Times New Roman"/>
          <w:sz w:val="28"/>
          <w:szCs w:val="28"/>
        </w:rPr>
      </w:pPr>
    </w:p>
    <w:p w:rsidR="00D241FA" w:rsidRDefault="00D241FA" w:rsidP="00D241FA">
      <w:pPr>
        <w:spacing w:after="0" w:line="240" w:lineRule="auto"/>
        <w:jc w:val="center"/>
        <w:rPr>
          <w:rFonts w:ascii="Times New Roman" w:hAnsi="Times New Roman"/>
          <w:sz w:val="28"/>
          <w:szCs w:val="28"/>
        </w:rPr>
      </w:pPr>
      <w:r w:rsidRPr="00A2519A">
        <w:rPr>
          <w:rFonts w:ascii="Times New Roman" w:hAnsi="Times New Roman"/>
          <w:sz w:val="28"/>
          <w:szCs w:val="28"/>
        </w:rPr>
        <w:t xml:space="preserve">государственное бюджетное учреждение Калининградской области профессиональная образовательная организация </w:t>
      </w:r>
    </w:p>
    <w:p w:rsidR="00D241FA" w:rsidRDefault="00D241FA" w:rsidP="00D241FA">
      <w:pPr>
        <w:spacing w:after="0" w:line="240" w:lineRule="auto"/>
        <w:jc w:val="center"/>
        <w:rPr>
          <w:rFonts w:ascii="Times New Roman" w:hAnsi="Times New Roman"/>
          <w:sz w:val="28"/>
          <w:szCs w:val="28"/>
        </w:rPr>
      </w:pPr>
      <w:r w:rsidRPr="00A2519A">
        <w:rPr>
          <w:rFonts w:ascii="Times New Roman" w:hAnsi="Times New Roman"/>
          <w:sz w:val="28"/>
          <w:szCs w:val="28"/>
        </w:rPr>
        <w:t>«Педагогический колледж»</w:t>
      </w:r>
      <w:r w:rsidRPr="00D6157F">
        <w:rPr>
          <w:rFonts w:ascii="Times New Roman" w:hAnsi="Times New Roman"/>
          <w:sz w:val="28"/>
          <w:szCs w:val="28"/>
        </w:rPr>
        <w:t xml:space="preserve"> </w:t>
      </w:r>
    </w:p>
    <w:p w:rsidR="00F7197B" w:rsidRDefault="00F7197B">
      <w:pPr>
        <w:rPr>
          <w:rFonts w:ascii="Times New Roman" w:eastAsia="Times New Roman" w:hAnsi="Times New Roman" w:cs="Times New Roman"/>
          <w:sz w:val="28"/>
          <w:szCs w:val="28"/>
        </w:rPr>
      </w:pPr>
    </w:p>
    <w:p w:rsidR="00D241FA" w:rsidRDefault="00D241FA">
      <w:pPr>
        <w:rPr>
          <w:rFonts w:ascii="Times New Roman" w:eastAsia="Times New Roman" w:hAnsi="Times New Roman" w:cs="Times New Roman"/>
          <w:sz w:val="28"/>
          <w:szCs w:val="28"/>
        </w:rPr>
      </w:pPr>
    </w:p>
    <w:p w:rsidR="00D241FA" w:rsidRDefault="00D241FA">
      <w:pPr>
        <w:rPr>
          <w:rFonts w:ascii="Times New Roman" w:eastAsia="Times New Roman" w:hAnsi="Times New Roman" w:cs="Times New Roman"/>
          <w:sz w:val="28"/>
          <w:szCs w:val="28"/>
        </w:rPr>
      </w:pPr>
    </w:p>
    <w:p w:rsidR="00D241FA" w:rsidRDefault="00D241FA">
      <w:pPr>
        <w:rPr>
          <w:rFonts w:ascii="Times New Roman" w:eastAsia="Times New Roman" w:hAnsi="Times New Roman" w:cs="Times New Roman"/>
          <w:sz w:val="28"/>
          <w:szCs w:val="28"/>
        </w:rPr>
      </w:pPr>
    </w:p>
    <w:p w:rsidR="00D241FA" w:rsidRDefault="00D241FA">
      <w:pPr>
        <w:rPr>
          <w:rFonts w:ascii="Times New Roman" w:eastAsia="Times New Roman" w:hAnsi="Times New Roman" w:cs="Times New Roman"/>
          <w:sz w:val="28"/>
          <w:szCs w:val="28"/>
        </w:rPr>
      </w:pPr>
    </w:p>
    <w:p w:rsidR="00D241FA" w:rsidRDefault="00D241FA" w:rsidP="00D241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НА ТЕМУ</w:t>
      </w:r>
    </w:p>
    <w:p w:rsidR="00D241FA" w:rsidRDefault="008D7472" w:rsidP="00D241FA">
      <w:pPr>
        <w:jc w:val="center"/>
        <w:rPr>
          <w:rFonts w:ascii="Times New Roman" w:eastAsia="Times New Roman" w:hAnsi="Times New Roman" w:cs="Times New Roman"/>
          <w:sz w:val="28"/>
          <w:szCs w:val="28"/>
        </w:rPr>
      </w:pPr>
      <w:r>
        <w:rPr>
          <w:rFonts w:ascii="Times New Roman" w:hAnsi="Times New Roman" w:cs="Times New Roman"/>
          <w:sz w:val="28"/>
          <w:szCs w:val="28"/>
        </w:rPr>
        <w:t xml:space="preserve">СОЦИАЛЬНО </w:t>
      </w:r>
      <w:proofErr w:type="gramStart"/>
      <w:r>
        <w:rPr>
          <w:rFonts w:ascii="Times New Roman" w:hAnsi="Times New Roman" w:cs="Times New Roman"/>
          <w:sz w:val="28"/>
          <w:szCs w:val="28"/>
        </w:rPr>
        <w:t>-  КОММУНИКАТИВНОЕ</w:t>
      </w:r>
      <w:proofErr w:type="gramEnd"/>
      <w:r>
        <w:rPr>
          <w:rFonts w:ascii="Times New Roman" w:hAnsi="Times New Roman" w:cs="Times New Roman"/>
          <w:sz w:val="28"/>
          <w:szCs w:val="28"/>
        </w:rPr>
        <w:t xml:space="preserve"> РАЗВИТИЕ</w:t>
      </w:r>
      <w:r w:rsidR="00D241FA">
        <w:rPr>
          <w:rFonts w:ascii="Times New Roman" w:hAnsi="Times New Roman" w:cs="Times New Roman"/>
          <w:sz w:val="28"/>
          <w:szCs w:val="28"/>
        </w:rPr>
        <w:t xml:space="preserve">  </w:t>
      </w:r>
      <w:r w:rsidR="00D241FA" w:rsidRPr="00463B78">
        <w:rPr>
          <w:rFonts w:ascii="Times New Roman" w:hAnsi="Times New Roman" w:cs="Times New Roman"/>
          <w:sz w:val="28"/>
          <w:szCs w:val="28"/>
        </w:rPr>
        <w:t xml:space="preserve"> ДЕТЕЙ </w:t>
      </w:r>
      <w:r w:rsidR="00D241FA">
        <w:rPr>
          <w:rFonts w:ascii="Times New Roman" w:hAnsi="Times New Roman" w:cs="Times New Roman"/>
          <w:sz w:val="28"/>
          <w:szCs w:val="28"/>
        </w:rPr>
        <w:t>СТАРШЕГО</w:t>
      </w:r>
      <w:r w:rsidR="00D241FA" w:rsidRPr="00463B78">
        <w:rPr>
          <w:rFonts w:ascii="Times New Roman" w:hAnsi="Times New Roman" w:cs="Times New Roman"/>
          <w:sz w:val="28"/>
          <w:szCs w:val="28"/>
        </w:rPr>
        <w:t xml:space="preserve"> ДОШКОЛЬНОГО ВОЗРАСТА СРЕДСТВАМИ </w:t>
      </w:r>
      <w:r w:rsidR="00D241FA">
        <w:rPr>
          <w:rFonts w:ascii="Times New Roman" w:hAnsi="Times New Roman" w:cs="Times New Roman"/>
          <w:sz w:val="28"/>
          <w:szCs w:val="28"/>
        </w:rPr>
        <w:t xml:space="preserve">СЮЖЕТНО – РОЛЕВОЙ  </w:t>
      </w:r>
      <w:r w:rsidR="00D241FA" w:rsidRPr="00463B78">
        <w:rPr>
          <w:rFonts w:ascii="Times New Roman" w:hAnsi="Times New Roman" w:cs="Times New Roman"/>
          <w:sz w:val="28"/>
          <w:szCs w:val="28"/>
        </w:rPr>
        <w:t>ИГР</w:t>
      </w:r>
      <w:r w:rsidR="00D241FA">
        <w:rPr>
          <w:rFonts w:ascii="Times New Roman" w:hAnsi="Times New Roman" w:cs="Times New Roman"/>
          <w:sz w:val="28"/>
          <w:szCs w:val="28"/>
        </w:rPr>
        <w:t>Ы</w:t>
      </w: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D241FA" w:rsidRDefault="00D241FA" w:rsidP="00D241F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Преподаватель </w:t>
      </w:r>
    </w:p>
    <w:p w:rsidR="00F7197B" w:rsidRDefault="00D241FA" w:rsidP="00D241F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Харитонова Ирина Васильевна</w:t>
      </w: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F7197B">
      <w:pPr>
        <w:rPr>
          <w:rFonts w:ascii="Times New Roman" w:eastAsia="Times New Roman" w:hAnsi="Times New Roman" w:cs="Times New Roman"/>
          <w:sz w:val="28"/>
          <w:szCs w:val="28"/>
        </w:rPr>
      </w:pPr>
    </w:p>
    <w:p w:rsidR="00F7197B" w:rsidRDefault="00D241FA" w:rsidP="00D241F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Черняховск, 2023г.</w:t>
      </w:r>
    </w:p>
    <w:p w:rsidR="006813E6" w:rsidRDefault="006813E6">
      <w:pPr>
        <w:rPr>
          <w:rFonts w:ascii="Times New Roman" w:eastAsia="Times New Roman" w:hAnsi="Times New Roman" w:cs="Times New Roman"/>
          <w:sz w:val="28"/>
          <w:szCs w:val="28"/>
        </w:rPr>
      </w:pPr>
    </w:p>
    <w:p w:rsidR="00947DDD" w:rsidRPr="00BE7260" w:rsidRDefault="00947DDD" w:rsidP="00947DDD">
      <w:pPr>
        <w:pStyle w:val="a5"/>
        <w:shd w:val="clear" w:color="auto" w:fill="FFFFFF"/>
        <w:spacing w:before="0" w:beforeAutospacing="0" w:after="0" w:afterAutospacing="0" w:line="360" w:lineRule="auto"/>
        <w:ind w:firstLine="709"/>
        <w:jc w:val="both"/>
        <w:rPr>
          <w:sz w:val="28"/>
          <w:szCs w:val="28"/>
        </w:rPr>
      </w:pPr>
      <w:r w:rsidRPr="00BE7260">
        <w:rPr>
          <w:bCs/>
          <w:sz w:val="28"/>
        </w:rPr>
        <w:t>Социально-коммуникативное развитие детей относится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w:t>
      </w:r>
      <w:r w:rsidRPr="00BE7260">
        <w:rPr>
          <w:sz w:val="28"/>
        </w:rPr>
        <w:t xml:space="preserve"> </w:t>
      </w:r>
      <w:r w:rsidRPr="00BE7260">
        <w:rPr>
          <w:bCs/>
          <w:sz w:val="28"/>
        </w:rPr>
        <w:t>рамках</w:t>
      </w:r>
      <w:r w:rsidRPr="00BE7260">
        <w:rPr>
          <w:sz w:val="28"/>
        </w:rPr>
        <w:t> </w:t>
      </w:r>
      <w:r w:rsidRPr="00BE7260">
        <w:rPr>
          <w:bCs/>
          <w:sz w:val="28"/>
        </w:rPr>
        <w:t>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социально-коммуникативного</w:t>
      </w:r>
      <w:r w:rsidRPr="00BE7260">
        <w:rPr>
          <w:rStyle w:val="a6"/>
          <w:sz w:val="32"/>
          <w:szCs w:val="28"/>
          <w:shd w:val="clear" w:color="auto" w:fill="FFFFFF"/>
        </w:rPr>
        <w:t xml:space="preserve"> </w:t>
      </w:r>
      <w:r w:rsidRPr="008C7E74">
        <w:rPr>
          <w:sz w:val="28"/>
        </w:rPr>
        <w:t>развития.</w:t>
      </w:r>
      <w:r w:rsidR="00FC7C33">
        <w:rPr>
          <w:sz w:val="28"/>
        </w:rPr>
        <w:sym w:font="Symbol" w:char="F05B"/>
      </w:r>
      <w:r w:rsidR="00FC7C33">
        <w:rPr>
          <w:sz w:val="28"/>
        </w:rPr>
        <w:t>2</w:t>
      </w:r>
      <w:r w:rsidR="00FC7C33">
        <w:rPr>
          <w:sz w:val="28"/>
        </w:rPr>
        <w:sym w:font="Symbol" w:char="F05D"/>
      </w:r>
    </w:p>
    <w:p w:rsidR="008C7E74" w:rsidRPr="00106419" w:rsidRDefault="008C7E74" w:rsidP="008C7E74">
      <w:pPr>
        <w:pStyle w:val="a5"/>
        <w:shd w:val="clear" w:color="auto" w:fill="FFFFFF"/>
        <w:spacing w:before="0" w:beforeAutospacing="0" w:after="0" w:afterAutospacing="0" w:line="360" w:lineRule="auto"/>
        <w:ind w:firstLine="709"/>
        <w:jc w:val="both"/>
        <w:rPr>
          <w:sz w:val="28"/>
          <w:szCs w:val="28"/>
        </w:rPr>
      </w:pPr>
      <w:r w:rsidRPr="00106419">
        <w:rPr>
          <w:sz w:val="28"/>
          <w:szCs w:val="28"/>
        </w:rPr>
        <w:t xml:space="preserve">Умение общаться, строить и поддерживать дружеские взаимоотношения и взаимодействовать, сотрудничать и сосуществовать с людьми, в целом, это необходимые составляющие полноценно развитой и </w:t>
      </w:r>
      <w:proofErr w:type="spellStart"/>
      <w:r w:rsidRPr="00106419">
        <w:rPr>
          <w:sz w:val="28"/>
          <w:szCs w:val="28"/>
        </w:rPr>
        <w:t>самореализованной</w:t>
      </w:r>
      <w:proofErr w:type="spellEnd"/>
      <w:r w:rsidRPr="00106419">
        <w:rPr>
          <w:sz w:val="28"/>
          <w:szCs w:val="28"/>
        </w:rPr>
        <w:t xml:space="preserve"> личности, это залог успешного психического здоровья человека.</w:t>
      </w:r>
    </w:p>
    <w:p w:rsidR="008C7E74" w:rsidRPr="00106419" w:rsidRDefault="008C7E74" w:rsidP="008C7E74">
      <w:pPr>
        <w:pStyle w:val="a5"/>
        <w:shd w:val="clear" w:color="auto" w:fill="FFFFFF"/>
        <w:spacing w:before="0" w:beforeAutospacing="0" w:after="0" w:afterAutospacing="0" w:line="360" w:lineRule="auto"/>
        <w:ind w:firstLine="709"/>
        <w:jc w:val="both"/>
        <w:rPr>
          <w:sz w:val="28"/>
          <w:szCs w:val="28"/>
        </w:rPr>
      </w:pPr>
      <w:r w:rsidRPr="00106419">
        <w:rPr>
          <w:sz w:val="28"/>
          <w:szCs w:val="28"/>
        </w:rPr>
        <w:t>Потребность в общении друг другом у ребенка возникает уже на 3 году его жизни.</w:t>
      </w:r>
    </w:p>
    <w:p w:rsidR="008C7E74" w:rsidRPr="00106419" w:rsidRDefault="008C7E74" w:rsidP="008C7E74">
      <w:pPr>
        <w:pStyle w:val="a5"/>
        <w:shd w:val="clear" w:color="auto" w:fill="FFFFFF"/>
        <w:spacing w:before="0" w:beforeAutospacing="0" w:after="0" w:afterAutospacing="0" w:line="360" w:lineRule="auto"/>
        <w:ind w:firstLine="709"/>
        <w:jc w:val="both"/>
        <w:rPr>
          <w:sz w:val="28"/>
          <w:szCs w:val="28"/>
        </w:rPr>
      </w:pPr>
      <w:r w:rsidRPr="00106419">
        <w:rPr>
          <w:sz w:val="28"/>
          <w:szCs w:val="28"/>
        </w:rPr>
        <w:t xml:space="preserve">В период активных преобразований в дошкольной педагогике, поиска путей гуманизации </w:t>
      </w:r>
      <w:proofErr w:type="spellStart"/>
      <w:r w:rsidRPr="00106419">
        <w:rPr>
          <w:sz w:val="28"/>
          <w:szCs w:val="28"/>
        </w:rPr>
        <w:t>воспитательно</w:t>
      </w:r>
      <w:proofErr w:type="spellEnd"/>
      <w:r w:rsidRPr="00106419">
        <w:rPr>
          <w:sz w:val="28"/>
          <w:szCs w:val="28"/>
        </w:rPr>
        <w:t>-образовательной работы с детьми и построения новых моделей взаимодействия взрослого и ребенка, внимание ученых и практиков обращено к игровой деятельности. Исследования отечественных психологов (Леонтьева АН, Эльконина</w:t>
      </w:r>
      <w:r>
        <w:rPr>
          <w:sz w:val="28"/>
          <w:szCs w:val="28"/>
        </w:rPr>
        <w:t xml:space="preserve"> </w:t>
      </w:r>
      <w:r w:rsidRPr="00106419">
        <w:rPr>
          <w:sz w:val="28"/>
          <w:szCs w:val="28"/>
        </w:rPr>
        <w:t>Д.Б. и т.д.) показали, что развитие ребенка происходит во всех видах деятельности, но, прежде всего, в игре.</w:t>
      </w:r>
    </w:p>
    <w:p w:rsidR="008C7E74" w:rsidRPr="00106419" w:rsidRDefault="008C7E74" w:rsidP="008C7E74">
      <w:pPr>
        <w:pStyle w:val="a5"/>
        <w:shd w:val="clear" w:color="auto" w:fill="FFFFFF"/>
        <w:spacing w:before="0" w:beforeAutospacing="0" w:after="0" w:afterAutospacing="0" w:line="360" w:lineRule="auto"/>
        <w:ind w:firstLine="709"/>
        <w:jc w:val="both"/>
        <w:rPr>
          <w:sz w:val="28"/>
          <w:szCs w:val="28"/>
        </w:rPr>
      </w:pPr>
      <w:r w:rsidRPr="00106419">
        <w:rPr>
          <w:sz w:val="28"/>
          <w:szCs w:val="28"/>
        </w:rPr>
        <w:t>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есть, своего рода, средством познания ребенком действительности.</w:t>
      </w:r>
    </w:p>
    <w:p w:rsidR="008C7E74" w:rsidRPr="00106419" w:rsidRDefault="008C7E74" w:rsidP="008C7E74">
      <w:pPr>
        <w:pStyle w:val="a5"/>
        <w:shd w:val="clear" w:color="auto" w:fill="FFFFFF"/>
        <w:spacing w:before="0" w:beforeAutospacing="0" w:after="0" w:afterAutospacing="0" w:line="360" w:lineRule="auto"/>
        <w:ind w:firstLine="709"/>
        <w:jc w:val="both"/>
        <w:rPr>
          <w:sz w:val="28"/>
          <w:szCs w:val="28"/>
        </w:rPr>
      </w:pPr>
      <w:r w:rsidRPr="00106419">
        <w:rPr>
          <w:sz w:val="28"/>
          <w:szCs w:val="28"/>
        </w:rPr>
        <w:t>Эльконин</w:t>
      </w:r>
      <w:r>
        <w:rPr>
          <w:sz w:val="28"/>
          <w:szCs w:val="28"/>
        </w:rPr>
        <w:t xml:space="preserve"> </w:t>
      </w:r>
      <w:r w:rsidRPr="00106419">
        <w:rPr>
          <w:sz w:val="28"/>
          <w:szCs w:val="28"/>
        </w:rPr>
        <w:t xml:space="preserve">Д.Б. подчеркивал, что </w:t>
      </w:r>
      <w:proofErr w:type="gramStart"/>
      <w:r w:rsidRPr="00106419">
        <w:rPr>
          <w:sz w:val="28"/>
          <w:szCs w:val="28"/>
        </w:rPr>
        <w:t>игра это</w:t>
      </w:r>
      <w:proofErr w:type="gramEnd"/>
      <w:r w:rsidRPr="00106419">
        <w:rPr>
          <w:sz w:val="28"/>
          <w:szCs w:val="28"/>
        </w:rPr>
        <w:t xml:space="preserve"> сложное психологическое явление, которое дает эффект общего психического развития. По утверждению Ушинского</w:t>
      </w:r>
      <w:r>
        <w:rPr>
          <w:sz w:val="28"/>
          <w:szCs w:val="28"/>
        </w:rPr>
        <w:t xml:space="preserve"> </w:t>
      </w:r>
      <w:r w:rsidRPr="00106419">
        <w:rPr>
          <w:sz w:val="28"/>
          <w:szCs w:val="28"/>
        </w:rPr>
        <w:t>К.Д., в игре ребенок живет</w:t>
      </w:r>
      <w:r>
        <w:rPr>
          <w:sz w:val="28"/>
          <w:szCs w:val="28"/>
        </w:rPr>
        <w:t>,</w:t>
      </w:r>
      <w:r w:rsidRPr="00106419">
        <w:rPr>
          <w:sz w:val="28"/>
          <w:szCs w:val="28"/>
        </w:rPr>
        <w:t xml:space="preserve"> и следы этой жизни глубже остаются в нем, чем следы действительной жизни. В игре ребенок учиться подчинять свое </w:t>
      </w:r>
      <w:r w:rsidRPr="00106419">
        <w:rPr>
          <w:sz w:val="28"/>
          <w:szCs w:val="28"/>
        </w:rPr>
        <w:lastRenderedPageBreak/>
        <w:t xml:space="preserve">поведение правилам игры, познает правила общения с людьми, развивает свои умственные способности и познавательные интересы, которые особенно важны для успешного обучения в школе. Игра </w:t>
      </w:r>
      <w:proofErr w:type="gramStart"/>
      <w:r w:rsidRPr="00106419">
        <w:rPr>
          <w:sz w:val="28"/>
          <w:szCs w:val="28"/>
        </w:rPr>
        <w:t>для ребенка это</w:t>
      </w:r>
      <w:proofErr w:type="gramEnd"/>
      <w:r w:rsidRPr="00106419">
        <w:rPr>
          <w:sz w:val="28"/>
          <w:szCs w:val="28"/>
        </w:rPr>
        <w:t xml:space="preserve"> серьезное занятие.</w:t>
      </w:r>
    </w:p>
    <w:p w:rsidR="00CB330C" w:rsidRDefault="008C7E74" w:rsidP="008C7E74">
      <w:pPr>
        <w:pStyle w:val="a5"/>
        <w:shd w:val="clear" w:color="auto" w:fill="FFFFFF"/>
        <w:spacing w:before="0" w:beforeAutospacing="0" w:after="0" w:afterAutospacing="0" w:line="360" w:lineRule="auto"/>
        <w:ind w:firstLine="709"/>
        <w:jc w:val="both"/>
        <w:rPr>
          <w:sz w:val="28"/>
          <w:szCs w:val="28"/>
        </w:rPr>
      </w:pPr>
      <w:r w:rsidRPr="00BE7260">
        <w:rPr>
          <w:sz w:val="28"/>
          <w:szCs w:val="28"/>
        </w:rPr>
        <w:t>Игра – в свете ФГОС выступает как форма социализации ребёнка.</w:t>
      </w:r>
      <w:r>
        <w:rPr>
          <w:sz w:val="28"/>
          <w:szCs w:val="28"/>
        </w:rPr>
        <w:t xml:space="preserve"> </w:t>
      </w:r>
      <w:r w:rsidRPr="00BE7260">
        <w:rPr>
          <w:bCs/>
          <w:sz w:val="28"/>
          <w:szCs w:val="28"/>
        </w:rPr>
        <w:t>Игра – не развлечение, а особый метод вовлечения детей в творческую деятельность, метод стимулирования их активности. Социально-коммуникативное развитие дошкольников происходит через игру как ведущую детскую деятельность.</w:t>
      </w:r>
      <w:r>
        <w:rPr>
          <w:sz w:val="28"/>
          <w:szCs w:val="28"/>
        </w:rPr>
        <w:t xml:space="preserve"> </w:t>
      </w:r>
      <w:r w:rsidRPr="00BE7260">
        <w:rPr>
          <w:bCs/>
          <w:sz w:val="28"/>
          <w:szCs w:val="28"/>
        </w:rPr>
        <w:t>Игра – это школа социальных отношений, в которых моделируются формы поведения ребенка.</w:t>
      </w:r>
      <w:r>
        <w:rPr>
          <w:sz w:val="28"/>
          <w:szCs w:val="28"/>
        </w:rPr>
        <w:t xml:space="preserve"> </w:t>
      </w:r>
      <w:r w:rsidRPr="00BE7260">
        <w:rPr>
          <w:bCs/>
          <w:sz w:val="28"/>
          <w:szCs w:val="28"/>
        </w:rPr>
        <w:t>И наша задача – правильно и умело помочь детям приобрести</w:t>
      </w:r>
      <w:r w:rsidRPr="00BE7260">
        <w:rPr>
          <w:sz w:val="28"/>
          <w:szCs w:val="28"/>
        </w:rPr>
        <w:t> </w:t>
      </w:r>
      <w:r w:rsidRPr="00BE7260">
        <w:rPr>
          <w:bCs/>
          <w:sz w:val="28"/>
          <w:szCs w:val="28"/>
        </w:rPr>
        <w:t>в игре</w:t>
      </w:r>
      <w:r w:rsidRPr="00BE7260">
        <w:rPr>
          <w:sz w:val="28"/>
          <w:szCs w:val="28"/>
        </w:rPr>
        <w:t> </w:t>
      </w:r>
      <w:r w:rsidRPr="00BE7260">
        <w:rPr>
          <w:bCs/>
          <w:sz w:val="28"/>
          <w:szCs w:val="28"/>
        </w:rPr>
        <w:t>необходимые</w:t>
      </w:r>
      <w:r w:rsidRPr="00BE7260">
        <w:rPr>
          <w:sz w:val="28"/>
          <w:szCs w:val="28"/>
        </w:rPr>
        <w:t> </w:t>
      </w:r>
      <w:r w:rsidRPr="00BE7260">
        <w:rPr>
          <w:bCs/>
          <w:sz w:val="28"/>
          <w:szCs w:val="28"/>
        </w:rPr>
        <w:t>социальные навыки. </w:t>
      </w:r>
      <w:r>
        <w:rPr>
          <w:sz w:val="28"/>
          <w:szCs w:val="28"/>
        </w:rPr>
        <w:t xml:space="preserve"> </w:t>
      </w:r>
      <w:r w:rsidRPr="00BE7260">
        <w:rPr>
          <w:bCs/>
          <w:sz w:val="28"/>
          <w:szCs w:val="28"/>
        </w:rPr>
        <w:t>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r w:rsidRPr="00BE7260">
        <w:rPr>
          <w:sz w:val="28"/>
          <w:szCs w:val="28"/>
        </w:rPr>
        <w:t> </w:t>
      </w:r>
    </w:p>
    <w:p w:rsidR="008847DB" w:rsidRDefault="008847DB" w:rsidP="00CB330C">
      <w:pPr>
        <w:spacing w:after="0" w:line="360" w:lineRule="auto"/>
        <w:ind w:firstLine="709"/>
        <w:jc w:val="both"/>
        <w:rPr>
          <w:rFonts w:ascii="Times New Roman" w:eastAsia="Times New Roman" w:hAnsi="Times New Roman" w:cs="Times New Roman"/>
          <w:bCs/>
          <w:sz w:val="28"/>
          <w:szCs w:val="28"/>
        </w:rPr>
      </w:pPr>
      <w:r w:rsidRPr="008847DB">
        <w:rPr>
          <w:rFonts w:ascii="Times New Roman" w:eastAsia="Times New Roman" w:hAnsi="Times New Roman" w:cs="Times New Roman"/>
          <w:bCs/>
          <w:sz w:val="28"/>
          <w:szCs w:val="28"/>
        </w:rPr>
        <w:t>Проблема развития коммуникативных способностей на сегодняшний день особенно актуальна: большинство дошкольников испытывают значительные трудности в общении со сверстниками и взрослыми. Перед такими детьми часто встаёт проблема обратиться к другому человеку, даже при острой необходимости, они испытывают стеснение ответить тому, кто к ним обращается. Им трудно поддерживать и развивать начатый разговор, они не могут согласовывать свои действия с собеседниками и адекватно выражать им своё предпочте</w:t>
      </w:r>
      <w:r w:rsidR="00D241FA">
        <w:rPr>
          <w:rFonts w:ascii="Times New Roman" w:eastAsia="Times New Roman" w:hAnsi="Times New Roman" w:cs="Times New Roman"/>
          <w:bCs/>
          <w:sz w:val="28"/>
          <w:szCs w:val="28"/>
        </w:rPr>
        <w:t>ние, эмпатию. Наряду с этим, ко</w:t>
      </w:r>
      <w:r w:rsidRPr="008847DB">
        <w:rPr>
          <w:rFonts w:ascii="Times New Roman" w:eastAsia="Times New Roman" w:hAnsi="Times New Roman" w:cs="Times New Roman"/>
          <w:bCs/>
          <w:sz w:val="28"/>
          <w:szCs w:val="28"/>
        </w:rPr>
        <w:t>м</w:t>
      </w:r>
      <w:r w:rsidR="00D241FA">
        <w:rPr>
          <w:rFonts w:ascii="Times New Roman" w:eastAsia="Times New Roman" w:hAnsi="Times New Roman" w:cs="Times New Roman"/>
          <w:bCs/>
          <w:sz w:val="28"/>
          <w:szCs w:val="28"/>
        </w:rPr>
        <w:t>м</w:t>
      </w:r>
      <w:r w:rsidRPr="008847DB">
        <w:rPr>
          <w:rFonts w:ascii="Times New Roman" w:eastAsia="Times New Roman" w:hAnsi="Times New Roman" w:cs="Times New Roman"/>
          <w:bCs/>
          <w:sz w:val="28"/>
          <w:szCs w:val="28"/>
        </w:rPr>
        <w:t>уникативность, умение устанавливать контакт с окружающими – важный элемент самопознания человека, его успеха во многих видах деятельности, расположенности и любви к нему людей, находящихся вокруг</w:t>
      </w:r>
      <w:r>
        <w:rPr>
          <w:rFonts w:ascii="Times New Roman" w:eastAsia="Times New Roman" w:hAnsi="Times New Roman" w:cs="Times New Roman"/>
          <w:bCs/>
          <w:sz w:val="28"/>
          <w:szCs w:val="28"/>
        </w:rPr>
        <w:t>.</w:t>
      </w:r>
    </w:p>
    <w:p w:rsidR="00D241FA" w:rsidRDefault="00D241FA" w:rsidP="00D241FA">
      <w:pPr>
        <w:pStyle w:val="a5"/>
        <w:spacing w:before="0" w:beforeAutospacing="0" w:after="0" w:afterAutospacing="0"/>
        <w:rPr>
          <w:rFonts w:eastAsiaTheme="minorEastAsia"/>
          <w:color w:val="000000" w:themeColor="text1"/>
          <w:kern w:val="24"/>
          <w:sz w:val="28"/>
          <w:szCs w:val="28"/>
        </w:rPr>
      </w:pPr>
    </w:p>
    <w:p w:rsidR="0093429C" w:rsidRPr="00FC7C33" w:rsidRDefault="00972125" w:rsidP="00D241FA">
      <w:pPr>
        <w:pStyle w:val="a5"/>
        <w:spacing w:before="0" w:beforeAutospacing="0" w:after="0" w:afterAutospacing="0"/>
        <w:jc w:val="center"/>
        <w:rPr>
          <w:b/>
          <w:sz w:val="28"/>
          <w:szCs w:val="28"/>
        </w:rPr>
      </w:pPr>
      <w:r w:rsidRPr="00AF0C08">
        <w:rPr>
          <w:b/>
          <w:sz w:val="28"/>
          <w:szCs w:val="28"/>
        </w:rPr>
        <w:t xml:space="preserve">1.1. Возрастные </w:t>
      </w:r>
      <w:proofErr w:type="gramStart"/>
      <w:r w:rsidRPr="00AF0C08">
        <w:rPr>
          <w:b/>
          <w:sz w:val="28"/>
          <w:szCs w:val="28"/>
        </w:rPr>
        <w:t>особенности  развития</w:t>
      </w:r>
      <w:proofErr w:type="gramEnd"/>
      <w:r w:rsidRPr="00AF0C08">
        <w:rPr>
          <w:b/>
          <w:sz w:val="28"/>
          <w:szCs w:val="28"/>
        </w:rPr>
        <w:t xml:space="preserve"> детей старшего дошкольного возраста</w:t>
      </w:r>
    </w:p>
    <w:p w:rsidR="00B7219B" w:rsidRPr="00B7219B" w:rsidRDefault="00B7219B" w:rsidP="00B7219B">
      <w:pPr>
        <w:pStyle w:val="a5"/>
        <w:shd w:val="clear" w:color="auto" w:fill="FFFFFF"/>
        <w:spacing w:before="0" w:beforeAutospacing="0" w:after="0" w:afterAutospacing="0" w:line="360" w:lineRule="auto"/>
        <w:ind w:firstLine="709"/>
        <w:jc w:val="both"/>
        <w:rPr>
          <w:rFonts w:eastAsiaTheme="minorEastAsia" w:cstheme="minorBidi"/>
          <w:sz w:val="28"/>
          <w:szCs w:val="28"/>
        </w:rPr>
      </w:pPr>
      <w:proofErr w:type="gramStart"/>
      <w:r w:rsidRPr="00B7219B">
        <w:rPr>
          <w:rFonts w:eastAsiaTheme="minorEastAsia" w:cstheme="minorBidi"/>
          <w:sz w:val="28"/>
          <w:szCs w:val="28"/>
        </w:rPr>
        <w:t xml:space="preserve">Границы </w:t>
      </w:r>
      <w:r w:rsidR="006D0FA9">
        <w:rPr>
          <w:rFonts w:eastAsiaTheme="minorEastAsia" w:cstheme="minorBidi"/>
          <w:sz w:val="28"/>
          <w:szCs w:val="28"/>
        </w:rPr>
        <w:t xml:space="preserve"> старшего</w:t>
      </w:r>
      <w:proofErr w:type="gramEnd"/>
      <w:r w:rsidR="006D0FA9">
        <w:rPr>
          <w:rFonts w:eastAsiaTheme="minorEastAsia" w:cstheme="minorBidi"/>
          <w:sz w:val="28"/>
          <w:szCs w:val="28"/>
        </w:rPr>
        <w:t xml:space="preserve"> дошкольного возраста 5 -6-7 лет</w:t>
      </w:r>
      <w:r w:rsidRPr="00B7219B">
        <w:rPr>
          <w:rFonts w:eastAsiaTheme="minorEastAsia" w:cstheme="minorBidi"/>
          <w:sz w:val="28"/>
          <w:szCs w:val="28"/>
        </w:rPr>
        <w:t xml:space="preserve">, ведущий вид деятельности – </w:t>
      </w:r>
      <w:r w:rsidR="006D0FA9">
        <w:rPr>
          <w:rFonts w:eastAsiaTheme="minorEastAsia" w:cstheme="minorBidi"/>
          <w:sz w:val="28"/>
          <w:szCs w:val="28"/>
        </w:rPr>
        <w:t xml:space="preserve">сюжетно – ролевая </w:t>
      </w:r>
      <w:r w:rsidRPr="00B7219B">
        <w:rPr>
          <w:rFonts w:eastAsiaTheme="minorEastAsia" w:cstheme="minorBidi"/>
          <w:sz w:val="28"/>
          <w:szCs w:val="28"/>
        </w:rPr>
        <w:t xml:space="preserve">игра. </w:t>
      </w:r>
      <w:r w:rsidR="006D0FA9">
        <w:rPr>
          <w:rFonts w:eastAsiaTheme="minorEastAsia" w:cstheme="minorBidi"/>
          <w:sz w:val="28"/>
          <w:szCs w:val="28"/>
        </w:rPr>
        <w:t>Старший дошкольный</w:t>
      </w:r>
      <w:r w:rsidR="00381E7F">
        <w:rPr>
          <w:rFonts w:eastAsiaTheme="minorEastAsia" w:cstheme="minorBidi"/>
          <w:sz w:val="28"/>
          <w:szCs w:val="28"/>
        </w:rPr>
        <w:t xml:space="preserve"> </w:t>
      </w:r>
      <w:r w:rsidRPr="00B7219B">
        <w:rPr>
          <w:rFonts w:eastAsiaTheme="minorEastAsia" w:cstheme="minorBidi"/>
          <w:sz w:val="28"/>
          <w:szCs w:val="28"/>
        </w:rPr>
        <w:t xml:space="preserve">возраст – это </w:t>
      </w:r>
      <w:proofErr w:type="gramStart"/>
      <w:r w:rsidRPr="00B7219B">
        <w:rPr>
          <w:rFonts w:eastAsiaTheme="minorEastAsia" w:cstheme="minorBidi"/>
          <w:sz w:val="28"/>
          <w:szCs w:val="28"/>
        </w:rPr>
        <w:t>начало  всестороннего</w:t>
      </w:r>
      <w:proofErr w:type="gramEnd"/>
      <w:r w:rsidRPr="00B7219B">
        <w:rPr>
          <w:rFonts w:eastAsiaTheme="minorEastAsia" w:cstheme="minorBidi"/>
          <w:sz w:val="28"/>
          <w:szCs w:val="28"/>
        </w:rPr>
        <w:t xml:space="preserve"> развития и формирования личности.</w:t>
      </w:r>
      <w:r w:rsidR="00FC7C33" w:rsidRPr="00FC7C33">
        <w:rPr>
          <w:sz w:val="28"/>
          <w:szCs w:val="28"/>
        </w:rPr>
        <w:t xml:space="preserve"> </w:t>
      </w:r>
      <w:r w:rsidR="00FC7C33">
        <w:rPr>
          <w:sz w:val="28"/>
          <w:szCs w:val="28"/>
        </w:rPr>
        <w:sym w:font="Symbol" w:char="F05B"/>
      </w:r>
      <w:r w:rsidR="00FC7C33">
        <w:rPr>
          <w:sz w:val="28"/>
          <w:szCs w:val="28"/>
        </w:rPr>
        <w:t>20</w:t>
      </w:r>
      <w:r w:rsidR="00FC7C33">
        <w:rPr>
          <w:sz w:val="28"/>
          <w:szCs w:val="28"/>
        </w:rPr>
        <w:sym w:font="Symbol" w:char="F05D"/>
      </w:r>
    </w:p>
    <w:p w:rsidR="00B7219B" w:rsidRPr="00B7219B" w:rsidRDefault="00B7219B" w:rsidP="00381E7F">
      <w:pPr>
        <w:pStyle w:val="a5"/>
        <w:shd w:val="clear" w:color="auto" w:fill="FFFFFF"/>
        <w:spacing w:before="0" w:beforeAutospacing="0" w:after="0" w:afterAutospacing="0" w:line="360" w:lineRule="auto"/>
        <w:ind w:firstLine="709"/>
        <w:jc w:val="both"/>
        <w:rPr>
          <w:rFonts w:eastAsiaTheme="minorEastAsia" w:cstheme="minorBidi"/>
          <w:sz w:val="28"/>
          <w:szCs w:val="28"/>
        </w:rPr>
      </w:pPr>
      <w:r w:rsidRPr="00B7219B">
        <w:rPr>
          <w:rFonts w:eastAsiaTheme="minorEastAsia" w:cstheme="minorBidi"/>
          <w:sz w:val="28"/>
          <w:szCs w:val="28"/>
        </w:rPr>
        <w:lastRenderedPageBreak/>
        <w:t>В этот период деятельность анализаторов, развитие представлений, воображения, памяти, мышления и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стремится представить мир таким, каким он его видит. Даже фантазию он склонен расценивать как реальность. Дошкольник будет умственно более развит, если его научили обобщать и систематизировать чувственные образы предметов окружающего мира. Он легко и свободно запомнит созвездия, названия и виды растений, животных, птиц, насекомых, если их показать ребенку в реальной природе.</w:t>
      </w:r>
    </w:p>
    <w:p w:rsidR="00CB330C" w:rsidRPr="00930F44" w:rsidRDefault="00CB330C" w:rsidP="00B7219B">
      <w:pPr>
        <w:pStyle w:val="a5"/>
        <w:spacing w:before="0" w:beforeAutospacing="0" w:after="0" w:afterAutospacing="0" w:line="360" w:lineRule="auto"/>
        <w:ind w:firstLine="709"/>
        <w:jc w:val="both"/>
        <w:rPr>
          <w:sz w:val="28"/>
        </w:rPr>
      </w:pPr>
      <w:r w:rsidRPr="00930F44">
        <w:rPr>
          <w:sz w:val="28"/>
        </w:rPr>
        <w:t>Социально-коммуникативное развитие детей дошкольного возраста это не просто важная составляющая воспитания, но и необходимый элемент без которого невозможно формирование полноценной личности ребенка в будущем.</w:t>
      </w:r>
    </w:p>
    <w:p w:rsidR="00CB330C" w:rsidRPr="00930F44" w:rsidRDefault="00CB330C" w:rsidP="00B7219B">
      <w:pPr>
        <w:pStyle w:val="a5"/>
        <w:spacing w:before="0" w:beforeAutospacing="0" w:after="0" w:afterAutospacing="0" w:line="360" w:lineRule="auto"/>
        <w:ind w:firstLine="709"/>
        <w:jc w:val="both"/>
        <w:rPr>
          <w:sz w:val="28"/>
        </w:rPr>
      </w:pPr>
      <w:r w:rsidRPr="00930F44">
        <w:rPr>
          <w:sz w:val="28"/>
        </w:rPr>
        <w:t xml:space="preserve">Каждый </w:t>
      </w:r>
      <w:r w:rsidR="00381E7F">
        <w:rPr>
          <w:sz w:val="28"/>
        </w:rPr>
        <w:t xml:space="preserve">ребенок </w:t>
      </w:r>
      <w:r w:rsidRPr="00930F44">
        <w:rPr>
          <w:sz w:val="28"/>
        </w:rPr>
        <w:t>по своей натуре первооткрыватель мира и его любопытство не знает границ, особенно на раннем этапе развития. По мере взросления и под воздействием таких факторов как семья, окружение, детский сад, он либо, сохраняет детскую непосредственность и продолжает с радостью идти на контакт, познавая мир, либо становится неспособным выстраивать даже самые простые отношения со сверстниками и утрачивает способность коммуникативного общения.</w:t>
      </w:r>
    </w:p>
    <w:p w:rsidR="00CB330C" w:rsidRPr="00930F44" w:rsidRDefault="00CB330C" w:rsidP="0093429C">
      <w:pPr>
        <w:pStyle w:val="a5"/>
        <w:spacing w:before="0" w:beforeAutospacing="0" w:after="0" w:afterAutospacing="0" w:line="360" w:lineRule="auto"/>
        <w:ind w:firstLine="708"/>
        <w:jc w:val="both"/>
        <w:rPr>
          <w:sz w:val="28"/>
        </w:rPr>
      </w:pPr>
      <w:r w:rsidRPr="00930F44">
        <w:rPr>
          <w:sz w:val="28"/>
        </w:rPr>
        <w:t>Особенно четко данная проблема прослеживается в современном мире, когда ребенок уже в возрасте 2 – 3 лет предпочитает общению компьютерные игры, а коллективной игре просмотр телевизора. Тем самым он лишает себя возможности развивать коммуникационные навыки, что в конечном итоге приводит не только к дефициту общения как такового, но и к значительным сложностям и проблемам в процессе социализации</w:t>
      </w:r>
      <w:r w:rsidR="00FC7C33">
        <w:rPr>
          <w:sz w:val="28"/>
        </w:rPr>
        <w:t>.</w:t>
      </w:r>
      <w:r w:rsidR="00FC7C33" w:rsidRPr="00FC7C33">
        <w:rPr>
          <w:sz w:val="28"/>
          <w:szCs w:val="28"/>
        </w:rPr>
        <w:t xml:space="preserve"> </w:t>
      </w:r>
      <w:r w:rsidR="00FC7C33">
        <w:rPr>
          <w:sz w:val="28"/>
          <w:szCs w:val="28"/>
        </w:rPr>
        <w:sym w:font="Symbol" w:char="F05B"/>
      </w:r>
      <w:r w:rsidR="00FC7C33">
        <w:rPr>
          <w:sz w:val="28"/>
          <w:szCs w:val="28"/>
        </w:rPr>
        <w:t>20</w:t>
      </w:r>
      <w:r w:rsidR="00FC7C33">
        <w:rPr>
          <w:sz w:val="28"/>
          <w:szCs w:val="28"/>
        </w:rPr>
        <w:sym w:font="Symbol" w:char="F05D"/>
      </w:r>
    </w:p>
    <w:p w:rsidR="00CB330C" w:rsidRPr="00B7219B" w:rsidRDefault="00CB330C" w:rsidP="00B7219B">
      <w:pPr>
        <w:spacing w:after="0" w:line="360" w:lineRule="auto"/>
        <w:ind w:firstLine="709"/>
        <w:jc w:val="both"/>
        <w:rPr>
          <w:rFonts w:ascii="Times New Roman" w:eastAsia="Times New Roman" w:hAnsi="Times New Roman" w:cs="Times New Roman"/>
          <w:sz w:val="28"/>
          <w:szCs w:val="24"/>
        </w:rPr>
      </w:pPr>
      <w:r w:rsidRPr="00B7219B">
        <w:rPr>
          <w:rFonts w:ascii="Times New Roman" w:eastAsia="Times New Roman" w:hAnsi="Times New Roman" w:cs="Times New Roman"/>
          <w:sz w:val="28"/>
          <w:szCs w:val="24"/>
        </w:rPr>
        <w:t xml:space="preserve">Итогом становиться ситуация, когда ребенок, например, отправляясь в </w:t>
      </w:r>
      <w:hyperlink r:id="rId8" w:tooltip="1 класс" w:history="1">
        <w:r w:rsidRPr="00B7219B">
          <w:rPr>
            <w:rFonts w:ascii="Times New Roman" w:eastAsia="Times New Roman" w:hAnsi="Times New Roman" w:cs="Times New Roman"/>
            <w:sz w:val="28"/>
            <w:szCs w:val="24"/>
          </w:rPr>
          <w:t>1 класс</w:t>
        </w:r>
      </w:hyperlink>
      <w:r w:rsidRPr="00B7219B">
        <w:rPr>
          <w:rFonts w:ascii="Times New Roman" w:eastAsia="Times New Roman" w:hAnsi="Times New Roman" w:cs="Times New Roman"/>
          <w:sz w:val="28"/>
          <w:szCs w:val="24"/>
        </w:rPr>
        <w:t xml:space="preserve">, не умеет общаться со сверстниками. Они ему кажутся какими-то чужими, он не знает о чем с ними говорить, как с ними играть, а если его, не дай Бог, кто-то обидит, он сразу замыкается и еще больше отдаляется. Как правило, учителям </w:t>
      </w:r>
      <w:r w:rsidRPr="00B7219B">
        <w:rPr>
          <w:rFonts w:ascii="Times New Roman" w:eastAsia="Times New Roman" w:hAnsi="Times New Roman" w:cs="Times New Roman"/>
          <w:sz w:val="28"/>
          <w:szCs w:val="24"/>
        </w:rPr>
        <w:lastRenderedPageBreak/>
        <w:t>в этом случае некогда разбираться в сути возникшего конфликта и все сводиться к простому заключению – раз ребенок не может дружить и общаться, значит, он «плохой и невоспитанный»</w:t>
      </w:r>
    </w:p>
    <w:p w:rsidR="00CB330C" w:rsidRPr="00930F44" w:rsidRDefault="00CB330C" w:rsidP="00B7219B">
      <w:pPr>
        <w:pStyle w:val="a5"/>
        <w:spacing w:before="0" w:beforeAutospacing="0" w:after="0" w:afterAutospacing="0" w:line="360" w:lineRule="auto"/>
        <w:ind w:firstLine="709"/>
        <w:jc w:val="both"/>
        <w:rPr>
          <w:sz w:val="28"/>
        </w:rPr>
      </w:pPr>
      <w:r w:rsidRPr="00930F44">
        <w:rPr>
          <w:sz w:val="28"/>
        </w:rPr>
        <w:t xml:space="preserve">На самом же деле проблема не в том, что с ребенком что-то не так, а в том, что его просто не научили, ему не </w:t>
      </w:r>
      <w:proofErr w:type="gramStart"/>
      <w:r w:rsidRPr="00930F44">
        <w:rPr>
          <w:sz w:val="28"/>
        </w:rPr>
        <w:t>показали</w:t>
      </w:r>
      <w:proofErr w:type="gramEnd"/>
      <w:r w:rsidRPr="00930F44">
        <w:rPr>
          <w:sz w:val="28"/>
        </w:rPr>
        <w:t xml:space="preserve"> как правильно строить свои отношения со сверстниками и как с ними общаться. Он просто этого не умеет делать и как следствие, либо сторонится всех, либо провоцирует конфликт.</w:t>
      </w:r>
    </w:p>
    <w:p w:rsidR="00B20AF6" w:rsidRDefault="00B20AF6" w:rsidP="00B20AF6">
      <w:pPr>
        <w:spacing w:after="0" w:line="360" w:lineRule="auto"/>
        <w:ind w:firstLine="709"/>
        <w:jc w:val="both"/>
        <w:rPr>
          <w:rFonts w:ascii="Times New Roman" w:hAnsi="Times New Roman" w:cs="Times New Roman"/>
          <w:sz w:val="28"/>
        </w:rPr>
      </w:pPr>
      <w:r w:rsidRPr="00B20AF6">
        <w:rPr>
          <w:rFonts w:ascii="Times New Roman" w:hAnsi="Times New Roman" w:cs="Times New Roman"/>
          <w:sz w:val="28"/>
        </w:rPr>
        <w:t>Образовательная область «Социально-коммуникативное развитие» реализуется в четырех направлениях:</w:t>
      </w:r>
    </w:p>
    <w:p w:rsidR="00B20AF6" w:rsidRDefault="00B20AF6" w:rsidP="00B20AF6">
      <w:pPr>
        <w:spacing w:after="0" w:line="360" w:lineRule="auto"/>
        <w:ind w:firstLine="709"/>
        <w:jc w:val="both"/>
        <w:rPr>
          <w:rFonts w:ascii="Times New Roman" w:hAnsi="Times New Roman" w:cs="Times New Roman"/>
          <w:sz w:val="28"/>
        </w:rPr>
      </w:pPr>
      <w:r w:rsidRPr="00B20AF6">
        <w:rPr>
          <w:rFonts w:ascii="Times New Roman" w:hAnsi="Times New Roman" w:cs="Times New Roman"/>
          <w:sz w:val="28"/>
        </w:rPr>
        <w:t xml:space="preserve"> 1. Развитие игровой деятельности детей с целью освоения различных социальных ролей. Игра – не развлечение, а ведущий вид детской деятельности дошкольников. В условиях реализации ФГОС ДО, игра становится особой формой социализации ребёнка. Именно в игре дети проходят «школу» социальных отношений, в которой моделируются формы поведения ребенка. Именно в игре дети воспроизводят взрослый мир и участвуют в социальной 9 жизни. Дети учатся разрешать конфликты, выражать эмоции и адекватно взаимодействовать с окружающими. И наша задача – правильно и умело помочь детям приобрести в игре необходимые социальные навыки. </w:t>
      </w:r>
    </w:p>
    <w:p w:rsidR="00B20AF6" w:rsidRDefault="00B20AF6" w:rsidP="00B20AF6">
      <w:pPr>
        <w:spacing w:after="0" w:line="360" w:lineRule="auto"/>
        <w:ind w:firstLine="709"/>
        <w:jc w:val="both"/>
        <w:rPr>
          <w:rFonts w:ascii="Times New Roman" w:hAnsi="Times New Roman" w:cs="Times New Roman"/>
          <w:sz w:val="28"/>
        </w:rPr>
      </w:pPr>
      <w:r w:rsidRPr="00B20AF6">
        <w:rPr>
          <w:rFonts w:ascii="Times New Roman" w:hAnsi="Times New Roman" w:cs="Times New Roman"/>
          <w:sz w:val="28"/>
        </w:rPr>
        <w:t>2. Патриотическое воспитание - следующее направление ОО «</w:t>
      </w:r>
      <w:proofErr w:type="spellStart"/>
      <w:r w:rsidRPr="00B20AF6">
        <w:rPr>
          <w:rFonts w:ascii="Times New Roman" w:hAnsi="Times New Roman" w:cs="Times New Roman"/>
          <w:sz w:val="28"/>
        </w:rPr>
        <w:t>Социальнокоммуникативное</w:t>
      </w:r>
      <w:proofErr w:type="spellEnd"/>
      <w:r w:rsidRPr="00B20AF6">
        <w:rPr>
          <w:rFonts w:ascii="Times New Roman" w:hAnsi="Times New Roman" w:cs="Times New Roman"/>
          <w:sz w:val="28"/>
        </w:rPr>
        <w:t xml:space="preserve"> развитие». В период нестабильности в обществе, обострения этнических и межэтнических конфликтов, патриотическое воспитание подрастающего поколения становится одним из центральных направлений работы с дошкольниками. 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 </w:t>
      </w:r>
    </w:p>
    <w:p w:rsidR="00B20AF6" w:rsidRDefault="00B20AF6" w:rsidP="00B20AF6">
      <w:pPr>
        <w:spacing w:after="0" w:line="360" w:lineRule="auto"/>
        <w:ind w:firstLine="709"/>
        <w:jc w:val="both"/>
        <w:rPr>
          <w:rFonts w:ascii="Times New Roman" w:hAnsi="Times New Roman" w:cs="Times New Roman"/>
          <w:sz w:val="28"/>
        </w:rPr>
      </w:pPr>
      <w:r w:rsidRPr="00B20AF6">
        <w:rPr>
          <w:rFonts w:ascii="Times New Roman" w:hAnsi="Times New Roman" w:cs="Times New Roman"/>
          <w:sz w:val="28"/>
        </w:rPr>
        <w:lastRenderedPageBreak/>
        <w:t>3. Следующим направлением реализации ОО «</w:t>
      </w:r>
      <w:proofErr w:type="spellStart"/>
      <w:r w:rsidRPr="00B20AF6">
        <w:rPr>
          <w:rFonts w:ascii="Times New Roman" w:hAnsi="Times New Roman" w:cs="Times New Roman"/>
          <w:sz w:val="28"/>
        </w:rPr>
        <w:t>Социальнокоммуникативное</w:t>
      </w:r>
      <w:proofErr w:type="spellEnd"/>
      <w:r w:rsidRPr="00B20AF6">
        <w:rPr>
          <w:rFonts w:ascii="Times New Roman" w:hAnsi="Times New Roman" w:cs="Times New Roman"/>
          <w:sz w:val="28"/>
        </w:rPr>
        <w:t xml:space="preserve"> развитие» является формирование основ безопасного поведения в быту, социуме, природе. Под безопасным поведением следует понимать такой набор образцов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 Воспитание навыков безопасного поведения дошколят осуществляется на основе желания ребенка познавать окружающий мир, используя его любознательность, наглядно-образное мышление и непосредственность восприятия. </w:t>
      </w:r>
      <w:r w:rsidR="00FC7C33">
        <w:rPr>
          <w:sz w:val="28"/>
          <w:szCs w:val="28"/>
        </w:rPr>
        <w:sym w:font="Symbol" w:char="F05B"/>
      </w:r>
      <w:r w:rsidR="00FC7C33">
        <w:rPr>
          <w:sz w:val="28"/>
          <w:szCs w:val="28"/>
        </w:rPr>
        <w:t>24</w:t>
      </w:r>
      <w:r w:rsidR="00FC7C33">
        <w:rPr>
          <w:sz w:val="28"/>
          <w:szCs w:val="28"/>
        </w:rPr>
        <w:sym w:font="Symbol" w:char="F05D"/>
      </w:r>
    </w:p>
    <w:p w:rsidR="0084547D" w:rsidRDefault="00B20AF6" w:rsidP="00B20AF6">
      <w:pPr>
        <w:spacing w:after="0" w:line="360" w:lineRule="auto"/>
        <w:ind w:firstLine="709"/>
        <w:jc w:val="both"/>
        <w:rPr>
          <w:rFonts w:ascii="Times New Roman" w:hAnsi="Times New Roman" w:cs="Times New Roman"/>
          <w:sz w:val="28"/>
        </w:rPr>
      </w:pPr>
      <w:r w:rsidRPr="00B20AF6">
        <w:rPr>
          <w:rFonts w:ascii="Times New Roman" w:hAnsi="Times New Roman" w:cs="Times New Roman"/>
          <w:sz w:val="28"/>
        </w:rPr>
        <w:t xml:space="preserve">Приоритетными являются индивидуальные и подгрупповые формы работы с детьми. 10 «Одним из правил, которое усваивают дети в процессе такой работы – как вести себя в экстремальных ситуациях (при пожаре; во время грозы или града; при угрозе похищения незнакомцем; в ситуациях «один дома»)». </w:t>
      </w:r>
    </w:p>
    <w:p w:rsidR="0084547D" w:rsidRDefault="00B20AF6" w:rsidP="00B20AF6">
      <w:pPr>
        <w:spacing w:after="0" w:line="360" w:lineRule="auto"/>
        <w:ind w:firstLine="709"/>
        <w:jc w:val="both"/>
        <w:rPr>
          <w:rFonts w:ascii="Times New Roman" w:hAnsi="Times New Roman" w:cs="Times New Roman"/>
          <w:sz w:val="28"/>
        </w:rPr>
      </w:pPr>
      <w:r w:rsidRPr="00B20AF6">
        <w:rPr>
          <w:rFonts w:ascii="Times New Roman" w:hAnsi="Times New Roman" w:cs="Times New Roman"/>
          <w:sz w:val="28"/>
        </w:rPr>
        <w:t xml:space="preserve">Таким образом, систематическая и планомерная работа по всем четырем направлениям данной образовательной области,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w:t>
      </w:r>
      <w:r w:rsidR="00D241FA">
        <w:rPr>
          <w:rFonts w:ascii="Times New Roman" w:hAnsi="Times New Roman" w:cs="Times New Roman"/>
          <w:sz w:val="28"/>
        </w:rPr>
        <w:t>и следовать их выполнению.</w:t>
      </w:r>
    </w:p>
    <w:p w:rsidR="0084547D" w:rsidRDefault="00B20AF6" w:rsidP="0084547D">
      <w:pPr>
        <w:spacing w:after="0" w:line="360" w:lineRule="auto"/>
        <w:ind w:firstLine="709"/>
        <w:jc w:val="both"/>
        <w:rPr>
          <w:rFonts w:ascii="Times New Roman" w:hAnsi="Times New Roman" w:cs="Times New Roman"/>
          <w:sz w:val="28"/>
        </w:rPr>
      </w:pPr>
      <w:r w:rsidRPr="0084547D">
        <w:rPr>
          <w:rFonts w:ascii="Times New Roman" w:hAnsi="Times New Roman" w:cs="Times New Roman"/>
          <w:sz w:val="28"/>
        </w:rPr>
        <w:t>В дошкольном возрасте самосознание можно рассматривать как достижение определённой меры самопознания и уровня самоуважения. Основой самооценки является умение сравнивать себя с другими людьми.</w:t>
      </w:r>
    </w:p>
    <w:p w:rsidR="0084547D" w:rsidRDefault="00B20AF6" w:rsidP="0084547D">
      <w:pPr>
        <w:spacing w:after="0" w:line="360" w:lineRule="auto"/>
        <w:ind w:firstLine="709"/>
        <w:jc w:val="both"/>
        <w:rPr>
          <w:rFonts w:ascii="Times New Roman" w:hAnsi="Times New Roman" w:cs="Times New Roman"/>
          <w:sz w:val="28"/>
        </w:rPr>
      </w:pPr>
      <w:r w:rsidRPr="0084547D">
        <w:rPr>
          <w:rFonts w:ascii="Times New Roman" w:hAnsi="Times New Roman" w:cs="Times New Roman"/>
          <w:sz w:val="28"/>
        </w:rPr>
        <w:t xml:space="preserve">У дошкольников формируется умение строить взаимоотношения с окружающими на основе сотрудничества и взаимопонимания, готовность принять их привычки, обычаи, взгляды такими, какие они есть, учиться обдумывать свои действия, планировать деятельность. В старшем дошкольном </w:t>
      </w:r>
      <w:r w:rsidRPr="0084547D">
        <w:rPr>
          <w:rFonts w:ascii="Times New Roman" w:hAnsi="Times New Roman" w:cs="Times New Roman"/>
          <w:sz w:val="28"/>
        </w:rPr>
        <w:lastRenderedPageBreak/>
        <w:t>возрасте происходит формирование произвольного поведения. Это основное психологическое новообразование данного возраста состоит в стремлении и способности управлять собой, своими поступками. Становление произвольности выступает одной из базовых линий развития ребёнка в дошкольном детстве, выходит в авангард формирования личности [9].</w:t>
      </w:r>
    </w:p>
    <w:p w:rsidR="000D61B6" w:rsidRDefault="000D61B6" w:rsidP="000D61B6">
      <w:pPr>
        <w:spacing w:after="0" w:line="360" w:lineRule="auto"/>
        <w:ind w:firstLine="709"/>
        <w:jc w:val="both"/>
        <w:rPr>
          <w:rFonts w:ascii="Times New Roman" w:hAnsi="Times New Roman" w:cs="Times New Roman"/>
          <w:sz w:val="28"/>
        </w:rPr>
      </w:pPr>
      <w:bookmarkStart w:id="0" w:name="_GoBack"/>
      <w:bookmarkEnd w:id="0"/>
      <w:r w:rsidRPr="000D61B6">
        <w:rPr>
          <w:rFonts w:ascii="Times New Roman" w:hAnsi="Times New Roman" w:cs="Times New Roman"/>
          <w:sz w:val="28"/>
        </w:rPr>
        <w:t xml:space="preserve">Игра представляет собой особую деятельность, которая расцветает в детские годы и сопровождает человека </w:t>
      </w:r>
      <w:r>
        <w:rPr>
          <w:rFonts w:ascii="Times New Roman" w:hAnsi="Times New Roman" w:cs="Times New Roman"/>
          <w:sz w:val="28"/>
        </w:rPr>
        <w:t>на протяжении всей его жизни.</w:t>
      </w:r>
    </w:p>
    <w:p w:rsidR="000D61B6" w:rsidRDefault="000D61B6" w:rsidP="000D61B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0D61B6">
        <w:rPr>
          <w:rFonts w:ascii="Times New Roman" w:hAnsi="Times New Roman" w:cs="Times New Roman"/>
          <w:sz w:val="28"/>
        </w:rPr>
        <w:t xml:space="preserve"> Неудивительно, что проблема игры привлекала и привлекает к себе внимание исследователей, причем, не только педагогов и психологов, но и философов, социологов, этнографов, биологов. </w:t>
      </w:r>
    </w:p>
    <w:p w:rsidR="000D61B6" w:rsidRDefault="000D61B6" w:rsidP="000D61B6">
      <w:pPr>
        <w:spacing w:after="0" w:line="360" w:lineRule="auto"/>
        <w:ind w:firstLine="709"/>
        <w:jc w:val="both"/>
        <w:rPr>
          <w:rFonts w:ascii="Times New Roman" w:hAnsi="Times New Roman" w:cs="Times New Roman"/>
          <w:sz w:val="28"/>
        </w:rPr>
      </w:pPr>
      <w:r w:rsidRPr="000D61B6">
        <w:rPr>
          <w:rFonts w:ascii="Times New Roman" w:hAnsi="Times New Roman" w:cs="Times New Roman"/>
          <w:sz w:val="28"/>
        </w:rPr>
        <w:t xml:space="preserve">Существует целый ряд теорий, которые рассматривают игру с двух точек зрения: </w:t>
      </w:r>
    </w:p>
    <w:p w:rsidR="000D61B6" w:rsidRPr="000D61B6" w:rsidRDefault="000D61B6" w:rsidP="000D61B6">
      <w:pPr>
        <w:pStyle w:val="a4"/>
        <w:numPr>
          <w:ilvl w:val="0"/>
          <w:numId w:val="20"/>
        </w:numPr>
        <w:spacing w:after="0" w:line="360" w:lineRule="auto"/>
        <w:ind w:left="0" w:firstLine="709"/>
        <w:jc w:val="both"/>
        <w:rPr>
          <w:rFonts w:ascii="Times New Roman" w:hAnsi="Times New Roman" w:cs="Times New Roman"/>
          <w:sz w:val="28"/>
        </w:rPr>
      </w:pPr>
      <w:r w:rsidRPr="000D61B6">
        <w:rPr>
          <w:rFonts w:ascii="Times New Roman" w:hAnsi="Times New Roman" w:cs="Times New Roman"/>
          <w:sz w:val="28"/>
        </w:rPr>
        <w:t>игра как деятельность, в которой ребенок развивается целостно, гармонично, всесторонне;</w:t>
      </w:r>
    </w:p>
    <w:p w:rsidR="000D61B6" w:rsidRDefault="000D61B6" w:rsidP="000D61B6">
      <w:pPr>
        <w:pStyle w:val="a4"/>
        <w:numPr>
          <w:ilvl w:val="0"/>
          <w:numId w:val="20"/>
        </w:numPr>
        <w:spacing w:after="0" w:line="360" w:lineRule="auto"/>
        <w:ind w:left="0" w:firstLine="709"/>
        <w:jc w:val="both"/>
        <w:rPr>
          <w:rFonts w:ascii="Times New Roman" w:hAnsi="Times New Roman" w:cs="Times New Roman"/>
          <w:sz w:val="28"/>
        </w:rPr>
      </w:pPr>
      <w:r w:rsidRPr="000D61B6">
        <w:rPr>
          <w:rFonts w:ascii="Times New Roman" w:hAnsi="Times New Roman" w:cs="Times New Roman"/>
          <w:sz w:val="28"/>
        </w:rPr>
        <w:t xml:space="preserve">игра как средство приобретения и проработки знаний. </w:t>
      </w:r>
    </w:p>
    <w:p w:rsidR="000D61B6" w:rsidRDefault="000D61B6" w:rsidP="000D61B6">
      <w:pPr>
        <w:spacing w:after="0" w:line="360" w:lineRule="auto"/>
        <w:ind w:firstLine="709"/>
        <w:jc w:val="both"/>
        <w:rPr>
          <w:rFonts w:ascii="Times New Roman" w:hAnsi="Times New Roman" w:cs="Times New Roman"/>
          <w:sz w:val="28"/>
        </w:rPr>
      </w:pPr>
      <w:r w:rsidRPr="000D61B6">
        <w:rPr>
          <w:rFonts w:ascii="Times New Roman" w:hAnsi="Times New Roman" w:cs="Times New Roman"/>
          <w:sz w:val="28"/>
        </w:rPr>
        <w:t>Развивающий характер игры заключается в том, что она выдвиг</w:t>
      </w:r>
      <w:r>
        <w:rPr>
          <w:rFonts w:ascii="Times New Roman" w:hAnsi="Times New Roman" w:cs="Times New Roman"/>
          <w:sz w:val="28"/>
        </w:rPr>
        <w:t>ает ряд требований к ребенку:</w:t>
      </w:r>
    </w:p>
    <w:p w:rsidR="000D61B6" w:rsidRDefault="000D61B6" w:rsidP="000D61B6">
      <w:pPr>
        <w:spacing w:after="0" w:line="360" w:lineRule="auto"/>
        <w:ind w:firstLine="709"/>
        <w:jc w:val="both"/>
        <w:rPr>
          <w:rFonts w:ascii="Times New Roman" w:hAnsi="Times New Roman" w:cs="Times New Roman"/>
          <w:sz w:val="28"/>
        </w:rPr>
      </w:pPr>
      <w:r w:rsidRPr="000D61B6">
        <w:rPr>
          <w:rFonts w:ascii="Times New Roman" w:hAnsi="Times New Roman" w:cs="Times New Roman"/>
          <w:sz w:val="28"/>
        </w:rPr>
        <w:t xml:space="preserve">Первое требование, обращенное к ребенку со стороны сюжетно-ролевой игры, </w:t>
      </w:r>
      <w:proofErr w:type="gramStart"/>
      <w:r w:rsidRPr="000D61B6">
        <w:rPr>
          <w:rFonts w:ascii="Times New Roman" w:hAnsi="Times New Roman" w:cs="Times New Roman"/>
          <w:sz w:val="28"/>
        </w:rPr>
        <w:t>- это</w:t>
      </w:r>
      <w:proofErr w:type="gramEnd"/>
      <w:r w:rsidRPr="000D61B6">
        <w:rPr>
          <w:rFonts w:ascii="Times New Roman" w:hAnsi="Times New Roman" w:cs="Times New Roman"/>
          <w:sz w:val="28"/>
        </w:rPr>
        <w:t xml:space="preserve"> действие в воображаемом плане. Этот момент отмечается всеми исследователями игры, хотя и получает разные названия. Необходимость действовать в воображаемом плане ведет к развитию у детей символической функции мышления, формированию плана представлений, пост</w:t>
      </w:r>
      <w:r>
        <w:rPr>
          <w:rFonts w:ascii="Times New Roman" w:hAnsi="Times New Roman" w:cs="Times New Roman"/>
          <w:sz w:val="28"/>
        </w:rPr>
        <w:t xml:space="preserve">роению воображаемой ситуации. </w:t>
      </w:r>
    </w:p>
    <w:p w:rsidR="000D61B6" w:rsidRDefault="000D61B6" w:rsidP="000D61B6">
      <w:pPr>
        <w:spacing w:after="0" w:line="360" w:lineRule="auto"/>
        <w:ind w:firstLine="709"/>
        <w:jc w:val="both"/>
        <w:rPr>
          <w:rFonts w:ascii="Times New Roman" w:hAnsi="Times New Roman" w:cs="Times New Roman"/>
          <w:sz w:val="28"/>
        </w:rPr>
      </w:pPr>
      <w:r w:rsidRPr="000D61B6">
        <w:rPr>
          <w:rFonts w:ascii="Times New Roman" w:hAnsi="Times New Roman" w:cs="Times New Roman"/>
          <w:sz w:val="28"/>
        </w:rPr>
        <w:t xml:space="preserve">Второе требование - умение ребенка определенным образом ориентироваться в системе человеческих взаимоотношений, так как игра направлена именно на их воспроизведение. Основное содержание взаимоотношений, которое моделируется в игре, состоит в различных комбинациях соподчинения социальных ролей. Именно это содержание представляет собой в первую очередь </w:t>
      </w:r>
      <w:r>
        <w:rPr>
          <w:rFonts w:ascii="Times New Roman" w:hAnsi="Times New Roman" w:cs="Times New Roman"/>
          <w:sz w:val="28"/>
        </w:rPr>
        <w:t xml:space="preserve">предмет освоения для ребенка. </w:t>
      </w:r>
    </w:p>
    <w:p w:rsidR="000D61B6" w:rsidRDefault="000D61B6" w:rsidP="000D61B6">
      <w:pPr>
        <w:spacing w:after="0" w:line="360" w:lineRule="auto"/>
        <w:ind w:firstLine="709"/>
        <w:jc w:val="both"/>
        <w:rPr>
          <w:rFonts w:ascii="Times New Roman" w:hAnsi="Times New Roman" w:cs="Times New Roman"/>
          <w:sz w:val="28"/>
        </w:rPr>
      </w:pPr>
      <w:r w:rsidRPr="000D61B6">
        <w:rPr>
          <w:rFonts w:ascii="Times New Roman" w:hAnsi="Times New Roman" w:cs="Times New Roman"/>
          <w:sz w:val="28"/>
        </w:rPr>
        <w:lastRenderedPageBreak/>
        <w:t xml:space="preserve">Третье требование - формирование реальных взаимоотношений между играющими детьми. Совместная игра невозможна без согласования действий. В процессе такого согласования у детей развиваются «качества общественности», по терминологии А.П. Усовой, т.е. качества, обеспечивающие определенный уровень общения. </w:t>
      </w:r>
    </w:p>
    <w:p w:rsidR="000D61B6" w:rsidRDefault="000D61B6" w:rsidP="000D61B6">
      <w:pPr>
        <w:spacing w:after="0" w:line="360" w:lineRule="auto"/>
        <w:ind w:firstLine="709"/>
        <w:jc w:val="both"/>
        <w:rPr>
          <w:rFonts w:ascii="Times New Roman" w:hAnsi="Times New Roman" w:cs="Times New Roman"/>
          <w:sz w:val="28"/>
        </w:rPr>
      </w:pPr>
      <w:r w:rsidRPr="000D61B6">
        <w:rPr>
          <w:rFonts w:ascii="Times New Roman" w:hAnsi="Times New Roman" w:cs="Times New Roman"/>
          <w:sz w:val="28"/>
        </w:rPr>
        <w:t>В этом и состоит основное специфическое развивающее з</w:t>
      </w:r>
      <w:r>
        <w:rPr>
          <w:rFonts w:ascii="Times New Roman" w:hAnsi="Times New Roman" w:cs="Times New Roman"/>
          <w:sz w:val="28"/>
        </w:rPr>
        <w:t xml:space="preserve">начение сюжетно-ролевой игры. </w:t>
      </w:r>
      <w:r w:rsidRPr="000D61B6">
        <w:rPr>
          <w:rFonts w:ascii="Times New Roman" w:hAnsi="Times New Roman" w:cs="Times New Roman"/>
          <w:sz w:val="28"/>
        </w:rPr>
        <w:t xml:space="preserve"> Кроме этого, имеются экспериментальные данные о развитии в игре произвольного управления поведением, начальных форм преднамеренного запоминания, активности, организованности. Также общепризнано, что в игре формируются знания о явлениях общественной жизни, о действиях и взаимоотношениях взрослых и др.</w:t>
      </w:r>
      <w:r w:rsidR="00FC7C33" w:rsidRPr="00FC7C33">
        <w:rPr>
          <w:sz w:val="28"/>
          <w:szCs w:val="28"/>
        </w:rPr>
        <w:t xml:space="preserve"> </w:t>
      </w:r>
    </w:p>
    <w:p w:rsidR="00B467CB" w:rsidRDefault="00B467CB" w:rsidP="000D61B6">
      <w:pPr>
        <w:spacing w:after="0" w:line="360" w:lineRule="auto"/>
        <w:ind w:firstLine="709"/>
        <w:jc w:val="both"/>
        <w:rPr>
          <w:rFonts w:ascii="Times New Roman" w:hAnsi="Times New Roman" w:cs="Times New Roman"/>
          <w:sz w:val="28"/>
        </w:rPr>
      </w:pPr>
      <w:r w:rsidRPr="00B467CB">
        <w:rPr>
          <w:rFonts w:ascii="Times New Roman" w:hAnsi="Times New Roman" w:cs="Times New Roman"/>
          <w:sz w:val="28"/>
        </w:rPr>
        <w:t xml:space="preserve">Компетентное руководство игровой деятельностью предполагает систему комплексного руководства как собственно игровой деятельностью, так и включенных в процесс специальных занятий по всем методикам игр и игровых упражнений, использование разнообразных приёмов руководства </w:t>
      </w:r>
      <w:r>
        <w:rPr>
          <w:rFonts w:ascii="Times New Roman" w:hAnsi="Times New Roman" w:cs="Times New Roman"/>
          <w:sz w:val="28"/>
        </w:rPr>
        <w:t xml:space="preserve">сюжетно – ролевыми </w:t>
      </w:r>
      <w:r w:rsidRPr="00B467CB">
        <w:rPr>
          <w:rFonts w:ascii="Times New Roman" w:hAnsi="Times New Roman" w:cs="Times New Roman"/>
          <w:sz w:val="28"/>
        </w:rPr>
        <w:t>играми</w:t>
      </w:r>
      <w:r>
        <w:rPr>
          <w:rFonts w:ascii="Times New Roman" w:hAnsi="Times New Roman" w:cs="Times New Roman"/>
          <w:sz w:val="28"/>
        </w:rPr>
        <w:t>.</w:t>
      </w:r>
    </w:p>
    <w:p w:rsidR="00B467CB" w:rsidRPr="00B467CB" w:rsidRDefault="00B467CB" w:rsidP="000D61B6">
      <w:pPr>
        <w:spacing w:after="0" w:line="360" w:lineRule="auto"/>
        <w:ind w:firstLine="709"/>
        <w:jc w:val="both"/>
        <w:rPr>
          <w:rFonts w:ascii="Times New Roman" w:hAnsi="Times New Roman" w:cs="Times New Roman"/>
          <w:sz w:val="28"/>
        </w:rPr>
      </w:pPr>
      <w:r w:rsidRPr="00B467CB">
        <w:rPr>
          <w:rFonts w:ascii="Times New Roman" w:hAnsi="Times New Roman" w:cs="Times New Roman"/>
          <w:sz w:val="28"/>
        </w:rPr>
        <w:t>Таким образом, игровая деятельность развивает способность видеть свое собственное поведение во взаимосвязи с другими индивидами и ощущать на себе их реакции. Благодаря этому закладывается фундамент социальной зрелости ребенка в период дошкольного детства.</w:t>
      </w:r>
    </w:p>
    <w:p w:rsidR="00AF0C08" w:rsidRPr="00D241FA" w:rsidRDefault="00AF0C08" w:rsidP="00D241FA">
      <w:pPr>
        <w:spacing w:after="0" w:line="360" w:lineRule="auto"/>
        <w:jc w:val="both"/>
        <w:rPr>
          <w:rFonts w:ascii="Times New Roman" w:eastAsia="Times New Roman" w:hAnsi="Times New Roman" w:cs="Times New Roman"/>
          <w:b/>
          <w:sz w:val="28"/>
          <w:szCs w:val="28"/>
        </w:rPr>
      </w:pPr>
    </w:p>
    <w:p w:rsidR="00876DE4" w:rsidRPr="00AF0C08" w:rsidRDefault="00AF0C08" w:rsidP="00FD3004">
      <w:pPr>
        <w:pStyle w:val="a4"/>
        <w:spacing w:after="0" w:line="360" w:lineRule="auto"/>
        <w:ind w:left="0" w:firstLine="709"/>
        <w:jc w:val="both"/>
        <w:rPr>
          <w:rFonts w:ascii="Times New Roman" w:eastAsia="Times New Roman" w:hAnsi="Times New Roman" w:cs="Times New Roman"/>
          <w:b/>
          <w:sz w:val="28"/>
          <w:szCs w:val="28"/>
        </w:rPr>
      </w:pPr>
      <w:proofErr w:type="gramStart"/>
      <w:r w:rsidRPr="00AF0C08">
        <w:rPr>
          <w:rFonts w:ascii="Times New Roman" w:eastAsia="Times New Roman" w:hAnsi="Times New Roman" w:cs="Times New Roman"/>
          <w:b/>
          <w:sz w:val="28"/>
          <w:szCs w:val="28"/>
        </w:rPr>
        <w:t>Список</w:t>
      </w:r>
      <w:r>
        <w:rPr>
          <w:rFonts w:ascii="Times New Roman" w:eastAsia="Times New Roman" w:hAnsi="Times New Roman" w:cs="Times New Roman"/>
          <w:b/>
          <w:sz w:val="28"/>
          <w:szCs w:val="28"/>
        </w:rPr>
        <w:t xml:space="preserve"> </w:t>
      </w:r>
      <w:r w:rsidRPr="00AF0C08">
        <w:rPr>
          <w:rFonts w:ascii="Times New Roman" w:eastAsia="Times New Roman" w:hAnsi="Times New Roman" w:cs="Times New Roman"/>
          <w:b/>
          <w:sz w:val="28"/>
          <w:szCs w:val="28"/>
        </w:rPr>
        <w:t xml:space="preserve"> используемой</w:t>
      </w:r>
      <w:proofErr w:type="gramEnd"/>
      <w:r w:rsidRPr="00AF0C08">
        <w:rPr>
          <w:rFonts w:ascii="Times New Roman" w:eastAsia="Times New Roman" w:hAnsi="Times New Roman" w:cs="Times New Roman"/>
          <w:b/>
          <w:sz w:val="28"/>
          <w:szCs w:val="28"/>
        </w:rPr>
        <w:t xml:space="preserve"> литературы:</w:t>
      </w:r>
    </w:p>
    <w:p w:rsidR="001F640D" w:rsidRPr="00FD3004" w:rsidRDefault="001F640D" w:rsidP="001F640D">
      <w:pPr>
        <w:pStyle w:val="a5"/>
        <w:numPr>
          <w:ilvl w:val="0"/>
          <w:numId w:val="16"/>
        </w:numPr>
        <w:shd w:val="clear" w:color="auto" w:fill="FFFFFF" w:themeFill="background1"/>
        <w:spacing w:before="0" w:beforeAutospacing="0" w:after="0" w:afterAutospacing="0" w:line="360" w:lineRule="auto"/>
        <w:ind w:left="0" w:firstLine="709"/>
        <w:jc w:val="both"/>
        <w:rPr>
          <w:bCs/>
          <w:sz w:val="28"/>
          <w:szCs w:val="28"/>
        </w:rPr>
      </w:pPr>
      <w:r w:rsidRPr="00FD3004">
        <w:rPr>
          <w:bCs/>
          <w:sz w:val="28"/>
          <w:szCs w:val="28"/>
        </w:rPr>
        <w:t>Федеральный закон от 29.12.2012 № 273-ФЗ «Об образовании в Российской Федерации» в редакции от 06.03.2019 года.</w:t>
      </w:r>
    </w:p>
    <w:p w:rsidR="001F640D" w:rsidRPr="00FD3004" w:rsidRDefault="001F640D" w:rsidP="001F640D">
      <w:pPr>
        <w:pStyle w:val="c6"/>
        <w:numPr>
          <w:ilvl w:val="0"/>
          <w:numId w:val="16"/>
        </w:numPr>
        <w:spacing w:before="0" w:beforeAutospacing="0" w:after="0" w:afterAutospacing="0" w:line="360" w:lineRule="auto"/>
        <w:ind w:left="0" w:firstLine="709"/>
        <w:jc w:val="both"/>
        <w:rPr>
          <w:sz w:val="28"/>
          <w:szCs w:val="28"/>
        </w:rPr>
      </w:pPr>
      <w:r w:rsidRPr="00FD3004">
        <w:rPr>
          <w:bCs/>
          <w:sz w:val="28"/>
          <w:szCs w:val="28"/>
        </w:rPr>
        <w:t xml:space="preserve">Федеральный государственный стандарт дошкольного образования </w:t>
      </w:r>
      <w:r w:rsidRPr="00FD3004">
        <w:rPr>
          <w:sz w:val="28"/>
          <w:szCs w:val="28"/>
        </w:rPr>
        <w:t>Утвержден приказом Министерства образования и науки Российской Федерации от 17 октября 2013 г. N 1155</w:t>
      </w:r>
    </w:p>
    <w:p w:rsidR="001F640D" w:rsidRPr="00FD3004" w:rsidRDefault="001F640D" w:rsidP="001F640D">
      <w:pPr>
        <w:pStyle w:val="a8"/>
        <w:numPr>
          <w:ilvl w:val="0"/>
          <w:numId w:val="16"/>
        </w:numPr>
        <w:tabs>
          <w:tab w:val="num" w:pos="993"/>
        </w:tabs>
        <w:ind w:left="0" w:firstLine="709"/>
        <w:rPr>
          <w:szCs w:val="28"/>
        </w:rPr>
      </w:pPr>
      <w:proofErr w:type="spellStart"/>
      <w:r w:rsidRPr="00FD3004">
        <w:rPr>
          <w:szCs w:val="28"/>
        </w:rPr>
        <w:t>Божовин</w:t>
      </w:r>
      <w:proofErr w:type="spellEnd"/>
      <w:r w:rsidRPr="00FD3004">
        <w:rPr>
          <w:szCs w:val="28"/>
        </w:rPr>
        <w:t xml:space="preserve"> Л. Личность и ее формирование в детском возрасте (Психологическое исследование) М., Просвещение, 2012, 464 с, стр. 206-240.</w:t>
      </w:r>
    </w:p>
    <w:p w:rsidR="001F640D" w:rsidRPr="00FD3004" w:rsidRDefault="001F640D" w:rsidP="001F640D">
      <w:pPr>
        <w:pStyle w:val="a8"/>
        <w:numPr>
          <w:ilvl w:val="0"/>
          <w:numId w:val="16"/>
        </w:numPr>
        <w:tabs>
          <w:tab w:val="num" w:pos="993"/>
        </w:tabs>
        <w:ind w:left="0" w:firstLine="709"/>
        <w:rPr>
          <w:szCs w:val="28"/>
        </w:rPr>
      </w:pPr>
      <w:r w:rsidRPr="00FD3004">
        <w:rPr>
          <w:szCs w:val="28"/>
        </w:rPr>
        <w:lastRenderedPageBreak/>
        <w:t xml:space="preserve">Бычкова С. Формирование умения общения со сверстниками у старших дошкольников: Методические рекомендации для воспитателей и методистов дошкольных образовательных учреждений, 2 </w:t>
      </w:r>
      <w:proofErr w:type="spellStart"/>
      <w:proofErr w:type="gramStart"/>
      <w:r w:rsidRPr="00FD3004">
        <w:rPr>
          <w:szCs w:val="28"/>
        </w:rPr>
        <w:t>изд</w:t>
      </w:r>
      <w:proofErr w:type="spellEnd"/>
      <w:r w:rsidRPr="00FD3004">
        <w:rPr>
          <w:szCs w:val="28"/>
        </w:rPr>
        <w:t>.,</w:t>
      </w:r>
      <w:proofErr w:type="spellStart"/>
      <w:r w:rsidRPr="00FD3004">
        <w:rPr>
          <w:szCs w:val="28"/>
        </w:rPr>
        <w:t>испр</w:t>
      </w:r>
      <w:proofErr w:type="spellEnd"/>
      <w:proofErr w:type="gramEnd"/>
      <w:r w:rsidRPr="00FD3004">
        <w:rPr>
          <w:szCs w:val="28"/>
        </w:rPr>
        <w:t xml:space="preserve">. И </w:t>
      </w:r>
      <w:proofErr w:type="spellStart"/>
      <w:r w:rsidRPr="00FD3004">
        <w:rPr>
          <w:szCs w:val="28"/>
        </w:rPr>
        <w:t>дополн</w:t>
      </w:r>
      <w:proofErr w:type="spellEnd"/>
      <w:r w:rsidRPr="00FD3004">
        <w:rPr>
          <w:szCs w:val="28"/>
        </w:rPr>
        <w:t>., М, АРКТИ, 2013, 96 с.</w:t>
      </w:r>
    </w:p>
    <w:p w:rsidR="001F640D" w:rsidRPr="00FD3004" w:rsidRDefault="001F640D" w:rsidP="001F640D">
      <w:pPr>
        <w:spacing w:after="0" w:line="360" w:lineRule="auto"/>
        <w:jc w:val="both"/>
        <w:rPr>
          <w:rFonts w:ascii="Times New Roman" w:eastAsia="Times New Roman" w:hAnsi="Times New Roman" w:cs="Times New Roman"/>
          <w:sz w:val="28"/>
          <w:szCs w:val="28"/>
        </w:rPr>
      </w:pPr>
      <w:r w:rsidRPr="00FD3004">
        <w:rPr>
          <w:rFonts w:ascii="Times New Roman" w:eastAsia="Times New Roman" w:hAnsi="Times New Roman" w:cs="Times New Roman"/>
          <w:sz w:val="28"/>
          <w:szCs w:val="28"/>
        </w:rPr>
        <w:t>Электронные ресурсы:</w:t>
      </w:r>
    </w:p>
    <w:p w:rsidR="001F640D" w:rsidRPr="00FD3004" w:rsidRDefault="001F640D" w:rsidP="001F640D">
      <w:pPr>
        <w:pStyle w:val="a4"/>
        <w:numPr>
          <w:ilvl w:val="0"/>
          <w:numId w:val="17"/>
        </w:numPr>
        <w:spacing w:after="0" w:line="360" w:lineRule="auto"/>
        <w:ind w:left="0" w:firstLine="709"/>
        <w:jc w:val="both"/>
        <w:rPr>
          <w:rFonts w:ascii="Times New Roman" w:hAnsi="Times New Roman" w:cs="Times New Roman"/>
          <w:sz w:val="28"/>
          <w:szCs w:val="28"/>
        </w:rPr>
      </w:pPr>
      <w:r w:rsidRPr="00FD3004">
        <w:rPr>
          <w:rFonts w:ascii="Times New Roman" w:eastAsia="Times New Roman" w:hAnsi="Times New Roman" w:cs="Times New Roman"/>
          <w:sz w:val="28"/>
          <w:szCs w:val="28"/>
        </w:rPr>
        <w:t>Роль воспитателя в обогащении содержания сюжетно-ролевых игр детей старшего дошкольного возраста. Добавлен 20:36:18 17 ноября 2009 [Электронный ресурс]</w:t>
      </w:r>
      <w:r w:rsidRPr="00FD3004">
        <w:rPr>
          <w:rFonts w:ascii="Times New Roman" w:hAnsi="Times New Roman" w:cs="Times New Roman"/>
          <w:sz w:val="28"/>
          <w:szCs w:val="28"/>
        </w:rPr>
        <w:t xml:space="preserve"> </w:t>
      </w:r>
      <w:hyperlink r:id="rId9" w:history="1">
        <w:r w:rsidRPr="00FD3004">
          <w:rPr>
            <w:rStyle w:val="ae"/>
            <w:rFonts w:ascii="Times New Roman" w:hAnsi="Times New Roman" w:cs="Times New Roman"/>
            <w:sz w:val="28"/>
            <w:szCs w:val="28"/>
          </w:rPr>
          <w:t xml:space="preserve">URL:http://www.bestreferat.ru/referat-137315.html        </w:t>
        </w:r>
      </w:hyperlink>
      <w:r w:rsidRPr="00FD3004">
        <w:rPr>
          <w:rFonts w:ascii="Times New Roman" w:hAnsi="Times New Roman" w:cs="Times New Roman"/>
          <w:sz w:val="28"/>
          <w:szCs w:val="28"/>
        </w:rPr>
        <w:t xml:space="preserve"> </w:t>
      </w:r>
    </w:p>
    <w:p w:rsidR="00876DE4" w:rsidRPr="00876DE4" w:rsidRDefault="001F640D" w:rsidP="001F640D">
      <w:pPr>
        <w:spacing w:after="0" w:line="360" w:lineRule="auto"/>
        <w:ind w:firstLine="709"/>
        <w:jc w:val="both"/>
        <w:rPr>
          <w:rFonts w:ascii="Times New Roman" w:eastAsia="Times New Roman" w:hAnsi="Times New Roman" w:cs="Times New Roman"/>
          <w:sz w:val="28"/>
          <w:szCs w:val="28"/>
        </w:rPr>
      </w:pPr>
      <w:r w:rsidRPr="00FD3004">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[Электронный ресурс</w:t>
      </w:r>
      <w:r w:rsidRPr="00FD3004">
        <w:rPr>
          <w:rFonts w:ascii="Times New Roman" w:hAnsi="Times New Roman" w:cs="Times New Roman"/>
          <w:sz w:val="28"/>
          <w:szCs w:val="28"/>
        </w:rPr>
        <w:t xml:space="preserve">]. </w:t>
      </w:r>
      <w:hyperlink r:id="rId10" w:history="1">
        <w:r w:rsidRPr="00FD3004">
          <w:rPr>
            <w:rStyle w:val="ae"/>
            <w:rFonts w:ascii="Times New Roman" w:hAnsi="Times New Roman" w:cs="Times New Roman"/>
            <w:sz w:val="28"/>
            <w:szCs w:val="28"/>
          </w:rPr>
          <w:t>http://rg.ru/2013/11/25/doshk-standart-dok.html</w:t>
        </w:r>
      </w:hyperlink>
    </w:p>
    <w:sectPr w:rsidR="00876DE4" w:rsidRPr="00876DE4" w:rsidSect="008F31E9">
      <w:footerReference w:type="default" r:id="rId1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BC2" w:rsidRDefault="00384BC2" w:rsidP="00DB2A03">
      <w:pPr>
        <w:spacing w:after="0" w:line="240" w:lineRule="auto"/>
      </w:pPr>
      <w:r>
        <w:separator/>
      </w:r>
    </w:p>
  </w:endnote>
  <w:endnote w:type="continuationSeparator" w:id="0">
    <w:p w:rsidR="00384BC2" w:rsidRDefault="00384BC2" w:rsidP="00DB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45761"/>
      <w:docPartObj>
        <w:docPartGallery w:val="Page Numbers (Bottom of Page)"/>
        <w:docPartUnique/>
      </w:docPartObj>
    </w:sdtPr>
    <w:sdtEndPr/>
    <w:sdtContent>
      <w:p w:rsidR="00AF0C08" w:rsidRDefault="00CD2954">
        <w:pPr>
          <w:pStyle w:val="ac"/>
          <w:jc w:val="right"/>
        </w:pPr>
        <w:r>
          <w:fldChar w:fldCharType="begin"/>
        </w:r>
        <w:r>
          <w:instrText>PAGE   \* MERGEFORMAT</w:instrText>
        </w:r>
        <w:r>
          <w:fldChar w:fldCharType="separate"/>
        </w:r>
        <w:r w:rsidR="008D7472">
          <w:rPr>
            <w:noProof/>
          </w:rPr>
          <w:t>1</w:t>
        </w:r>
        <w:r>
          <w:rPr>
            <w:noProof/>
          </w:rPr>
          <w:fldChar w:fldCharType="end"/>
        </w:r>
      </w:p>
    </w:sdtContent>
  </w:sdt>
  <w:p w:rsidR="00AF0C08" w:rsidRDefault="00AF0C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BC2" w:rsidRDefault="00384BC2" w:rsidP="00DB2A03">
      <w:pPr>
        <w:spacing w:after="0" w:line="240" w:lineRule="auto"/>
      </w:pPr>
      <w:r>
        <w:separator/>
      </w:r>
    </w:p>
  </w:footnote>
  <w:footnote w:type="continuationSeparator" w:id="0">
    <w:p w:rsidR="00384BC2" w:rsidRDefault="00384BC2" w:rsidP="00DB2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CF8"/>
    <w:multiLevelType w:val="hybridMultilevel"/>
    <w:tmpl w:val="B400081E"/>
    <w:lvl w:ilvl="0" w:tplc="E5101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743586"/>
    <w:multiLevelType w:val="hybridMultilevel"/>
    <w:tmpl w:val="1C6A8960"/>
    <w:lvl w:ilvl="0" w:tplc="93501006">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8F519B"/>
    <w:multiLevelType w:val="hybridMultilevel"/>
    <w:tmpl w:val="6436EA6C"/>
    <w:lvl w:ilvl="0" w:tplc="F25A0FB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2676B"/>
    <w:multiLevelType w:val="hybridMultilevel"/>
    <w:tmpl w:val="6576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E4FF6"/>
    <w:multiLevelType w:val="hybridMultilevel"/>
    <w:tmpl w:val="A70E3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1568E"/>
    <w:multiLevelType w:val="multilevel"/>
    <w:tmpl w:val="B6EC2AA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C678B8"/>
    <w:multiLevelType w:val="hybridMultilevel"/>
    <w:tmpl w:val="1A4C1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4C310D"/>
    <w:multiLevelType w:val="hybridMultilevel"/>
    <w:tmpl w:val="13782A3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5394654"/>
    <w:multiLevelType w:val="hybridMultilevel"/>
    <w:tmpl w:val="E092E2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9" w15:restartNumberingAfterBreak="0">
    <w:nsid w:val="27ED7619"/>
    <w:multiLevelType w:val="hybridMultilevel"/>
    <w:tmpl w:val="EE54D0D0"/>
    <w:lvl w:ilvl="0" w:tplc="E5101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320DFD"/>
    <w:multiLevelType w:val="hybridMultilevel"/>
    <w:tmpl w:val="F7865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845C1C"/>
    <w:multiLevelType w:val="multilevel"/>
    <w:tmpl w:val="E2741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F304AF"/>
    <w:multiLevelType w:val="hybridMultilevel"/>
    <w:tmpl w:val="D9529CB0"/>
    <w:lvl w:ilvl="0" w:tplc="E5101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6E1DCC"/>
    <w:multiLevelType w:val="multilevel"/>
    <w:tmpl w:val="5F5A9A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4B2C6D"/>
    <w:multiLevelType w:val="multilevel"/>
    <w:tmpl w:val="299EE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C39A4"/>
    <w:multiLevelType w:val="multilevel"/>
    <w:tmpl w:val="10AACA4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8C4714"/>
    <w:multiLevelType w:val="multilevel"/>
    <w:tmpl w:val="3454E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DD5405"/>
    <w:multiLevelType w:val="multilevel"/>
    <w:tmpl w:val="0BF4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07704"/>
    <w:multiLevelType w:val="hybridMultilevel"/>
    <w:tmpl w:val="D7489428"/>
    <w:lvl w:ilvl="0" w:tplc="278EE5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7B08D7"/>
    <w:multiLevelType w:val="multilevel"/>
    <w:tmpl w:val="86A61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574C84"/>
    <w:multiLevelType w:val="multilevel"/>
    <w:tmpl w:val="51245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D56123"/>
    <w:multiLevelType w:val="multilevel"/>
    <w:tmpl w:val="AEC0917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1E716C"/>
    <w:multiLevelType w:val="hybridMultilevel"/>
    <w:tmpl w:val="F7C62A0A"/>
    <w:lvl w:ilvl="0" w:tplc="E51015F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75DF2E7F"/>
    <w:multiLevelType w:val="multilevel"/>
    <w:tmpl w:val="D892D8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71B0A4D"/>
    <w:multiLevelType w:val="multilevel"/>
    <w:tmpl w:val="D6A6212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5" w15:restartNumberingAfterBreak="0">
    <w:nsid w:val="7834247E"/>
    <w:multiLevelType w:val="hybridMultilevel"/>
    <w:tmpl w:val="28E0768A"/>
    <w:lvl w:ilvl="0" w:tplc="2DC6720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84A78A2"/>
    <w:multiLevelType w:val="hybridMultilevel"/>
    <w:tmpl w:val="525C27B4"/>
    <w:lvl w:ilvl="0" w:tplc="03E01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91A2F96"/>
    <w:multiLevelType w:val="multilevel"/>
    <w:tmpl w:val="82EE6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6D6504"/>
    <w:multiLevelType w:val="hybridMultilevel"/>
    <w:tmpl w:val="483C9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24"/>
  </w:num>
  <w:num w:numId="3">
    <w:abstractNumId w:val="21"/>
  </w:num>
  <w:num w:numId="4">
    <w:abstractNumId w:val="1"/>
  </w:num>
  <w:num w:numId="5">
    <w:abstractNumId w:val="15"/>
  </w:num>
  <w:num w:numId="6">
    <w:abstractNumId w:val="5"/>
  </w:num>
  <w:num w:numId="7">
    <w:abstractNumId w:val="17"/>
  </w:num>
  <w:num w:numId="8">
    <w:abstractNumId w:val="16"/>
  </w:num>
  <w:num w:numId="9">
    <w:abstractNumId w:val="11"/>
  </w:num>
  <w:num w:numId="10">
    <w:abstractNumId w:val="20"/>
  </w:num>
  <w:num w:numId="11">
    <w:abstractNumId w:val="27"/>
  </w:num>
  <w:num w:numId="12">
    <w:abstractNumId w:val="22"/>
  </w:num>
  <w:num w:numId="13">
    <w:abstractNumId w:val="7"/>
  </w:num>
  <w:num w:numId="14">
    <w:abstractNumId w:val="4"/>
  </w:num>
  <w:num w:numId="15">
    <w:abstractNumId w:val="6"/>
  </w:num>
  <w:num w:numId="16">
    <w:abstractNumId w:val="8"/>
  </w:num>
  <w:num w:numId="17">
    <w:abstractNumId w:val="2"/>
  </w:num>
  <w:num w:numId="18">
    <w:abstractNumId w:val="13"/>
  </w:num>
  <w:num w:numId="19">
    <w:abstractNumId w:val="12"/>
  </w:num>
  <w:num w:numId="20">
    <w:abstractNumId w:val="0"/>
  </w:num>
  <w:num w:numId="21">
    <w:abstractNumId w:val="26"/>
  </w:num>
  <w:num w:numId="22">
    <w:abstractNumId w:val="9"/>
  </w:num>
  <w:num w:numId="23">
    <w:abstractNumId w:val="14"/>
  </w:num>
  <w:num w:numId="24">
    <w:abstractNumId w:val="19"/>
  </w:num>
  <w:num w:numId="25">
    <w:abstractNumId w:val="10"/>
  </w:num>
  <w:num w:numId="26">
    <w:abstractNumId w:val="28"/>
  </w:num>
  <w:num w:numId="27">
    <w:abstractNumId w:val="25"/>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74"/>
    <w:rsid w:val="00000934"/>
    <w:rsid w:val="0000540F"/>
    <w:rsid w:val="00034976"/>
    <w:rsid w:val="000947D1"/>
    <w:rsid w:val="000A098F"/>
    <w:rsid w:val="000D61B6"/>
    <w:rsid w:val="000F08B4"/>
    <w:rsid w:val="001B6C52"/>
    <w:rsid w:val="001D34A0"/>
    <w:rsid w:val="001D7854"/>
    <w:rsid w:val="001E650A"/>
    <w:rsid w:val="001F640D"/>
    <w:rsid w:val="00223C05"/>
    <w:rsid w:val="00237C0F"/>
    <w:rsid w:val="00246F7E"/>
    <w:rsid w:val="002518C5"/>
    <w:rsid w:val="00252252"/>
    <w:rsid w:val="002955D4"/>
    <w:rsid w:val="002D6A02"/>
    <w:rsid w:val="00321443"/>
    <w:rsid w:val="00335011"/>
    <w:rsid w:val="00357AA1"/>
    <w:rsid w:val="003741C8"/>
    <w:rsid w:val="00381E7F"/>
    <w:rsid w:val="00384BC2"/>
    <w:rsid w:val="00386BCD"/>
    <w:rsid w:val="003D7CC0"/>
    <w:rsid w:val="003E1B14"/>
    <w:rsid w:val="003F043E"/>
    <w:rsid w:val="00405971"/>
    <w:rsid w:val="00427E8D"/>
    <w:rsid w:val="0045478E"/>
    <w:rsid w:val="00510F0C"/>
    <w:rsid w:val="00537159"/>
    <w:rsid w:val="006813E6"/>
    <w:rsid w:val="00683050"/>
    <w:rsid w:val="006B64FB"/>
    <w:rsid w:val="006D0FA9"/>
    <w:rsid w:val="007022CE"/>
    <w:rsid w:val="00772220"/>
    <w:rsid w:val="00781292"/>
    <w:rsid w:val="008068D8"/>
    <w:rsid w:val="0084547D"/>
    <w:rsid w:val="00876DE4"/>
    <w:rsid w:val="008847DB"/>
    <w:rsid w:val="008A2154"/>
    <w:rsid w:val="008A22C1"/>
    <w:rsid w:val="008A4E97"/>
    <w:rsid w:val="008C7E74"/>
    <w:rsid w:val="008D7472"/>
    <w:rsid w:val="008F2FAD"/>
    <w:rsid w:val="008F31E9"/>
    <w:rsid w:val="0090311E"/>
    <w:rsid w:val="0093429C"/>
    <w:rsid w:val="00947DDD"/>
    <w:rsid w:val="00963110"/>
    <w:rsid w:val="00963DA2"/>
    <w:rsid w:val="00972125"/>
    <w:rsid w:val="00A0562D"/>
    <w:rsid w:val="00A51231"/>
    <w:rsid w:val="00A572B4"/>
    <w:rsid w:val="00A82EEB"/>
    <w:rsid w:val="00A92A80"/>
    <w:rsid w:val="00AD3859"/>
    <w:rsid w:val="00AF0C08"/>
    <w:rsid w:val="00B20AF6"/>
    <w:rsid w:val="00B467CB"/>
    <w:rsid w:val="00B65084"/>
    <w:rsid w:val="00B7219B"/>
    <w:rsid w:val="00B86E12"/>
    <w:rsid w:val="00C01480"/>
    <w:rsid w:val="00C41319"/>
    <w:rsid w:val="00C573AD"/>
    <w:rsid w:val="00C72955"/>
    <w:rsid w:val="00C74245"/>
    <w:rsid w:val="00C84B38"/>
    <w:rsid w:val="00C95018"/>
    <w:rsid w:val="00CB330C"/>
    <w:rsid w:val="00CD2954"/>
    <w:rsid w:val="00CD2DCF"/>
    <w:rsid w:val="00D241FA"/>
    <w:rsid w:val="00D71897"/>
    <w:rsid w:val="00DA5EAE"/>
    <w:rsid w:val="00DB2A03"/>
    <w:rsid w:val="00DD12DC"/>
    <w:rsid w:val="00DF1B60"/>
    <w:rsid w:val="00E241C6"/>
    <w:rsid w:val="00E727B0"/>
    <w:rsid w:val="00EC57BF"/>
    <w:rsid w:val="00F40B47"/>
    <w:rsid w:val="00F4443D"/>
    <w:rsid w:val="00F536F9"/>
    <w:rsid w:val="00F7197B"/>
    <w:rsid w:val="00FC7C33"/>
    <w:rsid w:val="00FD3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4C67"/>
  <w15:docId w15:val="{D0F42FA6-AFFC-4858-A177-4511E648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50A"/>
  </w:style>
  <w:style w:type="paragraph" w:styleId="1">
    <w:name w:val="heading 1"/>
    <w:basedOn w:val="a"/>
    <w:link w:val="10"/>
    <w:uiPriority w:val="9"/>
    <w:qFormat/>
    <w:rsid w:val="00AD3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E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C7E74"/>
    <w:pPr>
      <w:ind w:left="720"/>
      <w:contextualSpacing/>
    </w:pPr>
  </w:style>
  <w:style w:type="paragraph" w:styleId="a5">
    <w:name w:val="Normal (Web)"/>
    <w:aliases w:val="Обычный (Web)"/>
    <w:basedOn w:val="a"/>
    <w:uiPriority w:val="99"/>
    <w:unhideWhenUsed/>
    <w:qFormat/>
    <w:rsid w:val="008C7E7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C7E74"/>
    <w:rPr>
      <w:b/>
      <w:bCs/>
    </w:rPr>
  </w:style>
  <w:style w:type="paragraph" w:styleId="11">
    <w:name w:val="toc 1"/>
    <w:basedOn w:val="a"/>
    <w:next w:val="a"/>
    <w:autoRedefine/>
    <w:uiPriority w:val="39"/>
    <w:unhideWhenUsed/>
    <w:rsid w:val="00CB330C"/>
    <w:pPr>
      <w:tabs>
        <w:tab w:val="right" w:leader="dot" w:pos="9631"/>
      </w:tabs>
      <w:suppressAutoHyphens/>
      <w:spacing w:after="0" w:line="360" w:lineRule="auto"/>
      <w:jc w:val="both"/>
    </w:pPr>
    <w:rPr>
      <w:rFonts w:ascii="Cambria" w:eastAsia="Times New Roman" w:hAnsi="Cambria" w:cs="Cambria"/>
      <w:sz w:val="28"/>
      <w:szCs w:val="28"/>
      <w:lang w:eastAsia="ar-SA"/>
    </w:rPr>
  </w:style>
  <w:style w:type="character" w:customStyle="1" w:styleId="apple-converted-space">
    <w:name w:val="apple-converted-space"/>
    <w:basedOn w:val="a0"/>
    <w:rsid w:val="002D6A02"/>
  </w:style>
  <w:style w:type="character" w:customStyle="1" w:styleId="c1">
    <w:name w:val="c1"/>
    <w:basedOn w:val="a0"/>
    <w:rsid w:val="002D6A02"/>
  </w:style>
  <w:style w:type="character" w:styleId="a7">
    <w:name w:val="Emphasis"/>
    <w:basedOn w:val="a0"/>
    <w:uiPriority w:val="20"/>
    <w:qFormat/>
    <w:rsid w:val="00A82EEB"/>
    <w:rPr>
      <w:i/>
      <w:iCs/>
    </w:rPr>
  </w:style>
  <w:style w:type="paragraph" w:styleId="a8">
    <w:name w:val="Body Text Indent"/>
    <w:basedOn w:val="a"/>
    <w:link w:val="a9"/>
    <w:rsid w:val="003F043E"/>
    <w:pPr>
      <w:spacing w:after="0" w:line="360" w:lineRule="auto"/>
      <w:ind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3F043E"/>
    <w:rPr>
      <w:rFonts w:ascii="Times New Roman" w:eastAsia="Times New Roman" w:hAnsi="Times New Roman" w:cs="Times New Roman"/>
      <w:sz w:val="28"/>
      <w:szCs w:val="20"/>
    </w:rPr>
  </w:style>
  <w:style w:type="paragraph" w:styleId="3">
    <w:name w:val="Body Text Indent 3"/>
    <w:basedOn w:val="a"/>
    <w:link w:val="30"/>
    <w:uiPriority w:val="99"/>
    <w:unhideWhenUsed/>
    <w:rsid w:val="003F043E"/>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3F043E"/>
    <w:rPr>
      <w:rFonts w:ascii="Calibri" w:eastAsia="Times New Roman" w:hAnsi="Calibri" w:cs="Times New Roman"/>
      <w:sz w:val="16"/>
      <w:szCs w:val="16"/>
    </w:rPr>
  </w:style>
  <w:style w:type="paragraph" w:styleId="aa">
    <w:name w:val="header"/>
    <w:basedOn w:val="a"/>
    <w:link w:val="ab"/>
    <w:uiPriority w:val="99"/>
    <w:unhideWhenUsed/>
    <w:rsid w:val="00DB2A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B2A03"/>
  </w:style>
  <w:style w:type="paragraph" w:styleId="ac">
    <w:name w:val="footer"/>
    <w:basedOn w:val="a"/>
    <w:link w:val="ad"/>
    <w:uiPriority w:val="99"/>
    <w:unhideWhenUsed/>
    <w:rsid w:val="00DB2A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B2A03"/>
  </w:style>
  <w:style w:type="character" w:styleId="ae">
    <w:name w:val="Hyperlink"/>
    <w:basedOn w:val="a0"/>
    <w:uiPriority w:val="99"/>
    <w:unhideWhenUsed/>
    <w:rsid w:val="00DB2A03"/>
    <w:rPr>
      <w:color w:val="0000FF"/>
      <w:u w:val="single"/>
    </w:rPr>
  </w:style>
  <w:style w:type="character" w:customStyle="1" w:styleId="4">
    <w:name w:val="Основной текст (4) + Не полужирный"/>
    <w:basedOn w:val="a0"/>
    <w:rsid w:val="00C014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a0"/>
    <w:link w:val="20"/>
    <w:rsid w:val="00C84B38"/>
    <w:rPr>
      <w:rFonts w:ascii="Times New Roman" w:hAnsi="Times New Roman" w:cs="Times New Roman"/>
      <w:b/>
      <w:bCs/>
      <w:sz w:val="27"/>
      <w:szCs w:val="27"/>
      <w:shd w:val="clear" w:color="auto" w:fill="FFFFFF"/>
    </w:rPr>
  </w:style>
  <w:style w:type="paragraph" w:customStyle="1" w:styleId="20">
    <w:name w:val="Основной текст (2)"/>
    <w:basedOn w:val="a"/>
    <w:link w:val="2"/>
    <w:rsid w:val="00C84B38"/>
    <w:pPr>
      <w:shd w:val="clear" w:color="auto" w:fill="FFFFFF"/>
      <w:spacing w:after="1020" w:line="240" w:lineRule="atLeast"/>
    </w:pPr>
    <w:rPr>
      <w:rFonts w:ascii="Times New Roman" w:hAnsi="Times New Roman" w:cs="Times New Roman"/>
      <w:b/>
      <w:bCs/>
      <w:sz w:val="27"/>
      <w:szCs w:val="27"/>
    </w:rPr>
  </w:style>
  <w:style w:type="paragraph" w:styleId="af">
    <w:name w:val="No Spacing"/>
    <w:uiPriority w:val="1"/>
    <w:qFormat/>
    <w:rsid w:val="00C84B38"/>
    <w:pPr>
      <w:spacing w:after="0" w:line="240" w:lineRule="auto"/>
    </w:pPr>
    <w:rPr>
      <w:rFonts w:eastAsia="Calibri" w:cs="Times New Roman"/>
      <w:color w:val="00000A"/>
      <w:lang w:eastAsia="en-US"/>
    </w:rPr>
  </w:style>
  <w:style w:type="paragraph" w:customStyle="1" w:styleId="New">
    <w:name w:val="Обычный New"/>
    <w:basedOn w:val="a"/>
    <w:link w:val="New0"/>
    <w:autoRedefine/>
    <w:qFormat/>
    <w:rsid w:val="00C84B38"/>
    <w:pPr>
      <w:tabs>
        <w:tab w:val="left" w:pos="567"/>
        <w:tab w:val="left" w:pos="709"/>
      </w:tabs>
      <w:autoSpaceDE w:val="0"/>
      <w:autoSpaceDN w:val="0"/>
      <w:adjustRightInd w:val="0"/>
      <w:spacing w:after="0" w:line="360" w:lineRule="auto"/>
      <w:ind w:firstLine="709"/>
      <w:jc w:val="both"/>
    </w:pPr>
    <w:rPr>
      <w:rFonts w:ascii="Times New Roman" w:eastAsia="SimSun" w:hAnsi="Times New Roman" w:cs="Times New Roman"/>
      <w:bCs/>
      <w:color w:val="000000"/>
      <w:sz w:val="24"/>
      <w:szCs w:val="24"/>
      <w:lang w:eastAsia="en-US"/>
    </w:rPr>
  </w:style>
  <w:style w:type="character" w:customStyle="1" w:styleId="New0">
    <w:name w:val="Обычный New Знак"/>
    <w:link w:val="New"/>
    <w:rsid w:val="00C84B38"/>
    <w:rPr>
      <w:rFonts w:ascii="Times New Roman" w:eastAsia="SimSun" w:hAnsi="Times New Roman" w:cs="Times New Roman"/>
      <w:bCs/>
      <w:color w:val="000000"/>
      <w:sz w:val="24"/>
      <w:szCs w:val="24"/>
      <w:lang w:eastAsia="en-US"/>
    </w:rPr>
  </w:style>
  <w:style w:type="character" w:customStyle="1" w:styleId="10">
    <w:name w:val="Заголовок 1 Знак"/>
    <w:basedOn w:val="a0"/>
    <w:link w:val="1"/>
    <w:uiPriority w:val="9"/>
    <w:rsid w:val="00AD3859"/>
    <w:rPr>
      <w:rFonts w:ascii="Times New Roman" w:eastAsia="Times New Roman" w:hAnsi="Times New Roman" w:cs="Times New Roman"/>
      <w:b/>
      <w:bCs/>
      <w:kern w:val="36"/>
      <w:sz w:val="48"/>
      <w:szCs w:val="48"/>
    </w:rPr>
  </w:style>
  <w:style w:type="paragraph" w:customStyle="1" w:styleId="c6">
    <w:name w:val="c6"/>
    <w:basedOn w:val="a"/>
    <w:rsid w:val="00E241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68270">
      <w:bodyDiv w:val="1"/>
      <w:marLeft w:val="0"/>
      <w:marRight w:val="0"/>
      <w:marTop w:val="0"/>
      <w:marBottom w:val="0"/>
      <w:divBdr>
        <w:top w:val="none" w:sz="0" w:space="0" w:color="auto"/>
        <w:left w:val="none" w:sz="0" w:space="0" w:color="auto"/>
        <w:bottom w:val="none" w:sz="0" w:space="0" w:color="auto"/>
        <w:right w:val="none" w:sz="0" w:space="0" w:color="auto"/>
      </w:divBdr>
    </w:div>
    <w:div w:id="661741716">
      <w:bodyDiv w:val="1"/>
      <w:marLeft w:val="0"/>
      <w:marRight w:val="0"/>
      <w:marTop w:val="0"/>
      <w:marBottom w:val="0"/>
      <w:divBdr>
        <w:top w:val="none" w:sz="0" w:space="0" w:color="auto"/>
        <w:left w:val="none" w:sz="0" w:space="0" w:color="auto"/>
        <w:bottom w:val="none" w:sz="0" w:space="0" w:color="auto"/>
        <w:right w:val="none" w:sz="0" w:space="0" w:color="auto"/>
      </w:divBdr>
    </w:div>
    <w:div w:id="918563672">
      <w:bodyDiv w:val="1"/>
      <w:marLeft w:val="0"/>
      <w:marRight w:val="0"/>
      <w:marTop w:val="0"/>
      <w:marBottom w:val="0"/>
      <w:divBdr>
        <w:top w:val="none" w:sz="0" w:space="0" w:color="auto"/>
        <w:left w:val="none" w:sz="0" w:space="0" w:color="auto"/>
        <w:bottom w:val="none" w:sz="0" w:space="0" w:color="auto"/>
        <w:right w:val="none" w:sz="0" w:space="0" w:color="auto"/>
      </w:divBdr>
    </w:div>
    <w:div w:id="1111320452">
      <w:bodyDiv w:val="1"/>
      <w:marLeft w:val="0"/>
      <w:marRight w:val="0"/>
      <w:marTop w:val="0"/>
      <w:marBottom w:val="0"/>
      <w:divBdr>
        <w:top w:val="none" w:sz="0" w:space="0" w:color="auto"/>
        <w:left w:val="none" w:sz="0" w:space="0" w:color="auto"/>
        <w:bottom w:val="none" w:sz="0" w:space="0" w:color="auto"/>
        <w:right w:val="none" w:sz="0" w:space="0" w:color="auto"/>
      </w:divBdr>
    </w:div>
    <w:div w:id="1616861828">
      <w:bodyDiv w:val="1"/>
      <w:marLeft w:val="0"/>
      <w:marRight w:val="0"/>
      <w:marTop w:val="0"/>
      <w:marBottom w:val="0"/>
      <w:divBdr>
        <w:top w:val="none" w:sz="0" w:space="0" w:color="auto"/>
        <w:left w:val="none" w:sz="0" w:space="0" w:color="auto"/>
        <w:bottom w:val="none" w:sz="0" w:space="0" w:color="auto"/>
        <w:right w:val="none" w:sz="0" w:space="0" w:color="auto"/>
      </w:divBdr>
    </w:div>
    <w:div w:id="1995445295">
      <w:bodyDiv w:val="1"/>
      <w:marLeft w:val="0"/>
      <w:marRight w:val="0"/>
      <w:marTop w:val="0"/>
      <w:marBottom w:val="0"/>
      <w:divBdr>
        <w:top w:val="none" w:sz="0" w:space="0" w:color="auto"/>
        <w:left w:val="none" w:sz="0" w:space="0" w:color="auto"/>
        <w:bottom w:val="none" w:sz="0" w:space="0" w:color="auto"/>
        <w:right w:val="none" w:sz="0" w:space="0" w:color="auto"/>
      </w:divBdr>
    </w:div>
    <w:div w:id="20445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1_kla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g.ru/2013/11/25/doshk-standart-dok.html" TargetMode="External"/><Relationship Id="rId4" Type="http://schemas.openxmlformats.org/officeDocument/2006/relationships/settings" Target="settings.xml"/><Relationship Id="rId9" Type="http://schemas.openxmlformats.org/officeDocument/2006/relationships/hyperlink" Target="URL:http://www.bestreferat.ru/referat-137315.html%20%20%20%20%20%20%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7274-FC72-4EB4-954A-EB629BD0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Тийя Пеетеровна</cp:lastModifiedBy>
  <cp:revision>2</cp:revision>
  <cp:lastPrinted>2019-05-20T08:46:00Z</cp:lastPrinted>
  <dcterms:created xsi:type="dcterms:W3CDTF">2023-12-29T10:31:00Z</dcterms:created>
  <dcterms:modified xsi:type="dcterms:W3CDTF">2023-12-29T10:31:00Z</dcterms:modified>
</cp:coreProperties>
</file>