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9D" w:rsidRPr="00AD3A52" w:rsidRDefault="00B0067C" w:rsidP="00B0067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181818"/>
          <w:sz w:val="28"/>
          <w:szCs w:val="28"/>
        </w:rPr>
      </w:pPr>
      <w:r w:rsidRPr="00B0067C">
        <w:rPr>
          <w:b/>
          <w:bCs/>
          <w:color w:val="181818"/>
          <w:sz w:val="28"/>
          <w:szCs w:val="28"/>
        </w:rPr>
        <w:t xml:space="preserve">ФОРМИРОВАНИЕ </w:t>
      </w:r>
      <w:r>
        <w:rPr>
          <w:b/>
          <w:bCs/>
          <w:color w:val="181818"/>
          <w:sz w:val="28"/>
          <w:szCs w:val="28"/>
        </w:rPr>
        <w:t xml:space="preserve">У </w:t>
      </w:r>
      <w:r w:rsidRPr="00AD3A52">
        <w:rPr>
          <w:b/>
          <w:bCs/>
          <w:color w:val="181818"/>
          <w:sz w:val="28"/>
          <w:szCs w:val="28"/>
        </w:rPr>
        <w:t>ДЕТЕЙ</w:t>
      </w:r>
      <w:r>
        <w:rPr>
          <w:b/>
          <w:bCs/>
          <w:color w:val="181818"/>
          <w:sz w:val="28"/>
          <w:szCs w:val="28"/>
        </w:rPr>
        <w:t xml:space="preserve"> </w:t>
      </w:r>
      <w:r>
        <w:rPr>
          <w:b/>
          <w:bCs/>
          <w:color w:val="181818"/>
          <w:sz w:val="28"/>
          <w:szCs w:val="28"/>
        </w:rPr>
        <w:t xml:space="preserve">СТАРШЕГО ДОШКОЛЬНОГО ВОЗРАСТА </w:t>
      </w:r>
      <w:r w:rsidR="002E1C9D">
        <w:rPr>
          <w:b/>
          <w:bCs/>
          <w:color w:val="181818"/>
          <w:sz w:val="28"/>
          <w:szCs w:val="28"/>
        </w:rPr>
        <w:t>ОСНОВ ФИНАНСОВОЙ ГРАМОТНОСТИ</w:t>
      </w:r>
      <w:r>
        <w:rPr>
          <w:b/>
          <w:bCs/>
          <w:color w:val="181818"/>
          <w:sz w:val="28"/>
          <w:szCs w:val="28"/>
        </w:rPr>
        <w:t>.</w:t>
      </w:r>
      <w:bookmarkStart w:id="0" w:name="_GoBack"/>
      <w:bookmarkEnd w:id="0"/>
      <w:r w:rsidR="002E1C9D">
        <w:rPr>
          <w:b/>
          <w:bCs/>
          <w:color w:val="181818"/>
          <w:sz w:val="28"/>
          <w:szCs w:val="28"/>
        </w:rPr>
        <w:t xml:space="preserve"> </w:t>
      </w:r>
    </w:p>
    <w:p w:rsidR="002E1C9D" w:rsidRPr="00376635" w:rsidRDefault="002E1C9D" w:rsidP="002E1C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формирования основ финансовой грамотности детей дошкольного возраста в настоящее время превратилась в актуальную. Актуальность проблемы экономического воспитания дошкольников определяется социальным заказом, что определяется ФГОС дошкольного образования.</w:t>
      </w:r>
    </w:p>
    <w:p w:rsidR="002E1C9D" w:rsidRPr="00376635" w:rsidRDefault="002E1C9D" w:rsidP="002E1C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Финансовое просвещение и экономическое воспитание –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отношениях.</w:t>
      </w:r>
    </w:p>
    <w:p w:rsidR="002E1C9D" w:rsidRPr="00376635" w:rsidRDefault="002E1C9D" w:rsidP="002E1C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766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Основная цель финансовой грамотности дошкольников – содействие формированию первичных социальных компетенций воспитанников в сфере личных и семейных финансов.</w:t>
      </w:r>
    </w:p>
    <w:p w:rsidR="002E1C9D" w:rsidRPr="00376635" w:rsidRDefault="002E1C9D" w:rsidP="002E1C9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Pr="00376635">
        <w:rPr>
          <w:rFonts w:ascii="Times New Roman" w:eastAsia="Times New Roman" w:hAnsi="Times New Roman" w:cs="Times New Roman"/>
          <w:color w:val="181818"/>
          <w:sz w:val="28"/>
          <w:szCs w:val="28"/>
        </w:rPr>
        <w:t>сновные образовательные задачи изучения основ финансовой грамотности:</w:t>
      </w:r>
    </w:p>
    <w:p w:rsidR="002E1C9D" w:rsidRPr="00376635" w:rsidRDefault="002E1C9D" w:rsidP="002E1C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76635">
        <w:rPr>
          <w:rFonts w:ascii="Times New Roman" w:eastAsia="Times New Roman" w:hAnsi="Times New Roman" w:cs="Times New Roman"/>
          <w:color w:val="181818"/>
          <w:sz w:val="28"/>
          <w:szCs w:val="28"/>
        </w:rPr>
        <w:t>- дать дошкольникам первичные финансовые и экономические представления;</w:t>
      </w:r>
    </w:p>
    <w:p w:rsidR="002E1C9D" w:rsidRPr="00376635" w:rsidRDefault="002E1C9D" w:rsidP="002E1C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76635">
        <w:rPr>
          <w:rFonts w:ascii="Times New Roman" w:eastAsia="Times New Roman" w:hAnsi="Times New Roman" w:cs="Times New Roman"/>
          <w:color w:val="181818"/>
          <w:sz w:val="28"/>
          <w:szCs w:val="28"/>
        </w:rPr>
        <w:t>- обогатить словарный запас дошкольников основными финансово-экономическими понятиями, соответствующими их возрасту;</w:t>
      </w:r>
    </w:p>
    <w:p w:rsidR="002E1C9D" w:rsidRPr="00376635" w:rsidRDefault="002E1C9D" w:rsidP="002E1C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76635">
        <w:rPr>
          <w:rFonts w:ascii="Times New Roman" w:eastAsia="Times New Roman" w:hAnsi="Times New Roman" w:cs="Times New Roman"/>
          <w:color w:val="181818"/>
          <w:sz w:val="28"/>
          <w:szCs w:val="28"/>
        </w:rPr>
        <w:t>- способствовать формированию разумных экономических потребностей;</w:t>
      </w:r>
    </w:p>
    <w:p w:rsidR="002E1C9D" w:rsidRPr="00376635" w:rsidRDefault="002E1C9D" w:rsidP="002E1C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76635">
        <w:rPr>
          <w:rFonts w:ascii="Times New Roman" w:eastAsia="Times New Roman" w:hAnsi="Times New Roman" w:cs="Times New Roman"/>
          <w:color w:val="181818"/>
          <w:sz w:val="28"/>
          <w:szCs w:val="28"/>
        </w:rPr>
        <w:t>- стимулировать мотивацию к бережливости, накоплению, полезным тратам;</w:t>
      </w:r>
    </w:p>
    <w:p w:rsidR="002E1C9D" w:rsidRPr="00376635" w:rsidRDefault="002E1C9D" w:rsidP="002E1C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76635">
        <w:rPr>
          <w:rFonts w:ascii="Times New Roman" w:eastAsia="Times New Roman" w:hAnsi="Times New Roman" w:cs="Times New Roman"/>
          <w:color w:val="181818"/>
          <w:sz w:val="28"/>
          <w:szCs w:val="28"/>
        </w:rPr>
        <w:t>- положить начало формированию финансово-экономического мышления;</w:t>
      </w:r>
    </w:p>
    <w:p w:rsidR="002E1C9D" w:rsidRPr="00376635" w:rsidRDefault="002E1C9D" w:rsidP="002E1C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76635">
        <w:rPr>
          <w:rFonts w:ascii="Times New Roman" w:eastAsia="Times New Roman" w:hAnsi="Times New Roman" w:cs="Times New Roman"/>
          <w:color w:val="181818"/>
          <w:sz w:val="28"/>
          <w:szCs w:val="28"/>
        </w:rPr>
        <w:t>- способствовать формированию основных качеств по умению принятия</w:t>
      </w:r>
      <w:r w:rsidRPr="003D1F5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76635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самостоятельных решений;</w:t>
      </w:r>
    </w:p>
    <w:p w:rsidR="002E1C9D" w:rsidRPr="00376635" w:rsidRDefault="002E1C9D" w:rsidP="002E1C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76635">
        <w:rPr>
          <w:rFonts w:ascii="Times New Roman" w:eastAsia="Times New Roman" w:hAnsi="Times New Roman" w:cs="Times New Roman"/>
          <w:color w:val="181818"/>
          <w:sz w:val="28"/>
          <w:szCs w:val="28"/>
        </w:rPr>
        <w:t>- сформировать умение рационально организовывать свою трудовую деятельность;</w:t>
      </w:r>
    </w:p>
    <w:p w:rsidR="002E1C9D" w:rsidRPr="00376635" w:rsidRDefault="002E1C9D" w:rsidP="002E1C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76635">
        <w:rPr>
          <w:rFonts w:ascii="Times New Roman" w:eastAsia="Times New Roman" w:hAnsi="Times New Roman" w:cs="Times New Roman"/>
          <w:color w:val="181818"/>
          <w:sz w:val="28"/>
          <w:szCs w:val="28"/>
        </w:rPr>
        <w:t>- содействовать формированию позитивной социализации и личностному развитию дошкольника.</w:t>
      </w:r>
    </w:p>
    <w:p w:rsidR="002E1C9D" w:rsidRPr="00376635" w:rsidRDefault="002E1C9D" w:rsidP="002E1C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lastRenderedPageBreak/>
        <w:t xml:space="preserve">Система работы по формированию финансовой грамотности дошкольников </w:t>
      </w:r>
      <w:r>
        <w:rPr>
          <w:color w:val="000000"/>
          <w:sz w:val="28"/>
          <w:szCs w:val="28"/>
        </w:rPr>
        <w:t>строится</w:t>
      </w:r>
      <w:r w:rsidRPr="00376635">
        <w:rPr>
          <w:color w:val="000000"/>
          <w:sz w:val="28"/>
          <w:szCs w:val="28"/>
        </w:rPr>
        <w:t xml:space="preserve"> на основе игр экономической направленности, которые проводятся с детьми в свободное время. </w:t>
      </w:r>
      <w:r>
        <w:rPr>
          <w:color w:val="000000"/>
          <w:sz w:val="28"/>
          <w:szCs w:val="28"/>
        </w:rPr>
        <w:t>И</w:t>
      </w:r>
      <w:r w:rsidRPr="00376635">
        <w:rPr>
          <w:color w:val="000000"/>
          <w:sz w:val="28"/>
          <w:szCs w:val="28"/>
        </w:rPr>
        <w:t>менно через игру эффективнее, ненавязчиво, приходит опыт понимания общественной жизни. В игре проявляются и через нее формируются все стороны интеллектуальной и психической жизни ребенка. С помощью игры можно ставить детей в такие условия, в которых они могли бы свободно проявлять свою инициативу, самостоятельность, развивать организаторские навыки, стремиться к достижению цели.</w:t>
      </w:r>
    </w:p>
    <w:p w:rsidR="002E1C9D" w:rsidRDefault="002E1C9D" w:rsidP="002E1C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>В работе с детьми, использую</w:t>
      </w:r>
      <w:r>
        <w:rPr>
          <w:color w:val="000000"/>
          <w:sz w:val="28"/>
          <w:szCs w:val="28"/>
        </w:rPr>
        <w:t>тся</w:t>
      </w:r>
      <w:r w:rsidRPr="00376635">
        <w:rPr>
          <w:color w:val="000000"/>
          <w:sz w:val="28"/>
          <w:szCs w:val="28"/>
        </w:rPr>
        <w:t xml:space="preserve"> дидактические, настольно-печатные игры, в которых закрепляем полученные знания. Дети знакомятся с составом монет. Игра «</w:t>
      </w:r>
      <w:r>
        <w:rPr>
          <w:color w:val="000000"/>
          <w:sz w:val="28"/>
          <w:szCs w:val="28"/>
        </w:rPr>
        <w:t>Монетный двор</w:t>
      </w:r>
      <w:r w:rsidRPr="0037663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</w:t>
      </w:r>
      <w:r w:rsidRPr="00376635">
        <w:rPr>
          <w:color w:val="000000"/>
          <w:sz w:val="28"/>
          <w:szCs w:val="28"/>
        </w:rPr>
        <w:t>домино</w:t>
      </w:r>
      <w:r>
        <w:rPr>
          <w:color w:val="000000"/>
          <w:sz w:val="28"/>
          <w:szCs w:val="28"/>
        </w:rPr>
        <w:t>)</w:t>
      </w:r>
      <w:r w:rsidRPr="00376635">
        <w:rPr>
          <w:color w:val="000000"/>
          <w:sz w:val="28"/>
          <w:szCs w:val="28"/>
        </w:rPr>
        <w:t xml:space="preserve"> формирует у детей бережное отношение к монетам, умению их правильно использовать, закрепляет состав числа; «Помоги </w:t>
      </w:r>
      <w:r>
        <w:rPr>
          <w:color w:val="000000"/>
          <w:sz w:val="28"/>
          <w:szCs w:val="28"/>
        </w:rPr>
        <w:t>Крошу</w:t>
      </w:r>
      <w:r w:rsidRPr="00376635">
        <w:rPr>
          <w:color w:val="000000"/>
          <w:sz w:val="28"/>
          <w:szCs w:val="28"/>
        </w:rPr>
        <w:t xml:space="preserve"> найти монету» - дети знакомятся с составом монет, их хранениями, правильным использованием. Настольно-печатная игра «Бизнес» раскрывает для детей смысл вложения денег на хранение и использование их сберегательным банком. </w:t>
      </w:r>
    </w:p>
    <w:p w:rsidR="002E1C9D" w:rsidRPr="00376635" w:rsidRDefault="002E1C9D" w:rsidP="002E1C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>Работу по экономическому воспитанию дошкольников важно вести последовательно и систематически, только тогда детский сад совместно с семьёй сможет заложить азы экономического воспитания ребёнка, подготовить его к дальнейшей, взрослой жизни. Немаловажную роль в формировании элементарных экономических знаний у детей имели игры-путешествия. Например, в игре «Путешествие в мир профессий» педагогами были организованы в игровой форме наблюдения за трудом людей разного рода профессий в детском саду, чтобы дети наглядно смогли убедиться, за что именно работники получают заработную плату. </w:t>
      </w:r>
    </w:p>
    <w:p w:rsidR="002E1C9D" w:rsidRPr="00376635" w:rsidRDefault="002E1C9D" w:rsidP="002E1C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Таким образом, правильно организованная игровая деятельность положительно влияет на становление экономической культуры детей и способствует формированию финансовой грамотности. Кроме того, </w:t>
      </w:r>
      <w:r w:rsidRPr="00376635">
        <w:rPr>
          <w:color w:val="000000"/>
          <w:sz w:val="28"/>
          <w:szCs w:val="28"/>
        </w:rPr>
        <w:t>дети не только получ</w:t>
      </w:r>
      <w:r>
        <w:rPr>
          <w:color w:val="000000"/>
          <w:sz w:val="28"/>
          <w:szCs w:val="28"/>
        </w:rPr>
        <w:t>ат</w:t>
      </w:r>
      <w:r w:rsidRPr="00376635">
        <w:rPr>
          <w:color w:val="000000"/>
          <w:sz w:val="28"/>
          <w:szCs w:val="28"/>
        </w:rPr>
        <w:t xml:space="preserve"> определённые экономические знания, у них, расшири</w:t>
      </w:r>
      <w:r>
        <w:rPr>
          <w:color w:val="000000"/>
          <w:sz w:val="28"/>
          <w:szCs w:val="28"/>
        </w:rPr>
        <w:t>тся</w:t>
      </w:r>
      <w:r w:rsidRPr="00376635">
        <w:rPr>
          <w:color w:val="000000"/>
          <w:sz w:val="28"/>
          <w:szCs w:val="28"/>
        </w:rPr>
        <w:t xml:space="preserve"> </w:t>
      </w:r>
      <w:r w:rsidRPr="00376635">
        <w:rPr>
          <w:color w:val="000000"/>
          <w:sz w:val="28"/>
          <w:szCs w:val="28"/>
        </w:rPr>
        <w:lastRenderedPageBreak/>
        <w:t>экономический словарь, они овладе</w:t>
      </w:r>
      <w:r>
        <w:rPr>
          <w:color w:val="000000"/>
          <w:sz w:val="28"/>
          <w:szCs w:val="28"/>
        </w:rPr>
        <w:t>ют</w:t>
      </w:r>
      <w:r w:rsidRPr="00376635">
        <w:rPr>
          <w:color w:val="000000"/>
          <w:sz w:val="28"/>
          <w:szCs w:val="28"/>
        </w:rPr>
        <w:t xml:space="preserve"> экономическими терминами, умением  правильно применять их в разговоре. Полученные знания и умения дети успешно применяют в повседневной жизни, правильно ведут себя в реальных жизненных ситуациях, у них развиты разумные потребности.</w:t>
      </w:r>
    </w:p>
    <w:p w:rsidR="002E1C9D" w:rsidRPr="00875649" w:rsidRDefault="002E1C9D" w:rsidP="002E1C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4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E1C9D" w:rsidRPr="00875649" w:rsidRDefault="002E1C9D" w:rsidP="002E1C9D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649">
        <w:rPr>
          <w:rFonts w:ascii="Times New Roman" w:hAnsi="Times New Roman" w:cs="Times New Roman"/>
          <w:sz w:val="28"/>
          <w:szCs w:val="28"/>
        </w:rPr>
        <w:t xml:space="preserve">Играем в экономику: комплексные занятия, сюжетно-ролевые и дидактические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75649">
        <w:rPr>
          <w:rFonts w:ascii="Times New Roman" w:hAnsi="Times New Roman" w:cs="Times New Roman"/>
          <w:sz w:val="28"/>
          <w:szCs w:val="28"/>
        </w:rPr>
        <w:t>авт. сост. Л.Г. Киреева.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49">
        <w:rPr>
          <w:rFonts w:ascii="Times New Roman" w:hAnsi="Times New Roman" w:cs="Times New Roman"/>
          <w:sz w:val="28"/>
          <w:szCs w:val="28"/>
        </w:rPr>
        <w:t>Волгоград: Учитель, 2008.-169 с</w:t>
      </w:r>
    </w:p>
    <w:p w:rsidR="002E1C9D" w:rsidRPr="00875649" w:rsidRDefault="002E1C9D" w:rsidP="002E1C9D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649">
        <w:rPr>
          <w:rFonts w:ascii="Times New Roman" w:hAnsi="Times New Roman" w:cs="Times New Roman"/>
          <w:sz w:val="28"/>
          <w:szCs w:val="28"/>
        </w:rPr>
        <w:t xml:space="preserve">Курак, Е.А. Экономическое воспитание 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49">
        <w:rPr>
          <w:rFonts w:ascii="Times New Roman" w:hAnsi="Times New Roman" w:cs="Times New Roman"/>
          <w:sz w:val="28"/>
          <w:szCs w:val="28"/>
        </w:rPr>
        <w:t>М., 2002.- 65с.</w:t>
      </w:r>
    </w:p>
    <w:p w:rsidR="002E1C9D" w:rsidRDefault="002E1C9D" w:rsidP="002E1C9D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5649">
        <w:rPr>
          <w:rFonts w:ascii="Times New Roman" w:hAnsi="Times New Roman" w:cs="Times New Roman"/>
          <w:sz w:val="28"/>
          <w:szCs w:val="28"/>
        </w:rPr>
        <w:t>Смоленцева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649">
        <w:rPr>
          <w:rFonts w:ascii="Times New Roman" w:hAnsi="Times New Roman" w:cs="Times New Roman"/>
          <w:sz w:val="28"/>
          <w:szCs w:val="28"/>
        </w:rPr>
        <w:t xml:space="preserve"> А.А. Введение в мир экономики, или </w:t>
      </w:r>
      <w:proofErr w:type="gramStart"/>
      <w:r w:rsidRPr="0087564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875649">
        <w:rPr>
          <w:rFonts w:ascii="Times New Roman" w:hAnsi="Times New Roman" w:cs="Times New Roman"/>
          <w:sz w:val="28"/>
          <w:szCs w:val="28"/>
        </w:rPr>
        <w:t xml:space="preserve"> мы играем в экономику: 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649">
        <w:rPr>
          <w:rFonts w:ascii="Times New Roman" w:hAnsi="Times New Roman" w:cs="Times New Roman"/>
          <w:sz w:val="28"/>
          <w:szCs w:val="28"/>
        </w:rPr>
        <w:t>-метод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649">
        <w:rPr>
          <w:rFonts w:ascii="Times New Roman" w:hAnsi="Times New Roman" w:cs="Times New Roman"/>
          <w:sz w:val="28"/>
          <w:szCs w:val="28"/>
        </w:rPr>
        <w:t xml:space="preserve"> пособие, - СПб.: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49">
        <w:rPr>
          <w:rFonts w:ascii="Times New Roman" w:hAnsi="Times New Roman" w:cs="Times New Roman"/>
          <w:sz w:val="28"/>
          <w:szCs w:val="28"/>
        </w:rPr>
        <w:t>Детство – пресс, 2001. – 176с.</w:t>
      </w:r>
    </w:p>
    <w:p w:rsidR="002E1C9D" w:rsidRPr="0031074F" w:rsidRDefault="00FE527B" w:rsidP="002E1C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A0A0A"/>
          <w:sz w:val="28"/>
          <w:szCs w:val="28"/>
          <w:shd w:val="clear" w:color="auto" w:fill="FFFFFF"/>
        </w:rPr>
        <w:t>Красикова С.Л.,2023</w:t>
      </w:r>
    </w:p>
    <w:p w:rsidR="002E1C9D" w:rsidRDefault="002E1C9D"/>
    <w:sectPr w:rsidR="002E1C9D" w:rsidSect="003107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635B"/>
    <w:multiLevelType w:val="hybridMultilevel"/>
    <w:tmpl w:val="AAC2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9D"/>
    <w:rsid w:val="002E1C9D"/>
    <w:rsid w:val="003D711F"/>
    <w:rsid w:val="00682C65"/>
    <w:rsid w:val="00B0067C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3675"/>
  <w15:docId w15:val="{F9A77E73-54E8-4C68-80DA-2C4BFE9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1C9D"/>
    <w:pPr>
      <w:ind w:left="720"/>
      <w:contextualSpacing/>
    </w:pPr>
  </w:style>
  <w:style w:type="character" w:styleId="a5">
    <w:name w:val="Emphasis"/>
    <w:basedOn w:val="a0"/>
    <w:uiPriority w:val="20"/>
    <w:qFormat/>
    <w:rsid w:val="002E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8</cp:revision>
  <dcterms:created xsi:type="dcterms:W3CDTF">2021-12-22T19:54:00Z</dcterms:created>
  <dcterms:modified xsi:type="dcterms:W3CDTF">2023-11-08T10:36:00Z</dcterms:modified>
</cp:coreProperties>
</file>