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3D" w:rsidRDefault="004F13CD" w:rsidP="000C623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6"/>
          <w:szCs w:val="36"/>
        </w:rPr>
        <w:t>И</w:t>
      </w:r>
      <w:r w:rsidR="000C623D">
        <w:rPr>
          <w:rStyle w:val="c2"/>
          <w:b/>
          <w:bCs/>
          <w:color w:val="000000"/>
          <w:sz w:val="36"/>
          <w:szCs w:val="36"/>
        </w:rPr>
        <w:t>гровые технологии на музыкальных занятиях в ДОУ</w:t>
      </w:r>
    </w:p>
    <w:p w:rsidR="000C623D" w:rsidRDefault="000C623D" w:rsidP="000C623D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внедрением ФГОС в образовательный процесс в ДОУ на смену традиционным методам приходят такие методы обучения и воспитания, которые направлены на всестороннее развитие личности ребенка.</w:t>
      </w:r>
    </w:p>
    <w:p w:rsidR="000C623D" w:rsidRDefault="000C623D" w:rsidP="000C623D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Игра</w:t>
      </w:r>
      <w:r>
        <w:rPr>
          <w:rStyle w:val="c1"/>
          <w:color w:val="111111"/>
          <w:sz w:val="28"/>
          <w:szCs w:val="28"/>
        </w:rPr>
        <w:t> — оптимальное психолого-педагогическое средство, которое позволяет всесторонне влиять на развитие детей.</w:t>
      </w:r>
    </w:p>
    <w:p w:rsidR="000C623D" w:rsidRDefault="000C623D" w:rsidP="000C623D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Игра – основной вид деятельности ребёнка. Это свободная и самостоятельная деятельность, возникающая по инициативе ребёнка. В процесс игры вовлекается вся личность ребёнка: познавательные процессы, воля, чувства, эмоции, потребности, интересы. В результате происходят удивительные изменения этой личности. Игра очень специфический вид деятельности, которому присуще все характеристики деятельности, но все они – особенные.</w:t>
      </w:r>
    </w:p>
    <w:p w:rsidR="000C623D" w:rsidRDefault="000C623D" w:rsidP="000C623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Какова же цель игры? На самом же деле игра имеет цель, не очевидную, но от этого не менее значимую, чем цель любой другой деятельности. Это – осознание ребёнком себя причастным к миру взрослых, перенесение во «взрослую» жизнь.</w:t>
      </w:r>
    </w:p>
    <w:p w:rsidR="000C623D" w:rsidRDefault="000C623D" w:rsidP="000C623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каково содержание игровой деятельности? Игра как бы дана самой природой, чтобы ребёнок подготовился к взрослой жизни.</w:t>
      </w:r>
    </w:p>
    <w:p w:rsidR="000C623D" w:rsidRDefault="000C623D" w:rsidP="000C623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Говоря о деятельности, мы говорим </w:t>
      </w:r>
      <w:proofErr w:type="gramStart"/>
      <w:r>
        <w:rPr>
          <w:rStyle w:val="c5"/>
          <w:color w:val="000000"/>
          <w:sz w:val="28"/>
          <w:szCs w:val="28"/>
        </w:rPr>
        <w:t>и о её</w:t>
      </w:r>
      <w:proofErr w:type="gramEnd"/>
      <w:r>
        <w:rPr>
          <w:rStyle w:val="c5"/>
          <w:color w:val="000000"/>
          <w:sz w:val="28"/>
          <w:szCs w:val="28"/>
        </w:rPr>
        <w:t xml:space="preserve"> процессе. Если в любой другой, неигровой, деятельности </w:t>
      </w:r>
      <w:proofErr w:type="gramStart"/>
      <w:r>
        <w:rPr>
          <w:rStyle w:val="c5"/>
          <w:color w:val="000000"/>
          <w:sz w:val="28"/>
          <w:szCs w:val="28"/>
        </w:rPr>
        <w:t>важна</w:t>
      </w:r>
      <w:proofErr w:type="gramEnd"/>
      <w:r>
        <w:rPr>
          <w:rStyle w:val="c5"/>
          <w:color w:val="000000"/>
          <w:sz w:val="28"/>
          <w:szCs w:val="28"/>
        </w:rPr>
        <w:t xml:space="preserve"> прежде всего цель, результат, то в игре важен в </w:t>
      </w:r>
      <w:proofErr w:type="gramStart"/>
      <w:r>
        <w:rPr>
          <w:rStyle w:val="c5"/>
          <w:color w:val="000000"/>
          <w:sz w:val="28"/>
          <w:szCs w:val="28"/>
        </w:rPr>
        <w:t>основном</w:t>
      </w:r>
      <w:proofErr w:type="gramEnd"/>
      <w:r>
        <w:rPr>
          <w:rStyle w:val="c5"/>
          <w:color w:val="000000"/>
          <w:sz w:val="28"/>
          <w:szCs w:val="28"/>
        </w:rPr>
        <w:t xml:space="preserve"> процесс, так как видимой цели игра как бы не имеет. Именно интерес к самому процессу игры является той движущей силой, которая позволяет игре длиться.</w:t>
      </w:r>
    </w:p>
    <w:p w:rsidR="000C623D" w:rsidRDefault="000C623D" w:rsidP="000C623D">
      <w:pPr>
        <w:pStyle w:val="c4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Развитие ребенка зависит от условий воспитания и обучения в детском саду и в семье. Задача педагогов, музыкальных руководителей и родителей – всячески способствовать полноценному развитию детей, и в этом неоценимую роль играют педагогические технологии.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Изучив и проанализировав свой опыт работы, я выделила 5 основных технологий, которые использую в своей деятельности.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Игровые технологии на музыкальных занятиях</w:t>
      </w:r>
      <w:proofErr w:type="gramStart"/>
      <w:r>
        <w:rPr>
          <w:rStyle w:val="c2"/>
          <w:b/>
          <w:bCs/>
          <w:color w:val="111111"/>
          <w:sz w:val="28"/>
          <w:szCs w:val="28"/>
        </w:rPr>
        <w:t> :</w:t>
      </w:r>
      <w:proofErr w:type="gramEnd"/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1. Технология </w:t>
      </w:r>
      <w:proofErr w:type="gramStart"/>
      <w:r>
        <w:rPr>
          <w:rStyle w:val="c8"/>
          <w:b/>
          <w:bCs/>
          <w:color w:val="111111"/>
          <w:sz w:val="28"/>
          <w:szCs w:val="28"/>
        </w:rPr>
        <w:t>элементарного</w:t>
      </w:r>
      <w:proofErr w:type="gramEnd"/>
      <w:r>
        <w:rPr>
          <w:rStyle w:val="c8"/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rStyle w:val="c8"/>
          <w:b/>
          <w:bCs/>
          <w:color w:val="111111"/>
          <w:sz w:val="28"/>
          <w:szCs w:val="28"/>
        </w:rPr>
        <w:t>музицирования</w:t>
      </w:r>
      <w:proofErr w:type="spellEnd"/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Данная технология включает в себя ритмические игры с различными предметами (игра с палочками, игра на ложках, игра с ведерками, со стаканчиками, с кубиками, с мячами, бумажный оркестр и т. д.)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</w:t>
      </w:r>
      <w:proofErr w:type="spellStart"/>
      <w:r>
        <w:rPr>
          <w:rStyle w:val="c1"/>
          <w:color w:val="111111"/>
          <w:sz w:val="28"/>
          <w:szCs w:val="28"/>
        </w:rPr>
        <w:t>Игроритмика</w:t>
      </w:r>
      <w:proofErr w:type="spellEnd"/>
      <w:r>
        <w:rPr>
          <w:rStyle w:val="c1"/>
          <w:color w:val="111111"/>
          <w:sz w:val="28"/>
          <w:szCs w:val="28"/>
        </w:rPr>
        <w:t xml:space="preserve"> – является основой для развития чувства ритма и двигательных способностей занимающихся, позволяющих свободно, красиво и </w:t>
      </w:r>
      <w:proofErr w:type="spellStart"/>
      <w:r>
        <w:rPr>
          <w:rStyle w:val="c1"/>
          <w:color w:val="111111"/>
          <w:sz w:val="28"/>
          <w:szCs w:val="28"/>
        </w:rPr>
        <w:t>координационно</w:t>
      </w:r>
      <w:proofErr w:type="spellEnd"/>
      <w:r>
        <w:rPr>
          <w:rStyle w:val="c1"/>
          <w:color w:val="111111"/>
          <w:sz w:val="28"/>
          <w:szCs w:val="28"/>
        </w:rPr>
        <w:t xml:space="preserve"> правильно выполнять движения под музыку соответственно ее характеру, ритму, темпу. • </w:t>
      </w:r>
      <w:proofErr w:type="spellStart"/>
      <w:r>
        <w:rPr>
          <w:rStyle w:val="c1"/>
          <w:color w:val="111111"/>
          <w:sz w:val="28"/>
          <w:szCs w:val="28"/>
        </w:rPr>
        <w:t>Игрогимнастика</w:t>
      </w:r>
      <w:proofErr w:type="spellEnd"/>
      <w:r>
        <w:rPr>
          <w:rStyle w:val="c1"/>
          <w:color w:val="111111"/>
          <w:sz w:val="28"/>
          <w:szCs w:val="28"/>
        </w:rPr>
        <w:t> – служит основой для освоения ребенком различных видов движений, обеспечивающих эффективное формирование умений и навыков, </w:t>
      </w:r>
      <w:r>
        <w:rPr>
          <w:rStyle w:val="c1"/>
          <w:color w:val="111111"/>
          <w:sz w:val="28"/>
          <w:szCs w:val="28"/>
          <w:u w:val="single"/>
        </w:rPr>
        <w:t>необходимых при разучивании танцевальных движений</w:t>
      </w:r>
      <w:r>
        <w:rPr>
          <w:rStyle w:val="c1"/>
          <w:color w:val="111111"/>
          <w:sz w:val="28"/>
          <w:szCs w:val="28"/>
        </w:rPr>
        <w:t xml:space="preserve">: на укрепление осанки, на расслабление мышц, </w:t>
      </w:r>
      <w:proofErr w:type="gramStart"/>
      <w:r>
        <w:rPr>
          <w:rStyle w:val="c1"/>
          <w:color w:val="111111"/>
          <w:sz w:val="28"/>
          <w:szCs w:val="28"/>
        </w:rPr>
        <w:t>ритмические упражнения</w:t>
      </w:r>
      <w:proofErr w:type="gramEnd"/>
      <w:r>
        <w:rPr>
          <w:rStyle w:val="c1"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(</w:t>
      </w:r>
      <w:proofErr w:type="spellStart"/>
      <w:r>
        <w:rPr>
          <w:rStyle w:val="c1"/>
          <w:i/>
          <w:iCs/>
          <w:color w:val="111111"/>
          <w:sz w:val="28"/>
          <w:szCs w:val="28"/>
        </w:rPr>
        <w:t>игромассаж</w:t>
      </w:r>
      <w:proofErr w:type="spellEnd"/>
      <w:r>
        <w:rPr>
          <w:rStyle w:val="c1"/>
          <w:i/>
          <w:iCs/>
          <w:color w:val="111111"/>
          <w:sz w:val="28"/>
          <w:szCs w:val="28"/>
        </w:rPr>
        <w:t>, пальчиковые игры)</w:t>
      </w:r>
      <w:r>
        <w:rPr>
          <w:rStyle w:val="c5"/>
          <w:color w:val="000000"/>
          <w:sz w:val="28"/>
          <w:szCs w:val="28"/>
        </w:rPr>
        <w:t xml:space="preserve"> (пальчиковая гимнастика, </w:t>
      </w:r>
      <w:proofErr w:type="spellStart"/>
      <w:r>
        <w:rPr>
          <w:rStyle w:val="c5"/>
          <w:color w:val="000000"/>
          <w:sz w:val="28"/>
          <w:szCs w:val="28"/>
        </w:rPr>
        <w:t>логоритмика</w:t>
      </w:r>
      <w:proofErr w:type="spellEnd"/>
      <w:r>
        <w:rPr>
          <w:rStyle w:val="c5"/>
          <w:color w:val="000000"/>
          <w:sz w:val="28"/>
          <w:szCs w:val="28"/>
        </w:rPr>
        <w:t>)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В процессе изучения литературы по данному направлению я открыла для себя понятие «</w:t>
      </w:r>
      <w:proofErr w:type="spellStart"/>
      <w:r>
        <w:rPr>
          <w:rStyle w:val="c1"/>
          <w:color w:val="111111"/>
          <w:sz w:val="28"/>
          <w:szCs w:val="28"/>
        </w:rPr>
        <w:t>социо-игровая</w:t>
      </w:r>
      <w:proofErr w:type="spellEnd"/>
      <w:r>
        <w:rPr>
          <w:rStyle w:val="c1"/>
          <w:color w:val="111111"/>
          <w:sz w:val="28"/>
          <w:szCs w:val="28"/>
        </w:rPr>
        <w:t xml:space="preserve"> технология», авторами этой технологии являются Е. </w:t>
      </w:r>
      <w:proofErr w:type="spellStart"/>
      <w:r>
        <w:rPr>
          <w:rStyle w:val="c1"/>
          <w:color w:val="111111"/>
          <w:sz w:val="28"/>
          <w:szCs w:val="28"/>
        </w:rPr>
        <w:t>Шулешко</w:t>
      </w:r>
      <w:proofErr w:type="spellEnd"/>
      <w:r>
        <w:rPr>
          <w:rStyle w:val="c1"/>
          <w:color w:val="111111"/>
          <w:sz w:val="28"/>
          <w:szCs w:val="28"/>
        </w:rPr>
        <w:t xml:space="preserve">, А. </w:t>
      </w:r>
      <w:proofErr w:type="spellStart"/>
      <w:r>
        <w:rPr>
          <w:rStyle w:val="c1"/>
          <w:color w:val="111111"/>
          <w:sz w:val="28"/>
          <w:szCs w:val="28"/>
        </w:rPr>
        <w:t>Ерщов</w:t>
      </w:r>
      <w:proofErr w:type="spellEnd"/>
      <w:r>
        <w:rPr>
          <w:rStyle w:val="c1"/>
          <w:color w:val="111111"/>
          <w:sz w:val="28"/>
          <w:szCs w:val="28"/>
        </w:rPr>
        <w:t xml:space="preserve"> и В. </w:t>
      </w:r>
      <w:proofErr w:type="spellStart"/>
      <w:r>
        <w:rPr>
          <w:rStyle w:val="c1"/>
          <w:color w:val="111111"/>
          <w:sz w:val="28"/>
          <w:szCs w:val="28"/>
        </w:rPr>
        <w:t>Букатов</w:t>
      </w:r>
      <w:proofErr w:type="spellEnd"/>
      <w:r>
        <w:rPr>
          <w:rStyle w:val="c1"/>
          <w:color w:val="111111"/>
          <w:sz w:val="28"/>
          <w:szCs w:val="28"/>
        </w:rPr>
        <w:t>.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"/>
          <w:b/>
          <w:bCs/>
          <w:color w:val="111111"/>
          <w:sz w:val="28"/>
          <w:szCs w:val="28"/>
        </w:rPr>
        <w:t>Социо-игровая</w:t>
      </w:r>
      <w:proofErr w:type="spellEnd"/>
      <w:r>
        <w:rPr>
          <w:rStyle w:val="c8"/>
          <w:b/>
          <w:bCs/>
          <w:color w:val="111111"/>
          <w:sz w:val="28"/>
          <w:szCs w:val="28"/>
        </w:rPr>
        <w:t xml:space="preserve"> технология</w:t>
      </w:r>
      <w:r>
        <w:rPr>
          <w:rStyle w:val="c1"/>
          <w:color w:val="111111"/>
          <w:sz w:val="28"/>
          <w:szCs w:val="28"/>
        </w:rPr>
        <w:t> способствует</w:t>
      </w:r>
      <w:proofErr w:type="gramStart"/>
      <w:r>
        <w:rPr>
          <w:rStyle w:val="c1"/>
          <w:color w:val="111111"/>
          <w:sz w:val="28"/>
          <w:szCs w:val="28"/>
        </w:rPr>
        <w:t> :</w:t>
      </w:r>
      <w:proofErr w:type="gramEnd"/>
      <w:r>
        <w:rPr>
          <w:rStyle w:val="c1"/>
          <w:color w:val="111111"/>
          <w:sz w:val="28"/>
          <w:szCs w:val="28"/>
        </w:rPr>
        <w:t xml:space="preserve"> движению </w:t>
      </w:r>
      <w:r>
        <w:rPr>
          <w:rStyle w:val="c1"/>
          <w:i/>
          <w:iCs/>
          <w:color w:val="111111"/>
          <w:sz w:val="28"/>
          <w:szCs w:val="28"/>
        </w:rPr>
        <w:t>(на занятиях дети подвижны)</w:t>
      </w:r>
      <w:r>
        <w:rPr>
          <w:rStyle w:val="c1"/>
          <w:color w:val="111111"/>
          <w:sz w:val="28"/>
          <w:szCs w:val="28"/>
        </w:rPr>
        <w:t xml:space="preserve">; разнообразию, вариативности в видах деятельности; неуверенным детям преодолеть нерешительность; самостоятельности, инициативности, коммуникативному общению и сближению педагога с детьми. Из этого следует предположить, что </w:t>
      </w:r>
      <w:r>
        <w:rPr>
          <w:rStyle w:val="c1"/>
          <w:color w:val="111111"/>
          <w:sz w:val="28"/>
          <w:szCs w:val="28"/>
        </w:rPr>
        <w:lastRenderedPageBreak/>
        <w:t>правильно подобранные педагогом игры-задания будут способствовать повышению мотивации детей к занятиям, получению новых знаний, познанию неизвестного.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Существует определённая последовательность введения игр </w:t>
      </w:r>
      <w:proofErr w:type="spellStart"/>
      <w:r>
        <w:rPr>
          <w:rStyle w:val="c1"/>
          <w:color w:val="111111"/>
          <w:sz w:val="28"/>
          <w:szCs w:val="28"/>
        </w:rPr>
        <w:t>социо-игровой</w:t>
      </w:r>
      <w:proofErr w:type="spellEnd"/>
      <w:r>
        <w:rPr>
          <w:rStyle w:val="c1"/>
          <w:color w:val="111111"/>
          <w:sz w:val="28"/>
          <w:szCs w:val="28"/>
        </w:rPr>
        <w:t xml:space="preserve"> направленности </w:t>
      </w:r>
      <w:r>
        <w:rPr>
          <w:rStyle w:val="c1"/>
          <w:i/>
          <w:iCs/>
          <w:color w:val="111111"/>
          <w:sz w:val="28"/>
          <w:szCs w:val="28"/>
        </w:rPr>
        <w:t>(классификация)</w:t>
      </w:r>
      <w:proofErr w:type="gramStart"/>
      <w:r>
        <w:rPr>
          <w:rStyle w:val="c1"/>
          <w:color w:val="111111"/>
          <w:sz w:val="28"/>
          <w:szCs w:val="28"/>
        </w:rPr>
        <w:t> :</w:t>
      </w:r>
      <w:proofErr w:type="gramEnd"/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Игра для настроя на занятие </w:t>
      </w:r>
      <w:r>
        <w:rPr>
          <w:rStyle w:val="c1"/>
          <w:i/>
          <w:iCs/>
          <w:color w:val="111111"/>
          <w:sz w:val="28"/>
          <w:szCs w:val="28"/>
        </w:rPr>
        <w:t>(музыкальное приветствие)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Игры разминки </w:t>
      </w:r>
      <w:r>
        <w:rPr>
          <w:rStyle w:val="c1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1"/>
          <w:i/>
          <w:iCs/>
          <w:color w:val="111111"/>
          <w:sz w:val="28"/>
          <w:szCs w:val="28"/>
        </w:rPr>
        <w:t>ритмические упражнения</w:t>
      </w:r>
      <w:proofErr w:type="gramEnd"/>
      <w:r>
        <w:rPr>
          <w:rStyle w:val="c1"/>
          <w:i/>
          <w:iCs/>
          <w:color w:val="111111"/>
          <w:sz w:val="28"/>
          <w:szCs w:val="28"/>
        </w:rPr>
        <w:t>, пальчиковые)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Игры </w:t>
      </w:r>
      <w:proofErr w:type="spellStart"/>
      <w:r>
        <w:rPr>
          <w:rStyle w:val="c1"/>
          <w:color w:val="111111"/>
          <w:sz w:val="28"/>
          <w:szCs w:val="28"/>
        </w:rPr>
        <w:t>социо-игрового</w:t>
      </w:r>
      <w:proofErr w:type="spellEnd"/>
      <w:r>
        <w:rPr>
          <w:rStyle w:val="c1"/>
          <w:color w:val="111111"/>
          <w:sz w:val="28"/>
          <w:szCs w:val="28"/>
        </w:rPr>
        <w:t xml:space="preserve"> характера </w:t>
      </w:r>
      <w:r>
        <w:rPr>
          <w:rStyle w:val="c1"/>
          <w:i/>
          <w:iCs/>
          <w:color w:val="111111"/>
          <w:sz w:val="28"/>
          <w:szCs w:val="28"/>
        </w:rPr>
        <w:t>(групповые)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Игры творческого самоутверждения </w:t>
      </w:r>
      <w:r>
        <w:rPr>
          <w:rStyle w:val="c1"/>
          <w:i/>
          <w:iCs/>
          <w:color w:val="111111"/>
          <w:sz w:val="28"/>
          <w:szCs w:val="28"/>
        </w:rPr>
        <w:t>(вокальные и ритмические импровизации, пластические этюды)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 Игры ассоциативного характера </w:t>
      </w:r>
      <w:r>
        <w:rPr>
          <w:rStyle w:val="c1"/>
          <w:i/>
          <w:iCs/>
          <w:color w:val="111111"/>
          <w:sz w:val="28"/>
          <w:szCs w:val="28"/>
        </w:rPr>
        <w:t>(на развитие воображения, фантазии)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6. Игры вольные, требующие передвижения </w:t>
      </w:r>
      <w:r>
        <w:rPr>
          <w:rStyle w:val="c1"/>
          <w:i/>
          <w:iCs/>
          <w:color w:val="111111"/>
          <w:sz w:val="28"/>
          <w:szCs w:val="28"/>
        </w:rPr>
        <w:t>(сюжетно-ролевые игры)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Данную технологию можно использовать как на музыкальных занятиях, так и при организации развлечений. Это даёт возможность объединить детей общим делом, где каждый ребёнок сможет почувствовать себя частью целого коллектива.</w:t>
      </w:r>
    </w:p>
    <w:p w:rsidR="000C623D" w:rsidRDefault="000C623D" w:rsidP="000C623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Практическое упражнение. ИГРА – ПРИВЕТСТВИЕ </w:t>
      </w:r>
      <w:r>
        <w:rPr>
          <w:rStyle w:val="c18"/>
          <w:color w:val="000000"/>
          <w:sz w:val="28"/>
          <w:szCs w:val="28"/>
        </w:rPr>
        <w:t>«Утром солнышко блестит» (основа игры – ритмические хлопки и щелчки)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 Технология практического освоения музыкальной информации основана на применении полученных знаний, на активизации слухового восприятия и образного музыкального мышления. На начальном этапе обучения практическая деятельность ребенка проявляется в различных действиях с ритмическим, звуковым или теоретическим материалом. Для организации такой деятельности необходимы наглядные пособия: карточки, лото, картинки, таблицы. Оперирование вспомогательными предметами закрепляет полученные ранее звуковые образы и теоретические сведения. Проявление самостоятельности ученика ведет к развитию творческих способностей. К данной технологии относятся</w:t>
      </w:r>
      <w:proofErr w:type="gramStart"/>
      <w:r>
        <w:rPr>
          <w:rStyle w:val="c1"/>
          <w:color w:val="111111"/>
          <w:sz w:val="28"/>
          <w:szCs w:val="28"/>
        </w:rPr>
        <w:t> :</w:t>
      </w:r>
      <w:proofErr w:type="gramEnd"/>
      <w:r>
        <w:rPr>
          <w:rStyle w:val="c1"/>
          <w:color w:val="111111"/>
          <w:sz w:val="28"/>
          <w:szCs w:val="28"/>
        </w:rPr>
        <w:t xml:space="preserve"> слушание музыки, размышление о музыке, пение хором, </w:t>
      </w:r>
      <w:r>
        <w:rPr>
          <w:rStyle w:val="c1"/>
          <w:color w:val="111111"/>
          <w:sz w:val="28"/>
          <w:szCs w:val="28"/>
          <w:u w:val="single"/>
        </w:rPr>
        <w:t>игры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1"/>
          <w:i/>
          <w:iCs/>
          <w:color w:val="111111"/>
          <w:sz w:val="28"/>
          <w:szCs w:val="28"/>
        </w:rPr>
        <w:t>«угадай мелодию»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«на чем играю»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«На что похожа музыка»</w:t>
      </w:r>
      <w:r>
        <w:rPr>
          <w:rStyle w:val="c1"/>
          <w:color w:val="111111"/>
          <w:sz w:val="28"/>
          <w:szCs w:val="28"/>
        </w:rPr>
        <w:t>, «Музыкальная викторина и т. д.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 Театрально-игровая технология.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Театрально – игровой технологии отведено особое место в работе музыкального руководителя. Основной задачей работы в этом направлении является развитие театральных способностей дошкольников через все виды музыкальной деятельности.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работе с детьми в ДОУ музыкальные инсценировки и музыкально-ритмические игры имеют большое значение. Развитие чувства ритма, речевого, певческого дыхания, координация движений, чувств ориентации в пространстве, расширение певческого и речевого диапазона.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Песни – инсценировки </w:t>
      </w:r>
      <w:r>
        <w:rPr>
          <w:rStyle w:val="c1"/>
          <w:i/>
          <w:iCs/>
          <w:color w:val="111111"/>
          <w:sz w:val="28"/>
          <w:szCs w:val="28"/>
        </w:rPr>
        <w:t>«Два веселых гуся»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«Антошка»</w:t>
      </w:r>
      <w:r>
        <w:rPr>
          <w:rStyle w:val="c1"/>
          <w:color w:val="111111"/>
          <w:sz w:val="28"/>
          <w:szCs w:val="28"/>
        </w:rPr>
        <w:t> и др., театрализованные музыкальные миниатюры, музыкально – ритмические игры и упражнения, декламация под музыку.</w:t>
      </w:r>
      <w:proofErr w:type="gramEnd"/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Позволяют на музыкальных занятиях развивать в детях творческие способности, коммуникативные качества, эмоции ребенка, </w:t>
      </w:r>
      <w:r>
        <w:rPr>
          <w:rStyle w:val="c1"/>
          <w:color w:val="111111"/>
          <w:sz w:val="28"/>
          <w:szCs w:val="28"/>
          <w:u w:val="single"/>
        </w:rPr>
        <w:t>помогают снять комплексы</w:t>
      </w:r>
      <w:r>
        <w:rPr>
          <w:rStyle w:val="c1"/>
          <w:color w:val="111111"/>
          <w:sz w:val="28"/>
          <w:szCs w:val="28"/>
        </w:rPr>
        <w:t>: зажатость, стеснительность.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Практическое упражнение. РЕЧЕВАЯ ИГРА </w:t>
      </w:r>
      <w:r>
        <w:rPr>
          <w:rStyle w:val="c1"/>
          <w:i/>
          <w:iCs/>
          <w:color w:val="111111"/>
          <w:sz w:val="28"/>
          <w:szCs w:val="28"/>
        </w:rPr>
        <w:t>«СОРОКОНОЖКА»</w:t>
      </w:r>
    </w:p>
    <w:p w:rsidR="000C623D" w:rsidRDefault="000C623D" w:rsidP="000C623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 Танцевально – игровая технология.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111111"/>
          <w:sz w:val="28"/>
          <w:szCs w:val="28"/>
        </w:rPr>
        <w:t>Игротане</w:t>
      </w:r>
      <w:proofErr w:type="gramStart"/>
      <w:r>
        <w:rPr>
          <w:rStyle w:val="c1"/>
          <w:color w:val="111111"/>
          <w:sz w:val="28"/>
          <w:szCs w:val="28"/>
        </w:rPr>
        <w:t>ц</w:t>
      </w:r>
      <w:proofErr w:type="spellEnd"/>
      <w:r>
        <w:rPr>
          <w:rStyle w:val="c1"/>
          <w:color w:val="111111"/>
          <w:sz w:val="28"/>
          <w:szCs w:val="28"/>
        </w:rPr>
        <w:t>-</w:t>
      </w:r>
      <w:proofErr w:type="gramEnd"/>
      <w:r>
        <w:rPr>
          <w:rStyle w:val="c1"/>
          <w:color w:val="111111"/>
          <w:sz w:val="28"/>
          <w:szCs w:val="28"/>
        </w:rPr>
        <w:t xml:space="preserve"> новый термин в области хореографии. Два слова, столь понятных и известных каждому. Что главное в игре? Кто-то скажет, что – получение удовольствия, кто-то вспомнит про радость. Что главное в танце? Во-первых – движение, во-вторых – </w:t>
      </w:r>
      <w:r>
        <w:rPr>
          <w:rStyle w:val="c1"/>
          <w:color w:val="111111"/>
          <w:sz w:val="28"/>
          <w:szCs w:val="28"/>
        </w:rPr>
        <w:lastRenderedPageBreak/>
        <w:t xml:space="preserve">ритм, </w:t>
      </w:r>
      <w:proofErr w:type="gramStart"/>
      <w:r>
        <w:rPr>
          <w:rStyle w:val="c1"/>
          <w:color w:val="111111"/>
          <w:sz w:val="28"/>
          <w:szCs w:val="28"/>
        </w:rPr>
        <w:t>в-третьих</w:t>
      </w:r>
      <w:proofErr w:type="gramEnd"/>
      <w:r>
        <w:rPr>
          <w:rStyle w:val="c1"/>
          <w:color w:val="111111"/>
          <w:sz w:val="28"/>
          <w:szCs w:val="28"/>
        </w:rPr>
        <w:t xml:space="preserve"> музыка. </w:t>
      </w:r>
      <w:proofErr w:type="gramStart"/>
      <w:r>
        <w:rPr>
          <w:rStyle w:val="c1"/>
          <w:color w:val="111111"/>
          <w:sz w:val="28"/>
          <w:szCs w:val="28"/>
        </w:rPr>
        <w:t>То есть танец – это ритмическое движение под музыку, приносящие радость, удовольствие, вселяющие уверенность в свои силы.</w:t>
      </w:r>
      <w:proofErr w:type="gramEnd"/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111111"/>
          <w:sz w:val="28"/>
          <w:szCs w:val="28"/>
        </w:rPr>
        <w:t>Игротанец</w:t>
      </w:r>
      <w:proofErr w:type="spellEnd"/>
      <w:r>
        <w:rPr>
          <w:rStyle w:val="c1"/>
          <w:color w:val="111111"/>
          <w:sz w:val="28"/>
          <w:szCs w:val="28"/>
        </w:rPr>
        <w:t xml:space="preserve"> включает в себя</w:t>
      </w:r>
      <w:proofErr w:type="gramStart"/>
      <w:r>
        <w:rPr>
          <w:rStyle w:val="c1"/>
          <w:color w:val="111111"/>
          <w:sz w:val="28"/>
          <w:szCs w:val="28"/>
        </w:rPr>
        <w:t> :</w:t>
      </w:r>
      <w:proofErr w:type="gramEnd"/>
      <w:r>
        <w:rPr>
          <w:rStyle w:val="c1"/>
          <w:color w:val="111111"/>
          <w:sz w:val="28"/>
          <w:szCs w:val="28"/>
        </w:rPr>
        <w:t xml:space="preserve"> танцевальные игровые песенки, массовые танцы, танцы по показу (зеркальный танец, ритмические игры, анимационные танцы. Каждый </w:t>
      </w:r>
      <w:proofErr w:type="spellStart"/>
      <w:r>
        <w:rPr>
          <w:rStyle w:val="c1"/>
          <w:color w:val="111111"/>
          <w:sz w:val="28"/>
          <w:szCs w:val="28"/>
        </w:rPr>
        <w:t>игротанец</w:t>
      </w:r>
      <w:proofErr w:type="spellEnd"/>
      <w:r>
        <w:rPr>
          <w:rStyle w:val="c1"/>
          <w:color w:val="111111"/>
          <w:sz w:val="28"/>
          <w:szCs w:val="28"/>
        </w:rPr>
        <w:t> направлен на развитие чувства ритма, на создание особой атмосферы, на умение быстро менять роли.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Практическое упражнение. </w:t>
      </w:r>
      <w:r>
        <w:rPr>
          <w:rStyle w:val="c1"/>
          <w:i/>
          <w:iCs/>
          <w:color w:val="111111"/>
          <w:sz w:val="28"/>
          <w:szCs w:val="28"/>
        </w:rPr>
        <w:t>«ЗЕРКАЛЬНЫЙ ТАНЕЦ»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условиях музыкального занятия игры носят развивающий характер и ориентированы на овладение детьми двигательными и интеллектуальными умениями, сенсорными способностями, развитие навыков сотрудничества, эффективного взаимодействия на основе познавательных интересов.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 музыкальной игре, как в пении и </w:t>
      </w:r>
      <w:proofErr w:type="gramStart"/>
      <w:r>
        <w:rPr>
          <w:rStyle w:val="c1"/>
          <w:color w:val="111111"/>
          <w:sz w:val="28"/>
          <w:szCs w:val="28"/>
        </w:rPr>
        <w:t>ритмических движениях</w:t>
      </w:r>
      <w:proofErr w:type="gramEnd"/>
      <w:r>
        <w:rPr>
          <w:rStyle w:val="c1"/>
          <w:color w:val="111111"/>
          <w:sz w:val="28"/>
          <w:szCs w:val="28"/>
        </w:rPr>
        <w:t>, дети осваивают средства художественной выразительности, характерные для музыки и речи – ритм, динамику, темп, высоту. Это дает педагогу возможность дифференцированно воздействовать на детей с разным темпом развития. Игры с музыкальным сопровождением нравятся всем детям. Музыка помогает найти необходимый двигательный образ, придает движениям пластичность и выразительность. Через музыкальную игру способности детей развиваются естественно и гармонично.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Использование музыкально - игровых технологий поможет музыкальному руководителю занимательнее и эффективнее провести тот или иной раздел занятия.</w:t>
      </w:r>
    </w:p>
    <w:p w:rsidR="000C623D" w:rsidRDefault="000C623D" w:rsidP="000C623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Таким образом, игровые технологии являются действенным и активным средством, влияющим на личностное развитие детей. Важно помнить, используя игровые технологии в различных видах музыкальной деятельности, главное дать детям самим почувствовать характер музыки и охарактеризовать ее прежде, чем мы дадим собственную характеристику произведению. Это поможет ребенку ощутить свое собственное я.</w:t>
      </w:r>
    </w:p>
    <w:p w:rsidR="00E5133B" w:rsidRDefault="00E5133B"/>
    <w:sectPr w:rsidR="00E5133B" w:rsidSect="000C623D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23D"/>
    <w:rsid w:val="000C623D"/>
    <w:rsid w:val="00374A93"/>
    <w:rsid w:val="004F13CD"/>
    <w:rsid w:val="00957817"/>
    <w:rsid w:val="00E5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C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623D"/>
  </w:style>
  <w:style w:type="paragraph" w:customStyle="1" w:styleId="c12">
    <w:name w:val="c12"/>
    <w:basedOn w:val="a"/>
    <w:rsid w:val="000C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623D"/>
  </w:style>
  <w:style w:type="character" w:customStyle="1" w:styleId="c8">
    <w:name w:val="c8"/>
    <w:basedOn w:val="a0"/>
    <w:rsid w:val="000C623D"/>
  </w:style>
  <w:style w:type="paragraph" w:customStyle="1" w:styleId="c14">
    <w:name w:val="c14"/>
    <w:basedOn w:val="a"/>
    <w:rsid w:val="000C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623D"/>
  </w:style>
  <w:style w:type="paragraph" w:customStyle="1" w:styleId="c9">
    <w:name w:val="c9"/>
    <w:basedOn w:val="a"/>
    <w:rsid w:val="000C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C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C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C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C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C623D"/>
  </w:style>
  <w:style w:type="paragraph" w:customStyle="1" w:styleId="c10">
    <w:name w:val="c10"/>
    <w:basedOn w:val="a"/>
    <w:rsid w:val="000C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2023-11-07T05:58:00Z</dcterms:created>
  <dcterms:modified xsi:type="dcterms:W3CDTF">2023-11-07T06:57:00Z</dcterms:modified>
</cp:coreProperties>
</file>