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817F" w14:textId="77777777" w:rsidR="009C5E09" w:rsidRDefault="009C5E09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14:paraId="2F4CC978" w14:textId="16AFA538" w:rsidR="00772371" w:rsidRPr="00772371" w:rsidRDefault="00DF4AB9" w:rsidP="00DF4AB9">
      <w:pPr>
        <w:pStyle w:val="a3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 xml:space="preserve">Составитель: воспитатель </w:t>
      </w:r>
      <w:r w:rsidR="00C82549">
        <w:rPr>
          <w:rStyle w:val="a4"/>
          <w:b w:val="0"/>
          <w:i/>
          <w:color w:val="000000" w:themeColor="text1"/>
          <w:sz w:val="28"/>
          <w:szCs w:val="28"/>
        </w:rPr>
        <w:t>Минакова Ю.Е.</w:t>
      </w:r>
      <w:bookmarkStart w:id="0" w:name="_GoBack"/>
      <w:bookmarkEnd w:id="0"/>
    </w:p>
    <w:p w14:paraId="2FD9C7DA" w14:textId="77777777" w:rsidR="009E43F9" w:rsidRPr="009E43F9" w:rsidRDefault="009E43F9" w:rsidP="009E43F9">
      <w:pPr>
        <w:pStyle w:val="a3"/>
        <w:jc w:val="right"/>
        <w:rPr>
          <w:color w:val="000000" w:themeColor="text1"/>
          <w:sz w:val="28"/>
          <w:szCs w:val="28"/>
        </w:rPr>
      </w:pPr>
      <w:r w:rsidRPr="009E43F9"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9E43F9">
        <w:rPr>
          <w:i/>
          <w:iCs/>
          <w:color w:val="000000" w:themeColor="text1"/>
          <w:sz w:val="28"/>
          <w:szCs w:val="28"/>
        </w:rPr>
        <w:br/>
      </w:r>
      <w:r w:rsidRPr="009E43F9"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14:paraId="50D4C611" w14:textId="77777777"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14:paraId="0DBF6C25" w14:textId="77777777"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03A4857C" w14:textId="77777777"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59A1A8CF" w14:textId="77777777" w:rsidR="00DA341A" w:rsidRPr="00C86841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14:paraId="29D5E0F9" w14:textId="77777777"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14:paraId="0D2466C9" w14:textId="77777777"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4887D495" w14:textId="77777777"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14:paraId="1DF32E60" w14:textId="77777777"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14:paraId="1546CEFA" w14:textId="77777777"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14:paraId="587F05D7" w14:textId="77777777"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14:paraId="1C0FEBB7" w14:textId="77777777"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14:paraId="29D28075" w14:textId="77777777"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14:paraId="0B96CC18" w14:textId="77777777"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</w:p>
    <w:p w14:paraId="3320620D" w14:textId="77777777"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14:paraId="7C5E6270" w14:textId="77777777"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14:paraId="4BF35B19" w14:textId="77777777"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14:paraId="51FAA406" w14:textId="77777777"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14:paraId="17736122" w14:textId="77777777"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14:paraId="40621EDB" w14:textId="77777777"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14:paraId="0F4698AB" w14:textId="77777777"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14:paraId="225B9B2F" w14:textId="77777777"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Воспроизводимость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D235B" w14:textId="77777777"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14:paraId="23222643" w14:textId="77777777"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22A7C3" w14:textId="77777777"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14:paraId="7C8AD25B" w14:textId="77777777"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14:paraId="74B4EA43" w14:textId="77777777"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14:paraId="5B8BFA42" w14:textId="77777777"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14:paraId="240CA1CD" w14:textId="77777777"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3A7F790" w14:textId="77777777"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14:paraId="2DD10ABB" w14:textId="77777777"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здоровьесберегающие технологии;</w:t>
      </w:r>
    </w:p>
    <w:p w14:paraId="47958359" w14:textId="77777777"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14:paraId="4DDCB7E3" w14:textId="77777777"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14:paraId="27874F0A" w14:textId="77777777"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14:paraId="0CF008BB" w14:textId="77777777" w:rsidR="00EB42CE" w:rsidRPr="009E43F9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14:paraId="6F8B9618" w14:textId="77777777"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>ехнология портфолио дошкольника и воспитателя</w:t>
      </w:r>
    </w:p>
    <w:p w14:paraId="5909FE58" w14:textId="77777777"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14:paraId="6F6F57E6" w14:textId="77777777" w:rsidR="00BD08C4" w:rsidRPr="00DE6801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14:paraId="1D8BFBE8" w14:textId="77777777"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14:paraId="1E4BB5BF" w14:textId="77777777"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r w:rsidRPr="00112D2B">
        <w:rPr>
          <w:bCs/>
          <w:iCs/>
          <w:color w:val="000000"/>
          <w:sz w:val="28"/>
          <w:szCs w:val="28"/>
        </w:rPr>
        <w:t xml:space="preserve"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14:paraId="59881848" w14:textId="77777777"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r w:rsidRPr="00112D2B">
        <w:rPr>
          <w:rStyle w:val="fontstyle44"/>
          <w:sz w:val="28"/>
          <w:szCs w:val="28"/>
        </w:rPr>
        <w:t>Здоровьесберегающие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14:paraId="55186F53" w14:textId="77777777"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14:paraId="2573B5F2" w14:textId="77777777"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14:paraId="6317C2E1" w14:textId="77777777"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14:paraId="219C13E6" w14:textId="77777777"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14:paraId="7BB41014" w14:textId="77777777"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14:paraId="45D9D1F1" w14:textId="77777777"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14:paraId="5057DBFF" w14:textId="77777777"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14:paraId="559FB07C" w14:textId="77777777"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здоровьесберегающих технологий: </w:t>
      </w:r>
    </w:p>
    <w:p w14:paraId="6A425FA2" w14:textId="77777777"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здоровьесберегающей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</w:p>
    <w:p w14:paraId="0F5BBAD9" w14:textId="77777777"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14:paraId="4D1BC703" w14:textId="77777777"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</w:p>
    <w:p w14:paraId="3DAE9010" w14:textId="77777777"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здоровьесбережения и здоровьеобогащения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14:paraId="6CD984B6" w14:textId="77777777"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lastRenderedPageBreak/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14:paraId="6FC51E38" w14:textId="77777777"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 xml:space="preserve">вые (игротренинги, игротерапия), самомассаж);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(арт-терапия,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сказкотерапия, психогимнастики и др.) </w:t>
      </w:r>
    </w:p>
    <w:p w14:paraId="78253DF4" w14:textId="77777777"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>К числу здоровьесберегающих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14:paraId="47C6C455" w14:textId="77777777"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14:paraId="2F66D31C" w14:textId="77777777"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16BDB809" w14:textId="77777777"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0749E31A" w14:textId="77777777"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14:paraId="389A07E8" w14:textId="77777777"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14:paraId="082E103F" w14:textId="77777777"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14:paraId="6A3206DE" w14:textId="77777777"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«повествовательные»,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1C3E6584" w14:textId="77777777"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14:paraId="20C93DE4" w14:textId="77777777"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14:paraId="63580B7F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43BE05C4" w14:textId="77777777"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14:paraId="6BF008FE" w14:textId="77777777"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14:paraId="7295DB7A" w14:textId="77777777"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14:paraId="7A11C40A" w14:textId="77777777"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14:paraId="169AA30E" w14:textId="77777777"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14:paraId="456E0775" w14:textId="77777777" w:rsidR="00BD08C4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14:paraId="2920F643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70942B40" w14:textId="77777777"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14:paraId="7F4C17F4" w14:textId="77777777"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14:paraId="253FE673" w14:textId="77777777"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14:paraId="1F789887" w14:textId="77777777" w:rsidR="00BD08C4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14:paraId="70804935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0485721D" w14:textId="77777777"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14:paraId="0E777FC1" w14:textId="77777777"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14:paraId="196CD1F4" w14:textId="77777777"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14:paraId="7EBF3203" w14:textId="77777777" w:rsidR="00BD08C4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14:paraId="07EE9C06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67E43A44" w14:textId="77777777"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14:paraId="399C235D" w14:textId="77777777"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14:paraId="36056666" w14:textId="77777777"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14:paraId="08363911" w14:textId="77777777"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14:paraId="2337E4C5" w14:textId="77777777"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14:paraId="325017C2" w14:textId="77777777" w:rsidR="00BD08C4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14:paraId="45AC3E2D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7BDA0FDF" w14:textId="77777777"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14:paraId="779FE1CF" w14:textId="77777777"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14:paraId="4BA6AF85" w14:textId="77777777"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54A85BC1" w14:textId="77777777" w:rsidR="00BD08C4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14:paraId="59D4DE2B" w14:textId="77777777"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14:paraId="565BF668" w14:textId="77777777" w:rsidR="00E831BE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14:paraId="2108C501" w14:textId="77777777" w:rsidR="00E831BE" w:rsidRPr="00D212D8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14:paraId="687A8D4E" w14:textId="77777777" w:rsidR="00BD08C4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14:paraId="408BD04A" w14:textId="77777777"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14:paraId="4EC27063" w14:textId="77777777"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14:paraId="145E6713" w14:textId="77777777"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14:paraId="04A506F8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14:paraId="4A08FB03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55926E4A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9E02AB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D948A3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C4926B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3200B6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525142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0436A8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B1912A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1AD2B3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11D9B8" w14:textId="77777777"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14:paraId="2BDA46A1" w14:textId="77777777"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D45FB5" w14:textId="77777777"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689F0F" w14:textId="77777777"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14:paraId="65AAE979" w14:textId="77777777"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14:paraId="68CBBDCB" w14:textId="77777777"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14:paraId="6B3CF1BB" w14:textId="77777777"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14:paraId="1C127CBC" w14:textId="77777777"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14:paraId="0C47FE0F" w14:textId="77777777"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14:paraId="40EA3D0C" w14:textId="77777777"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14:paraId="7534C6A7" w14:textId="77777777"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14:paraId="04B5F7F2" w14:textId="77777777"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14:paraId="53F5BB61" w14:textId="77777777"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14:paraId="1522687C" w14:textId="77777777"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14:paraId="640F1444" w14:textId="77777777"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14:paraId="31896FE3" w14:textId="77777777"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14:paraId="0096229F" w14:textId="77777777"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14:paraId="1ABAE85C" w14:textId="77777777"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14:paraId="0F70C68D" w14:textId="77777777"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14:paraId="747DC5E1" w14:textId="77777777"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14:paraId="181D4935" w14:textId="77777777"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14:paraId="368E26E2" w14:textId="77777777"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14:paraId="06768186" w14:textId="77777777" w:rsidR="00E831BE" w:rsidRPr="00D212D8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14:paraId="0B53A7DB" w14:textId="77777777"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14:paraId="235B3C8D" w14:textId="77777777"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Мир, в котором развивается современный  ребенок,  коренным образом отличается от мира,   в котором выросли его родители. Это предъявляет </w:t>
      </w:r>
      <w:r w:rsidRPr="00EF4540">
        <w:rPr>
          <w:rFonts w:ascii="Times New Roman" w:hAnsi="Times New Roman" w:cs="Times New Roman"/>
          <w:sz w:val="28"/>
          <w:szCs w:val="28"/>
        </w:rPr>
        <w:lastRenderedPageBreak/>
        <w:t>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14:paraId="7E2EA557" w14:textId="77777777"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5E89FCAE" w14:textId="77777777"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14:paraId="6EAF85A3" w14:textId="77777777"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14:paraId="5EA6A3AB" w14:textId="77777777"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14:paraId="39E1AEDD" w14:textId="77777777"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14:paraId="21FE22AA" w14:textId="77777777"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14:paraId="2D848716" w14:textId="77777777"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14:paraId="503F1ABA" w14:textId="77777777"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14:paraId="1FF13334" w14:textId="77777777"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14:paraId="03461F5F" w14:textId="77777777"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14:paraId="342E2BF2" w14:textId="77777777"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14:paraId="6A58B1BD" w14:textId="77777777"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14:paraId="67A793CC" w14:textId="77777777"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14:paraId="22DDE7C8" w14:textId="77777777"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14:paraId="3611A1FF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14:paraId="5D809245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14:paraId="28784AB8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14:paraId="29D72CAB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14:paraId="3ED95BF6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14:paraId="33A9BCEB" w14:textId="77777777"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14:paraId="11C140F7" w14:textId="77777777"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14:paraId="3DE6030C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14:paraId="3C0FA97E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14:paraId="3FE62136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14:paraId="7A94F7AB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14:paraId="3FEE6045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14:paraId="36F0085D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14:paraId="317DB4B3" w14:textId="77777777"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14:paraId="3E89F37F" w14:textId="77777777"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14:paraId="4D4F1904" w14:textId="77777777"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lastRenderedPageBreak/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14:paraId="6E7F8C09" w14:textId="77777777"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14:paraId="2E2C3074" w14:textId="77777777"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14:paraId="704B9D4B" w14:textId="77777777"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14:paraId="1FDE2735" w14:textId="77777777"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14:paraId="2892D188" w14:textId="77777777" w:rsidR="00AB55E2" w:rsidRPr="00EF4540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37D0781" w14:textId="77777777"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14:paraId="0E95A314" w14:textId="77777777"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14:paraId="1D9DE71F" w14:textId="77777777"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14:paraId="4DB85439" w14:textId="77777777"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3383DEE2" w14:textId="77777777"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14:paraId="650A4536" w14:textId="77777777"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14:paraId="560E22E6" w14:textId="77777777"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14:paraId="775DBC2D" w14:textId="77777777"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14:paraId="6208F664" w14:textId="77777777"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14:paraId="0CE157D6" w14:textId="77777777"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возможности детям для самореализации в игре, режим жизни перегружен различными занятиями, на игру остается мало времени. </w:t>
      </w:r>
    </w:p>
    <w:p w14:paraId="3BF369BC" w14:textId="77777777"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42C2598" w14:textId="77777777"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14:paraId="2CAAF8F5" w14:textId="77777777"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д/с №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1DA672" w14:textId="77777777"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14:paraId="2A873C48" w14:textId="77777777"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14:paraId="212059F8" w14:textId="77777777"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14:paraId="71284154" w14:textId="77777777"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14:paraId="305F233C" w14:textId="77777777"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14:paraId="4CD7880B" w14:textId="77777777"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14:paraId="038AE045" w14:textId="77777777"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14:paraId="01CA7B7B" w14:textId="77777777"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14:paraId="4FEFCAF1" w14:textId="77777777"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14:paraId="3D494E4E" w14:textId="77777777"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14:paraId="404DCD25" w14:textId="77777777"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14:paraId="03C3D0DF" w14:textId="77777777"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14:paraId="0A30B8FB" w14:textId="77777777"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14:paraId="0A3530FB" w14:textId="77777777"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>ческая (фиксирует изменения и рост за определенный период времени),</w:t>
      </w:r>
    </w:p>
    <w:p w14:paraId="35A4BEB6" w14:textId="77777777"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содержательная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14:paraId="0C35286F" w14:textId="77777777"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рейтинговая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14:paraId="6E5CD568" w14:textId="77777777"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14:paraId="7A73E1A0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</w:p>
    <w:p w14:paraId="4AA3B83A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14:paraId="05DF61B7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14:paraId="65B45862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14:paraId="52AF9C90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14:paraId="36162EE8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14:paraId="0C125805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14:paraId="36C77436" w14:textId="77777777"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14:paraId="1CC1FE88" w14:textId="77777777"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14:paraId="594E62C0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863B04">
        <w:rPr>
          <w:rStyle w:val="fontstyle44"/>
          <w:sz w:val="28"/>
          <w:szCs w:val="28"/>
        </w:rPr>
        <w:softHyphen/>
        <w:t>вестных однофамильцах,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14:paraId="2F2F3432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lastRenderedPageBreak/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14:paraId="40F230D7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14:paraId="2648774E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14:paraId="4515C4F3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14:paraId="6F318168" w14:textId="77777777"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14:paraId="593E5888" w14:textId="77777777"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14:paraId="47D74D05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14:paraId="29B29D12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14:paraId="444096BA" w14:textId="77777777"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</w:p>
    <w:p w14:paraId="7CE33994" w14:textId="77777777"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>Л. И. Адаменко предлагает следующую структуру порт</w:t>
      </w:r>
      <w:r w:rsidRPr="00863B04">
        <w:rPr>
          <w:rStyle w:val="fontstyle44"/>
          <w:sz w:val="28"/>
          <w:szCs w:val="28"/>
        </w:rPr>
        <w:softHyphen/>
        <w:t>фолио:</w:t>
      </w:r>
    </w:p>
    <w:p w14:paraId="3424E511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r w:rsidRPr="00863B04">
        <w:rPr>
          <w:rStyle w:val="fontstyle49"/>
          <w:b/>
          <w:bCs/>
          <w:sz w:val="28"/>
          <w:szCs w:val="28"/>
          <w:lang w:eastAsia="en-US"/>
        </w:rPr>
        <w:t xml:space="preserve">блок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 xml:space="preserve">держание которой входят благодарность ребенку — за </w:t>
      </w:r>
      <w:r w:rsidRPr="00863B04">
        <w:rPr>
          <w:rStyle w:val="fontstyle44"/>
          <w:sz w:val="28"/>
          <w:szCs w:val="28"/>
          <w:lang w:eastAsia="en-US"/>
        </w:rPr>
        <w:lastRenderedPageBreak/>
        <w:t>доброту, щедрость, хороший поступок; благодарственные письма родителям — за воспитание ребенка;</w:t>
      </w:r>
    </w:p>
    <w:p w14:paraId="06749239" w14:textId="77777777"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блок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14:paraId="411A4E67" w14:textId="77777777"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блок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14:paraId="293E9A04" w14:textId="77777777"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14:paraId="61A741B3" w14:textId="77777777"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14:paraId="68905D58" w14:textId="77777777"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14:paraId="0559F9B3" w14:textId="77777777"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14:paraId="67CCFDC0" w14:textId="77777777"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владеющим современными технологиями образования, </w:t>
      </w:r>
    </w:p>
    <w:p w14:paraId="3E2F91A8" w14:textId="77777777"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14:paraId="41F3AAE1" w14:textId="77777777"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14:paraId="3BEF5334" w14:textId="77777777"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14:paraId="6757C715" w14:textId="77777777"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14:paraId="2D7D5EA0" w14:textId="77777777" w:rsidR="00795F5B" w:rsidRPr="00795F5B" w:rsidRDefault="00795F5B" w:rsidP="0034655C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3DA3EC7A" w14:textId="77777777"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t>Для создания комплексного портфолио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14:paraId="54B3E1AE" w14:textId="77777777"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14:paraId="13E5B67E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lastRenderedPageBreak/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14:paraId="6E96B0ED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14:paraId="260E53EF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14:paraId="0EB6B797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14:paraId="12ADE570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14:paraId="3447BB67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14:paraId="3EED1D5C" w14:textId="77777777"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14:paraId="298C1C14" w14:textId="77777777"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14:paraId="7F1DF3F1" w14:textId="77777777"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14:paraId="3B246C19" w14:textId="77777777"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включены: </w:t>
      </w:r>
    </w:p>
    <w:p w14:paraId="7F53C52F" w14:textId="77777777"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14:paraId="4BC08E90" w14:textId="77777777"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14:paraId="352A1922" w14:textId="77777777"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14:paraId="2B12F9A1" w14:textId="77777777"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14:paraId="11FF6BE2" w14:textId="77777777"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14:paraId="0EDA8124" w14:textId="77777777"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14:paraId="6F98F2DB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14:paraId="59A99EEA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14:paraId="5B424B73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14:paraId="19556FD1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педмастерства; </w:t>
      </w:r>
    </w:p>
    <w:p w14:paraId="7DAF741F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14:paraId="4F06C93D" w14:textId="77777777"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14:paraId="52630C4A" w14:textId="77777777"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14:paraId="3CDB58A3" w14:textId="77777777"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lastRenderedPageBreak/>
        <w:t>Раздел 4 «Предметно-развивающая среда»</w:t>
      </w:r>
    </w:p>
    <w:p w14:paraId="45E43251" w14:textId="77777777"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14:paraId="5E6B23BE" w14:textId="77777777"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14:paraId="4F471374" w14:textId="77777777"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14:paraId="74C22466" w14:textId="77777777"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14:paraId="56FB6666" w14:textId="77777777"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14:paraId="05942EF3" w14:textId="77777777"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14:paraId="20D9D63A" w14:textId="77777777"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14:paraId="5FFC4084" w14:textId="77777777"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6B43F2CC" w14:textId="77777777"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28C67D10" w14:textId="77777777"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14:paraId="61B89984" w14:textId="77777777"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01E63A78" w14:textId="77777777"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785DB514" w14:textId="77777777"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14:paraId="3DF8B5E8" w14:textId="77777777"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09675695" w14:textId="77777777"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14:paraId="5C7148AD" w14:textId="77777777"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14:paraId="00FDF7AF" w14:textId="77777777"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14:paraId="2A139818" w14:textId="77777777"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Альтшуллером. </w:t>
      </w:r>
    </w:p>
    <w:p w14:paraId="4CBE87F1" w14:textId="77777777"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14:paraId="447208DF" w14:textId="77777777"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65CB2CC6" w14:textId="77777777"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в дошкольном возрасте – это привить ребенку радость творческих открытий.</w:t>
      </w:r>
    </w:p>
    <w:p w14:paraId="3E8198FF" w14:textId="77777777"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игровые, бытовые ситуации – вот та среда, через которую ребенок научится применять тризовские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14:paraId="0CD74C27" w14:textId="77777777"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14:paraId="3A911BA8" w14:textId="77777777"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14:paraId="6BDECB4E" w14:textId="77777777"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2A4FEB" w14:textId="77777777"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48C975" w14:textId="77777777"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14:paraId="7265543C" w14:textId="77777777"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345D6D9F" w14:textId="77777777"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7F432EEB" w14:textId="77777777"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lastRenderedPageBreak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14:paraId="4F6BFC7C" w14:textId="77777777" w:rsidR="00FA6DFC" w:rsidRPr="00FA6DFC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FA6DFC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FA6DFC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14:paraId="7CC1F87C" w14:textId="77777777" w:rsidR="00155C67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может по настоящему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усовершенствоваться, если не помогает усовершенствоваться другим.</w:t>
      </w:r>
    </w:p>
    <w:p w14:paraId="3866AC47" w14:textId="77777777" w:rsidR="00AF2EB6" w:rsidRPr="00155C67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14:paraId="55EBE3C0" w14:textId="77777777" w:rsidR="00AF2EB6" w:rsidRPr="00A22557" w:rsidRDefault="00AF2EB6" w:rsidP="00AF2EB6">
      <w:pPr>
        <w:rPr>
          <w:rFonts w:ascii="Times New Roman" w:hAnsi="Times New Roman" w:cs="Times New Roman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8D3349" w14:textId="77777777" w:rsidR="00A22557" w:rsidRPr="00A22557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14:paraId="24F55EFF" w14:textId="77777777"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 w15:restartNumberingAfterBreak="0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67D46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2549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4AB9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235"/>
  <w15:docId w15:val="{254318FF-00CE-432B-B6AE-9F29331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5ECC-BB12-4BA2-920B-E930340C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Юлия</cp:lastModifiedBy>
  <cp:revision>26</cp:revision>
  <dcterms:created xsi:type="dcterms:W3CDTF">2012-11-12T11:14:00Z</dcterms:created>
  <dcterms:modified xsi:type="dcterms:W3CDTF">2023-10-12T16:28:00Z</dcterms:modified>
</cp:coreProperties>
</file>