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FA" w:rsidRDefault="00026FFA" w:rsidP="00026FFA">
      <w:pPr>
        <w:pStyle w:val="a4"/>
        <w:shd w:val="clear" w:color="auto" w:fill="FFFFFF"/>
        <w:spacing w:after="0" w:line="360" w:lineRule="auto"/>
        <w:ind w:firstLine="567"/>
        <w:jc w:val="center"/>
        <w:rPr>
          <w:b/>
          <w:sz w:val="28"/>
          <w:szCs w:val="28"/>
        </w:rPr>
      </w:pPr>
      <w:proofErr w:type="spellStart"/>
      <w:r w:rsidRPr="00026FFA">
        <w:rPr>
          <w:b/>
          <w:sz w:val="28"/>
          <w:szCs w:val="28"/>
        </w:rPr>
        <w:t>Сказкотерапи</w:t>
      </w:r>
      <w:bookmarkStart w:id="0" w:name="_GoBack"/>
      <w:bookmarkEnd w:id="0"/>
      <w:r w:rsidRPr="00026FFA">
        <w:rPr>
          <w:b/>
          <w:sz w:val="28"/>
          <w:szCs w:val="28"/>
        </w:rPr>
        <w:t>я</w:t>
      </w:r>
      <w:proofErr w:type="spellEnd"/>
      <w:r w:rsidRPr="00026FFA">
        <w:rPr>
          <w:b/>
          <w:sz w:val="28"/>
          <w:szCs w:val="28"/>
        </w:rPr>
        <w:t xml:space="preserve"> как средство развития речи детей дошкольного возраста</w:t>
      </w:r>
      <w:r>
        <w:rPr>
          <w:b/>
          <w:sz w:val="28"/>
          <w:szCs w:val="28"/>
        </w:rPr>
        <w:t>.</w:t>
      </w:r>
    </w:p>
    <w:p w:rsidR="00026FFA" w:rsidRPr="00026FFA" w:rsidRDefault="00026FFA" w:rsidP="00026FFA">
      <w:pPr>
        <w:pStyle w:val="a4"/>
        <w:shd w:val="clear" w:color="auto" w:fill="FFFFFF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026FFA" w:rsidRPr="00026FFA" w:rsidRDefault="00026FFA" w:rsidP="00026FFA">
      <w:pPr>
        <w:pStyle w:val="a4"/>
        <w:shd w:val="clear" w:color="auto" w:fill="FFFFFF"/>
        <w:spacing w:after="0" w:line="360" w:lineRule="auto"/>
        <w:ind w:firstLine="567"/>
        <w:jc w:val="both"/>
        <w:rPr>
          <w:szCs w:val="24"/>
        </w:rPr>
      </w:pPr>
      <w:r w:rsidRPr="00026FFA">
        <w:rPr>
          <w:szCs w:val="24"/>
        </w:rPr>
        <w:t xml:space="preserve">Основные возможности </w:t>
      </w:r>
      <w:proofErr w:type="spellStart"/>
      <w:r w:rsidRPr="00026FFA">
        <w:rPr>
          <w:szCs w:val="24"/>
        </w:rPr>
        <w:t>сказкотерапии</w:t>
      </w:r>
      <w:proofErr w:type="spellEnd"/>
      <w:r w:rsidRPr="00026FFA">
        <w:rPr>
          <w:szCs w:val="24"/>
        </w:rPr>
        <w:t xml:space="preserve"> заключаются в следующем: интеграция личности, развитие творческих способностей и адаптивных навыков, совершенствование способов взаимодействия с окружающим миром, а </w:t>
      </w:r>
      <w:r w:rsidRPr="00026FFA">
        <w:rPr>
          <w:szCs w:val="24"/>
        </w:rPr>
        <w:t>также</w:t>
      </w:r>
      <w:r w:rsidRPr="00026FFA">
        <w:rPr>
          <w:szCs w:val="24"/>
        </w:rPr>
        <w:t xml:space="preserve"> обучение, диагностика и коррекция.</w:t>
      </w:r>
    </w:p>
    <w:p w:rsidR="00026FFA" w:rsidRPr="00026FFA" w:rsidRDefault="00026FFA" w:rsidP="00026FFA">
      <w:pPr>
        <w:pStyle w:val="a4"/>
        <w:shd w:val="clear" w:color="auto" w:fill="FFFFFF"/>
        <w:spacing w:after="0" w:line="360" w:lineRule="auto"/>
        <w:ind w:firstLine="567"/>
        <w:jc w:val="both"/>
        <w:rPr>
          <w:szCs w:val="24"/>
        </w:rPr>
      </w:pPr>
      <w:r w:rsidRPr="00026FFA">
        <w:rPr>
          <w:szCs w:val="24"/>
        </w:rPr>
        <w:t>Людям свойственно обмениваться историями. Для того чтобы рассказать и послушать, мы собираемся вместе. Обмен историями, как обмен жизненным опытом, — естественная форма общения и передачи опыта.</w:t>
      </w:r>
    </w:p>
    <w:p w:rsidR="00026FFA" w:rsidRPr="00026FFA" w:rsidRDefault="00026FFA" w:rsidP="00026FFA">
      <w:pPr>
        <w:pStyle w:val="a4"/>
        <w:shd w:val="clear" w:color="auto" w:fill="FFFFFF"/>
        <w:spacing w:after="0" w:line="360" w:lineRule="auto"/>
        <w:ind w:firstLine="567"/>
        <w:jc w:val="both"/>
        <w:rPr>
          <w:szCs w:val="24"/>
        </w:rPr>
      </w:pPr>
      <w:r w:rsidRPr="00026FFA">
        <w:rPr>
          <w:szCs w:val="24"/>
        </w:rPr>
        <w:t>Научившись рассказывать, пересказывать, творчески мыслить, ребенок совершит огромный скачок в развитии, который будет способствовать развитию личности.</w:t>
      </w:r>
    </w:p>
    <w:p w:rsidR="00026FFA" w:rsidRPr="00026FFA" w:rsidRDefault="00026FFA" w:rsidP="00026FFA">
      <w:pPr>
        <w:pStyle w:val="a4"/>
        <w:shd w:val="clear" w:color="auto" w:fill="FFFFFF"/>
        <w:spacing w:after="0" w:line="360" w:lineRule="auto"/>
        <w:ind w:firstLine="567"/>
        <w:jc w:val="both"/>
        <w:rPr>
          <w:szCs w:val="24"/>
        </w:rPr>
      </w:pPr>
      <w:r w:rsidRPr="00026FFA">
        <w:rPr>
          <w:szCs w:val="24"/>
        </w:rPr>
        <w:t>Как считают многие психологи, именно в дошкольном возрасте у ребенка формируется структура личности, закладывается основа самооценки. На эти параметры огромное влияние оказывает речь детей.</w:t>
      </w:r>
    </w:p>
    <w:p w:rsidR="00026FFA" w:rsidRPr="00026FFA" w:rsidRDefault="00026FFA" w:rsidP="00026FF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>Сказка как жанр художественной литературы используется в различных областях работы с детьми – дошкольниками. Исследования учёных-педагогов в области дошкольной и коррекционной педагогики (</w:t>
      </w:r>
      <w:proofErr w:type="spellStart"/>
      <w:r w:rsidRPr="00026FFA">
        <w:rPr>
          <w:rFonts w:ascii="Times New Roman" w:hAnsi="Times New Roman"/>
          <w:sz w:val="24"/>
          <w:szCs w:val="24"/>
        </w:rPr>
        <w:t>Зинкевич</w:t>
      </w:r>
      <w:proofErr w:type="spellEnd"/>
      <w:r w:rsidRPr="00026FFA">
        <w:rPr>
          <w:rFonts w:ascii="Times New Roman" w:hAnsi="Times New Roman"/>
          <w:sz w:val="24"/>
          <w:szCs w:val="24"/>
        </w:rPr>
        <w:t xml:space="preserve">-Евстигнеева Т.Д., Аникин В.П., </w:t>
      </w:r>
      <w:proofErr w:type="spellStart"/>
      <w:r w:rsidRPr="00026FFA">
        <w:rPr>
          <w:rFonts w:ascii="Times New Roman" w:hAnsi="Times New Roman"/>
          <w:sz w:val="24"/>
          <w:szCs w:val="24"/>
        </w:rPr>
        <w:t>Болыпунова</w:t>
      </w:r>
      <w:proofErr w:type="spellEnd"/>
      <w:r w:rsidRPr="00026FFA">
        <w:rPr>
          <w:rFonts w:ascii="Times New Roman" w:hAnsi="Times New Roman"/>
          <w:sz w:val="24"/>
          <w:szCs w:val="24"/>
        </w:rPr>
        <w:t xml:space="preserve"> Н.Я., </w:t>
      </w:r>
      <w:proofErr w:type="spellStart"/>
      <w:r w:rsidRPr="00026FFA">
        <w:rPr>
          <w:rFonts w:ascii="Times New Roman" w:hAnsi="Times New Roman"/>
          <w:sz w:val="24"/>
          <w:szCs w:val="24"/>
        </w:rPr>
        <w:t>Кабачек</w:t>
      </w:r>
      <w:proofErr w:type="spellEnd"/>
      <w:r w:rsidRPr="00026FFA">
        <w:rPr>
          <w:rFonts w:ascii="Times New Roman" w:hAnsi="Times New Roman"/>
          <w:sz w:val="24"/>
          <w:szCs w:val="24"/>
        </w:rPr>
        <w:t xml:space="preserve"> О.А. и др.) показали, что проблему общего недоразвития речи детей дошкольного возраста можно решать через внедрения метода </w:t>
      </w:r>
      <w:proofErr w:type="spellStart"/>
      <w:r w:rsidRPr="00026FFA">
        <w:rPr>
          <w:rFonts w:ascii="Times New Roman" w:hAnsi="Times New Roman"/>
          <w:sz w:val="24"/>
          <w:szCs w:val="24"/>
        </w:rPr>
        <w:t>сказкотерапии</w:t>
      </w:r>
      <w:proofErr w:type="spellEnd"/>
      <w:r w:rsidRPr="00026FFA">
        <w:rPr>
          <w:rFonts w:ascii="Times New Roman" w:hAnsi="Times New Roman"/>
          <w:sz w:val="24"/>
          <w:szCs w:val="24"/>
        </w:rPr>
        <w:t xml:space="preserve">, потому как именно дошкольный возраст является </w:t>
      </w:r>
      <w:r w:rsidRPr="00026FFA">
        <w:rPr>
          <w:rFonts w:ascii="Times New Roman" w:hAnsi="Times New Roman"/>
          <w:sz w:val="24"/>
          <w:szCs w:val="24"/>
        </w:rPr>
        <w:t>сенситивным</w:t>
      </w:r>
      <w:r w:rsidRPr="00026FFA">
        <w:rPr>
          <w:rFonts w:ascii="Times New Roman" w:hAnsi="Times New Roman"/>
          <w:sz w:val="24"/>
          <w:szCs w:val="24"/>
        </w:rPr>
        <w:t xml:space="preserve"> периодом речевого развития и творчества детей.</w:t>
      </w:r>
    </w:p>
    <w:p w:rsidR="00026FFA" w:rsidRPr="00026FFA" w:rsidRDefault="00026FFA" w:rsidP="00026FF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lastRenderedPageBreak/>
        <w:t>Наиболее эффективным средством в работе с детьми с речевыми нарушениями является использование сказки, которая в свою очередь оказывает значительное коррекционное влияние, комплексно воздействуя на детей.</w:t>
      </w:r>
    </w:p>
    <w:p w:rsidR="00026FFA" w:rsidRPr="00026FFA" w:rsidRDefault="00026FFA" w:rsidP="00026FF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 xml:space="preserve">Ни для кого не секрет, что сегодня всё больше детей вырастает, так и не взяв в руки книгу. Их литературный опыт в этом случае ограничивается комиксами, более-менее случайными журналами. Многие педагоги в своей практике сталкиваются с тем, что родители не читают сказки. Как бороться с таким положением вещей и надо ли с ними бороться вообще — вот тот вопрос, который остаётся на сегодняшний день более актуальным. А ведь это так важно! Дети в сказках находят частичку себя, своей жизни, своей души. </w:t>
      </w:r>
      <w:r w:rsidRPr="00026FFA">
        <w:rPr>
          <w:rFonts w:ascii="Times New Roman" w:hAnsi="Times New Roman"/>
          <w:sz w:val="24"/>
          <w:szCs w:val="24"/>
        </w:rPr>
        <w:t>Кроме того,</w:t>
      </w:r>
      <w:r w:rsidRPr="00026FFA">
        <w:rPr>
          <w:rFonts w:ascii="Times New Roman" w:hAnsi="Times New Roman"/>
          <w:sz w:val="24"/>
          <w:szCs w:val="24"/>
        </w:rPr>
        <w:t xml:space="preserve"> сказки вселяют в ребенка надежду. Чем дольше ребенок верит в волшебных сказочных персонажей (Феи, Деда Мороз), который дарит подарки в новогоднюю ночь, тем оптимистичнее будут его взгляды на жизнь. Сказка — это неотъемлемый элемент в воспитании ребенка. Роль сказки многогранна! от развития фантазии, до развития правильной и выразительной речи.</w:t>
      </w:r>
    </w:p>
    <w:p w:rsidR="00026FFA" w:rsidRPr="00026FFA" w:rsidRDefault="00026FFA" w:rsidP="00026FF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>Сказки дарят детям радость, вносят разнообразие в жизнь. Они понимает сказку лучше, чем серьёзную для него взрослую речь. Если взрослые хотят объяснить что-то ребёнку, поддержать его, очень кстати вспомнить язык детства — сказку.</w:t>
      </w:r>
    </w:p>
    <w:p w:rsidR="00026FFA" w:rsidRPr="00026FFA" w:rsidRDefault="00026FFA" w:rsidP="00026FF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>Взаимодействие различных методов и приёмов, предметная среда, коммуникация являются внутренними движущими силами речевого и умственного развития дошкольников. Но при этом необходимо опираться на сказку, которая исключает нравоучительность и включает игровое общение.</w:t>
      </w:r>
    </w:p>
    <w:p w:rsidR="00026FFA" w:rsidRPr="00026FFA" w:rsidRDefault="00026FFA" w:rsidP="00026FF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 xml:space="preserve">При использовании </w:t>
      </w:r>
      <w:proofErr w:type="spellStart"/>
      <w:r w:rsidRPr="00026FFA">
        <w:rPr>
          <w:rFonts w:ascii="Times New Roman" w:hAnsi="Times New Roman"/>
          <w:sz w:val="24"/>
          <w:szCs w:val="24"/>
        </w:rPr>
        <w:t>сказкотерапии</w:t>
      </w:r>
      <w:proofErr w:type="spellEnd"/>
      <w:r w:rsidRPr="00026FFA">
        <w:rPr>
          <w:rFonts w:ascii="Times New Roman" w:hAnsi="Times New Roman"/>
          <w:sz w:val="24"/>
          <w:szCs w:val="24"/>
        </w:rPr>
        <w:t xml:space="preserve"> в развитии речи создаётся коммуникативная направленность, к высказываниям ребёнка, развитие диалогической и монологической речи, возникает взаимосвязь зрительного, слухового и моторного анализаторов, происходит совершенствование </w:t>
      </w:r>
      <w:proofErr w:type="spellStart"/>
      <w:r w:rsidRPr="00026FFA">
        <w:rPr>
          <w:rFonts w:ascii="Times New Roman" w:hAnsi="Times New Roman"/>
          <w:sz w:val="24"/>
          <w:szCs w:val="24"/>
        </w:rPr>
        <w:t>лексико</w:t>
      </w:r>
      <w:proofErr w:type="spellEnd"/>
      <w:r w:rsidRPr="00026FFA">
        <w:rPr>
          <w:rFonts w:ascii="Times New Roman" w:hAnsi="Times New Roman"/>
          <w:sz w:val="24"/>
          <w:szCs w:val="24"/>
        </w:rPr>
        <w:t xml:space="preserve"> — грамматических средств языка, звуковой стороны речи в сфере произношения, восприятия и </w:t>
      </w:r>
      <w:r w:rsidRPr="00026FFA">
        <w:rPr>
          <w:rFonts w:ascii="Times New Roman" w:hAnsi="Times New Roman"/>
          <w:sz w:val="24"/>
          <w:szCs w:val="24"/>
        </w:rPr>
        <w:t>выразительности.</w:t>
      </w:r>
    </w:p>
    <w:p w:rsidR="00026FFA" w:rsidRPr="00026FFA" w:rsidRDefault="00026FFA" w:rsidP="00026FF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>Суть и жизнеспособность сказки, тайна ее волшебного бытия в постоянном сочетании двух элементов смысла: фантазии и правды.</w:t>
      </w:r>
    </w:p>
    <w:p w:rsidR="00026FFA" w:rsidRPr="00026FFA" w:rsidRDefault="00026FFA" w:rsidP="00026FF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>На этой основе возникает классификация видов сказок, хотя и не вполне единообразная. Так существуют дидактические, медитативные, психотерапевтические, художественные сказки, художественные в свою очередь подразделяются на народные, бытовые, страшные, волшебные, сказки о животных.</w:t>
      </w:r>
    </w:p>
    <w:p w:rsidR="00026FFA" w:rsidRPr="00026FFA" w:rsidRDefault="00026FFA" w:rsidP="00026FF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>Особенностью каждой в отдельности сказки является значительная переработка сведений, получаемых от эмоционального окружения; чёткая композиция с характерной симметрией отдельных элементов, с их повторяемостью; схематичность и краткость изложения материала, облегчающая рассказывание и слушание.</w:t>
      </w:r>
    </w:p>
    <w:p w:rsidR="00026FFA" w:rsidRPr="00026FFA" w:rsidRDefault="00026FFA" w:rsidP="00026FF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>Сказка несёт в себе ряд функций:</w:t>
      </w:r>
    </w:p>
    <w:p w:rsidR="00026FFA" w:rsidRPr="00026FFA" w:rsidRDefault="00026FFA" w:rsidP="00026FF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>— функция социализации;</w:t>
      </w:r>
    </w:p>
    <w:p w:rsidR="00026FFA" w:rsidRPr="00026FFA" w:rsidRDefault="00026FFA" w:rsidP="00026FF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>— креативная;</w:t>
      </w:r>
    </w:p>
    <w:p w:rsidR="00026FFA" w:rsidRPr="00026FFA" w:rsidRDefault="00026FFA" w:rsidP="00026FF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>— голографическая;</w:t>
      </w:r>
    </w:p>
    <w:p w:rsidR="00026FFA" w:rsidRPr="00026FFA" w:rsidRDefault="00026FFA" w:rsidP="00026FF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>— развивающее – терапевтическая;</w:t>
      </w:r>
    </w:p>
    <w:p w:rsidR="00026FFA" w:rsidRPr="00026FFA" w:rsidRDefault="00026FFA" w:rsidP="00026FF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>— культурно – этническая;</w:t>
      </w:r>
    </w:p>
    <w:p w:rsidR="00026FFA" w:rsidRPr="00026FFA" w:rsidRDefault="00026FFA" w:rsidP="00026FF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026FFA">
        <w:rPr>
          <w:rFonts w:ascii="Times New Roman" w:hAnsi="Times New Roman"/>
          <w:sz w:val="24"/>
          <w:szCs w:val="24"/>
        </w:rPr>
        <w:t>лексико</w:t>
      </w:r>
      <w:proofErr w:type="spellEnd"/>
      <w:r w:rsidRPr="00026FFA">
        <w:rPr>
          <w:rFonts w:ascii="Times New Roman" w:hAnsi="Times New Roman"/>
          <w:sz w:val="24"/>
          <w:szCs w:val="24"/>
        </w:rPr>
        <w:t xml:space="preserve"> – образная.</w:t>
      </w:r>
    </w:p>
    <w:p w:rsidR="00026FFA" w:rsidRPr="00026FFA" w:rsidRDefault="00026FFA" w:rsidP="00026FF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>От трех до шести лет происходит умственное развитие детей, которое характеризуется формированием образного мышления, что позволяет ребенку думать о предметах, сравнивать их в уме даже тогда, когда он их не видит. Ребенок начинает формировать модели той действительности, с которой имеет дело, строить ее описание. Делать это помогает сказка. В четыре-пять лет происходит развитие сказочного мышления. С помощью сказки ребенок интерпретирует окружающую действительность.</w:t>
      </w:r>
    </w:p>
    <w:p w:rsidR="00026FFA" w:rsidRPr="00026FFA" w:rsidRDefault="00026FFA" w:rsidP="00026FF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>В сказке всегда заложен урок: быть дружными, смелыми, трудолюбивыми, мужественными, честными. Они несут в себе активизирующее воздействие и на эмоциональную сферу ребенка, и на речевую деятельность, обеспечивают комплексный подход в развитии ребёнка. Благодаря сказке ребёнок познает мир не только умом, но и сердцем. А также познает и откликается на события и явления окружающего мира, выражая своё отношение к добру и злу. Дети лучше, чем взрослые, чувствуют притягательную силу сказки.</w:t>
      </w:r>
    </w:p>
    <w:p w:rsidR="00026FFA" w:rsidRPr="00026FFA" w:rsidRDefault="00026FFA" w:rsidP="00026FF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>Возрастная аудитория есть у каждой группы сказок. Детям 3-5 лет -наиболее близки и понятны сказки о животных, а также сказки о взаимодействии людей и животных, т.к. в этом возрасте дети часто сравнивают себя с животными, легко перевоплощаются в них, подражая их манерам поведения.</w:t>
      </w:r>
    </w:p>
    <w:p w:rsidR="00026FFA" w:rsidRPr="00026FFA" w:rsidRDefault="00026FFA" w:rsidP="00026FF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>Начиная с 5 лет, ребенок сравнивает себя с человеческими персонажами: Принцами, Царевнами, Солдатами и пр. Чем старше становятся</w:t>
      </w:r>
      <w:r w:rsidRPr="00026FFA">
        <w:rPr>
          <w:rFonts w:ascii="Times New Roman" w:hAnsi="Times New Roman"/>
          <w:b/>
          <w:bCs/>
          <w:sz w:val="24"/>
          <w:szCs w:val="24"/>
        </w:rPr>
        <w:t> </w:t>
      </w:r>
      <w:r w:rsidRPr="00026FFA">
        <w:rPr>
          <w:rFonts w:ascii="Times New Roman" w:hAnsi="Times New Roman"/>
          <w:sz w:val="24"/>
          <w:szCs w:val="24"/>
        </w:rPr>
        <w:t>ребенок, тем с большим удовольствием он читает сказки о людях, потому что в этих сказках содержится рассказ о том, как человек познает мир. Примерно с 5-6 лет ребенок предпочитает волшебные сказки.</w:t>
      </w:r>
    </w:p>
    <w:p w:rsidR="00026FFA" w:rsidRPr="00026FFA" w:rsidRDefault="00026FFA" w:rsidP="00026FFA">
      <w:pPr>
        <w:pStyle w:val="a4"/>
        <w:shd w:val="clear" w:color="auto" w:fill="FFFFFF"/>
        <w:spacing w:after="0" w:line="360" w:lineRule="auto"/>
        <w:ind w:firstLine="567"/>
        <w:jc w:val="both"/>
        <w:textAlignment w:val="baseline"/>
        <w:rPr>
          <w:szCs w:val="24"/>
        </w:rPr>
      </w:pPr>
      <w:proofErr w:type="spellStart"/>
      <w:r w:rsidRPr="00026FFA">
        <w:rPr>
          <w:szCs w:val="24"/>
        </w:rPr>
        <w:t>Сказкотерапия</w:t>
      </w:r>
      <w:proofErr w:type="spellEnd"/>
      <w:r w:rsidRPr="00026FFA">
        <w:rPr>
          <w:szCs w:val="24"/>
        </w:rPr>
        <w:t xml:space="preserve"> это:</w:t>
      </w:r>
    </w:p>
    <w:p w:rsidR="00026FFA" w:rsidRPr="00026FFA" w:rsidRDefault="00026FFA" w:rsidP="00026F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>- процесс поиска смысла, расшифровка знаний о мире, о системе взаимоотношений в нём;</w:t>
      </w:r>
    </w:p>
    <w:p w:rsidR="00026FFA" w:rsidRPr="00026FFA" w:rsidRDefault="00026FFA" w:rsidP="00026F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>- процесс переноса сказочных символов в реальность;</w:t>
      </w:r>
    </w:p>
    <w:p w:rsidR="00026FFA" w:rsidRPr="00026FFA" w:rsidRDefault="00026FFA" w:rsidP="00026F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>- созерцание, раскрытие внутреннего и внешнего мира, осмысление прожитого, моделирование будущего; процесс подбора каждому ребенку своей особенной сказки;</w:t>
      </w:r>
    </w:p>
    <w:p w:rsidR="00026FFA" w:rsidRPr="00026FFA" w:rsidRDefault="00026FFA" w:rsidP="00026F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>- терапия средой, особой сказочной обстановкой;</w:t>
      </w:r>
    </w:p>
    <w:p w:rsidR="00026FFA" w:rsidRPr="00026FFA" w:rsidRDefault="00026FFA" w:rsidP="00026F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>- выявление и развитие творческого потенциала;</w:t>
      </w:r>
    </w:p>
    <w:p w:rsidR="00026FFA" w:rsidRPr="00026FFA" w:rsidRDefault="00026FFA" w:rsidP="00026F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>- снижение уровня тревожности и агрессивности;</w:t>
      </w:r>
    </w:p>
    <w:p w:rsidR="00026FFA" w:rsidRPr="00026FFA" w:rsidRDefault="00026FFA" w:rsidP="00026FF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>развитие способности эмоционального настроя и естественной коммуникации;</w:t>
      </w:r>
    </w:p>
    <w:p w:rsidR="00026FFA" w:rsidRPr="00026FFA" w:rsidRDefault="00026FFA" w:rsidP="00026F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>- развитие умения преодолевать трудности и страхи;</w:t>
      </w:r>
    </w:p>
    <w:p w:rsidR="00026FFA" w:rsidRPr="00026FFA" w:rsidRDefault="00026FFA" w:rsidP="00026F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>- формирование навыков адекватного выражения эмоций;</w:t>
      </w:r>
    </w:p>
    <w:p w:rsidR="00026FFA" w:rsidRPr="00026FFA" w:rsidRDefault="00026FFA" w:rsidP="00026F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6FFA">
        <w:rPr>
          <w:rFonts w:ascii="Times New Roman" w:hAnsi="Times New Roman"/>
          <w:sz w:val="24"/>
          <w:szCs w:val="24"/>
        </w:rPr>
        <w:t>- укрепление союза «Ребенок-Родитель-Педагог».</w:t>
      </w:r>
    </w:p>
    <w:p w:rsidR="00A44012" w:rsidRPr="00026FFA" w:rsidRDefault="00A44012" w:rsidP="00026FFA">
      <w:pPr>
        <w:pStyle w:val="a3"/>
        <w:jc w:val="both"/>
        <w:rPr>
          <w:rFonts w:ascii="Times New Roman" w:hAnsi="Times New Roman"/>
          <w:b/>
          <w:sz w:val="28"/>
        </w:rPr>
      </w:pPr>
    </w:p>
    <w:sectPr w:rsidR="00A44012" w:rsidRPr="00026FFA" w:rsidSect="00A44012">
      <w:pgSz w:w="11340" w:h="11964" w:code="9"/>
      <w:pgMar w:top="1134" w:right="851" w:bottom="1134" w:left="1701" w:header="720" w:footer="0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64A5"/>
    <w:multiLevelType w:val="hybridMultilevel"/>
    <w:tmpl w:val="72A8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12"/>
    <w:rsid w:val="00026FFA"/>
    <w:rsid w:val="001107EF"/>
    <w:rsid w:val="004E3CE8"/>
    <w:rsid w:val="00665E39"/>
    <w:rsid w:val="00A44012"/>
    <w:rsid w:val="00B051EF"/>
    <w:rsid w:val="00F5397C"/>
    <w:rsid w:val="00F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D8B1"/>
  <w15:chartTrackingRefBased/>
  <w15:docId w15:val="{85CED397-1522-4554-9248-49ED11DC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4012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A44012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paragraph" w:styleId="a4">
    <w:name w:val="Normal (Web)"/>
    <w:uiPriority w:val="99"/>
    <w:rsid w:val="00A44012"/>
    <w:pPr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4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89830-9716-4D1F-8EDA-FB1C1A01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2023-05-11T10:50:00Z</dcterms:created>
  <dcterms:modified xsi:type="dcterms:W3CDTF">2023-05-11T11:18:00Z</dcterms:modified>
</cp:coreProperties>
</file>