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9D" w:rsidRDefault="0079679D" w:rsidP="007967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C0" w:rsidRPr="004C40C0" w:rsidRDefault="004C40C0" w:rsidP="0079679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для педагогов ДОУ на тему: «Образовательные технологии в ДОУ».</w:t>
      </w:r>
    </w:p>
    <w:p w:rsidR="004C40C0" w:rsidRPr="004C40C0" w:rsidRDefault="004C40C0" w:rsidP="004C40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Сударикова</w:t>
      </w:r>
      <w:proofErr w:type="spellEnd"/>
      <w:r w:rsidRPr="004C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Ольга  Васильевна</w:t>
      </w:r>
      <w:proofErr w:type="gramStart"/>
      <w:r w:rsidRPr="004C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C4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</w:t>
      </w:r>
    </w:p>
    <w:p w:rsidR="004C40C0" w:rsidRPr="004C40C0" w:rsidRDefault="004C40C0" w:rsidP="004C40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№440 имени </w:t>
      </w:r>
      <w:proofErr w:type="spellStart"/>
      <w:r w:rsidRPr="004C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П.В.Виттенбурга</w:t>
      </w:r>
      <w:proofErr w:type="spellEnd"/>
    </w:p>
    <w:p w:rsidR="004C40C0" w:rsidRPr="004C40C0" w:rsidRDefault="004C40C0" w:rsidP="004C40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C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Приморский район.</w:t>
      </w:r>
    </w:p>
    <w:p w:rsidR="0079679D" w:rsidRPr="004C40C0" w:rsidRDefault="0079679D" w:rsidP="004C40C0">
      <w:pPr>
        <w:pStyle w:val="a3"/>
        <w:jc w:val="center"/>
        <w:rPr>
          <w:rStyle w:val="a7"/>
          <w:color w:val="000000" w:themeColor="text1"/>
        </w:rPr>
      </w:pPr>
      <w:r w:rsidRPr="004C40C0">
        <w:rPr>
          <w:rStyle w:val="a7"/>
          <w:color w:val="000000" w:themeColor="text1"/>
        </w:rPr>
        <w:t>Современные образовательные технологии в ДОУ</w:t>
      </w:r>
      <w:r w:rsidR="00196C45" w:rsidRPr="004C40C0">
        <w:rPr>
          <w:rStyle w:val="a7"/>
          <w:color w:val="000000" w:themeColor="text1"/>
        </w:rPr>
        <w:t>.</w:t>
      </w:r>
    </w:p>
    <w:p w:rsidR="0079679D" w:rsidRPr="004C40C0" w:rsidRDefault="0079679D" w:rsidP="0079679D">
      <w:pPr>
        <w:pStyle w:val="rtejustify"/>
        <w:spacing w:before="0" w:beforeAutospacing="0" w:after="0" w:afterAutospacing="0"/>
        <w:ind w:firstLine="708"/>
        <w:jc w:val="both"/>
        <w:rPr>
          <w:i/>
          <w:color w:val="000000" w:themeColor="text1"/>
        </w:rPr>
      </w:pPr>
      <w:r w:rsidRPr="004C40C0">
        <w:rPr>
          <w:color w:val="000000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4C40C0">
        <w:rPr>
          <w:color w:val="000000" w:themeColor="text1"/>
        </w:rPr>
        <w:t xml:space="preserve">Поэтому основная задача  педагогов дошкольного учреждения </w:t>
      </w:r>
      <w:r w:rsidRPr="004C40C0">
        <w:rPr>
          <w:i/>
          <w:color w:val="000000" w:themeColor="text1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79679D" w:rsidRPr="004C40C0" w:rsidRDefault="0079679D" w:rsidP="0079679D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Принципиально важной стороной в педагогической технологии является позиция ребенка в </w:t>
      </w:r>
      <w:proofErr w:type="spellStart"/>
      <w:r w:rsidRPr="004C40C0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4C40C0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 содействовать становлению ребенка как личности.</w:t>
      </w:r>
    </w:p>
    <w:p w:rsidR="0079679D" w:rsidRPr="004C40C0" w:rsidRDefault="0079679D" w:rsidP="0079679D">
      <w:pPr>
        <w:pStyle w:val="rtejustify"/>
        <w:spacing w:before="0" w:beforeAutospacing="0" w:after="0" w:afterAutospacing="0"/>
        <w:ind w:firstLine="708"/>
        <w:jc w:val="both"/>
      </w:pPr>
      <w:r w:rsidRPr="004C40C0">
        <w:t xml:space="preserve"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 </w:t>
      </w:r>
    </w:p>
    <w:p w:rsidR="0079679D" w:rsidRPr="004C40C0" w:rsidRDefault="0079679D" w:rsidP="0079679D">
      <w:pPr>
        <w:pStyle w:val="rtejustify"/>
        <w:ind w:firstLine="708"/>
        <w:jc w:val="both"/>
        <w:rPr>
          <w:color w:val="000000"/>
        </w:rPr>
      </w:pPr>
      <w:r w:rsidRPr="004C40C0">
        <w:rPr>
          <w:rStyle w:val="a7"/>
          <w:color w:val="000000"/>
        </w:rPr>
        <w:t xml:space="preserve">Технология </w:t>
      </w:r>
      <w:r w:rsidRPr="004C40C0">
        <w:rPr>
          <w:color w:val="000000"/>
        </w:rPr>
        <w:t>– это совокупность приемов, применяемых в каком-либо деле, мастерстве, искусстве (толковый словарь).</w:t>
      </w:r>
    </w:p>
    <w:p w:rsidR="0079679D" w:rsidRPr="004C40C0" w:rsidRDefault="0079679D" w:rsidP="0079679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40C0">
        <w:rPr>
          <w:rFonts w:ascii="Times New Roman" w:hAnsi="Times New Roman" w:cs="Times New Roman"/>
          <w:b/>
          <w:sz w:val="24"/>
          <w:szCs w:val="24"/>
        </w:rPr>
        <w:t>Педагогическая технология</w:t>
      </w:r>
      <w:r w:rsidRPr="004C40C0">
        <w:rPr>
          <w:rFonts w:ascii="Times New Roman" w:hAnsi="Times New Roman" w:cs="Times New Roman"/>
          <w:sz w:val="24"/>
          <w:szCs w:val="24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4C40C0">
        <w:rPr>
          <w:rFonts w:ascii="Times New Roman" w:hAnsi="Times New Roman" w:cs="Times New Roman"/>
          <w:sz w:val="24"/>
          <w:szCs w:val="24"/>
        </w:rPr>
        <w:t>Б.Т.Лихачёв</w:t>
      </w:r>
      <w:proofErr w:type="spellEnd"/>
      <w:r w:rsidRPr="004C40C0">
        <w:rPr>
          <w:rFonts w:ascii="Times New Roman" w:hAnsi="Times New Roman" w:cs="Times New Roman"/>
          <w:sz w:val="24"/>
          <w:szCs w:val="24"/>
        </w:rPr>
        <w:t>).</w:t>
      </w:r>
    </w:p>
    <w:p w:rsidR="0079679D" w:rsidRPr="004C40C0" w:rsidRDefault="0079679D" w:rsidP="0079679D">
      <w:pPr>
        <w:pStyle w:val="rtejustify"/>
        <w:ind w:firstLine="708"/>
        <w:jc w:val="both"/>
        <w:rPr>
          <w:color w:val="000000"/>
        </w:rPr>
      </w:pPr>
      <w:r w:rsidRPr="004C40C0">
        <w:rPr>
          <w:color w:val="000000"/>
        </w:rPr>
        <w:t xml:space="preserve">Сегодня насчитывается больше сотни  образовательных технологий.  </w:t>
      </w:r>
    </w:p>
    <w:p w:rsidR="0079679D" w:rsidRPr="004C40C0" w:rsidRDefault="0079679D" w:rsidP="0079679D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C4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требования (критерии) педагогической технологии:</w:t>
      </w:r>
    </w:p>
    <w:p w:rsidR="0079679D" w:rsidRPr="004C40C0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Концептуальность</w:t>
      </w:r>
    </w:p>
    <w:p w:rsidR="0079679D" w:rsidRPr="004C40C0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</w:t>
      </w:r>
    </w:p>
    <w:p w:rsidR="0079679D" w:rsidRPr="004C40C0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Управляемость</w:t>
      </w:r>
    </w:p>
    <w:p w:rsidR="0079679D" w:rsidRPr="004C40C0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</w:t>
      </w:r>
    </w:p>
    <w:p w:rsidR="0079679D" w:rsidRPr="004C40C0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79D" w:rsidRPr="004C40C0" w:rsidRDefault="0079679D" w:rsidP="0079679D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Концептуальность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79679D" w:rsidRPr="004C40C0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Системность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технология должна обладать всеми признаками системы:</w:t>
      </w:r>
    </w:p>
    <w:p w:rsidR="0079679D" w:rsidRPr="004C40C0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логикой процесса,</w:t>
      </w:r>
    </w:p>
    <w:p w:rsidR="0079679D" w:rsidRPr="004C40C0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взаимосвязью его частей,</w:t>
      </w:r>
    </w:p>
    <w:p w:rsidR="0079679D" w:rsidRPr="004C40C0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целостностью.</w:t>
      </w:r>
    </w:p>
    <w:p w:rsidR="0079679D" w:rsidRPr="004C40C0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Управляемость – 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79679D" w:rsidRPr="004C40C0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Эффективность –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79679D" w:rsidRPr="004C40C0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  <w:proofErr w:type="spellStart"/>
      <w:r w:rsidRPr="004C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4C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79679D" w:rsidRPr="004C40C0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образовательной технологии</w:t>
      </w:r>
    </w:p>
    <w:p w:rsidR="0079679D" w:rsidRPr="004C40C0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Структура образовательной технологии состоит из </w:t>
      </w:r>
      <w:r w:rsidRPr="004C4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частей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679D" w:rsidRPr="004C40C0" w:rsidRDefault="0079679D" w:rsidP="0079679D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Концептуальная часть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79679D" w:rsidRPr="004C40C0" w:rsidRDefault="0079679D" w:rsidP="0079679D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Содержательная часть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общие, конкретные цели и содержание учебного материала.</w:t>
      </w:r>
    </w:p>
    <w:p w:rsidR="0079679D" w:rsidRPr="004C40C0" w:rsidRDefault="0079679D" w:rsidP="0079679D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Процессуальная часть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79679D" w:rsidRPr="004C40C0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Таким образом, очевидно: 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некая система претендует на роль </w:t>
      </w:r>
      <w:r w:rsidRPr="004C4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должна соответствовать всем перечисленным выше требованиям.</w:t>
      </w:r>
    </w:p>
    <w:p w:rsidR="0079679D" w:rsidRPr="004C40C0" w:rsidRDefault="0079679D" w:rsidP="0079679D">
      <w:pPr>
        <w:spacing w:before="100" w:beforeAutospacing="1" w:after="100" w:afterAutospacing="1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C40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Взаимодействие всех субъектов открытого образовательного пространства (дети, сотрудники, родители) ДОУ</w:t>
      </w:r>
      <w:r w:rsidRPr="004C4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40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осуществляется на основе современных образовательных технологий.</w:t>
      </w:r>
    </w:p>
    <w:p w:rsidR="0079679D" w:rsidRPr="004C40C0" w:rsidRDefault="0079679D" w:rsidP="0079679D">
      <w:pPr>
        <w:pStyle w:val="rtejustify"/>
        <w:jc w:val="both"/>
        <w:rPr>
          <w:color w:val="000000"/>
        </w:rPr>
      </w:pPr>
      <w:r w:rsidRPr="004C40C0">
        <w:rPr>
          <w:rStyle w:val="a7"/>
          <w:color w:val="000000"/>
        </w:rPr>
        <w:t>К числу современных образовательных технологий можно отнести</w:t>
      </w:r>
      <w:r w:rsidRPr="004C40C0">
        <w:rPr>
          <w:color w:val="000000"/>
        </w:rPr>
        <w:t>:</w:t>
      </w:r>
    </w:p>
    <w:p w:rsidR="0079679D" w:rsidRPr="004C40C0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4C40C0">
        <w:rPr>
          <w:color w:val="000000" w:themeColor="text1"/>
        </w:rPr>
        <w:t>здоровьесберегающие</w:t>
      </w:r>
      <w:proofErr w:type="spellEnd"/>
      <w:r w:rsidRPr="004C40C0">
        <w:rPr>
          <w:color w:val="000000" w:themeColor="text1"/>
        </w:rPr>
        <w:t xml:space="preserve"> технологии;</w:t>
      </w:r>
    </w:p>
    <w:p w:rsidR="0079679D" w:rsidRPr="004C40C0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</w:rPr>
      </w:pPr>
      <w:r w:rsidRPr="004C40C0">
        <w:rPr>
          <w:color w:val="000000" w:themeColor="text1"/>
        </w:rPr>
        <w:t>технологии проектной деятельности</w:t>
      </w:r>
    </w:p>
    <w:p w:rsidR="0079679D" w:rsidRPr="004C40C0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</w:rPr>
      </w:pPr>
      <w:r w:rsidRPr="004C40C0">
        <w:rPr>
          <w:color w:val="000000" w:themeColor="text1"/>
        </w:rPr>
        <w:t>технология исследовательской деятельности</w:t>
      </w:r>
    </w:p>
    <w:p w:rsidR="0079679D" w:rsidRPr="004C40C0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</w:rPr>
      </w:pPr>
      <w:r w:rsidRPr="004C40C0">
        <w:rPr>
          <w:i/>
          <w:iCs/>
          <w:color w:val="000000" w:themeColor="text1"/>
        </w:rPr>
        <w:t> </w:t>
      </w:r>
      <w:r w:rsidRPr="004C40C0">
        <w:rPr>
          <w:color w:val="000000" w:themeColor="text1"/>
        </w:rPr>
        <w:t>информационно-коммуникационные технологии;</w:t>
      </w:r>
    </w:p>
    <w:p w:rsidR="0079679D" w:rsidRPr="004C40C0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</w:rPr>
      </w:pPr>
      <w:r w:rsidRPr="004C40C0">
        <w:rPr>
          <w:color w:val="000000" w:themeColor="text1"/>
        </w:rPr>
        <w:t>игровая технология</w:t>
      </w:r>
    </w:p>
    <w:p w:rsidR="0079679D" w:rsidRPr="004C40C0" w:rsidRDefault="0079679D" w:rsidP="0079679D">
      <w:pPr>
        <w:numPr>
          <w:ilvl w:val="0"/>
          <w:numId w:val="3"/>
        </w:numPr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«ТРИЗ» и др.</w:t>
      </w:r>
      <w:r w:rsidRPr="004C40C0">
        <w:rPr>
          <w:rFonts w:ascii="Times New Roman" w:eastAsia="+mn-e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9679D" w:rsidRPr="004C40C0" w:rsidRDefault="0079679D" w:rsidP="0079679D">
      <w:pPr>
        <w:pStyle w:val="a6"/>
        <w:numPr>
          <w:ilvl w:val="0"/>
          <w:numId w:val="4"/>
        </w:num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proofErr w:type="spellStart"/>
      <w:r w:rsidRPr="004C40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4C40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 технологии</w:t>
      </w:r>
    </w:p>
    <w:p w:rsidR="0079679D" w:rsidRPr="004C40C0" w:rsidRDefault="0079679D" w:rsidP="0079679D">
      <w:pPr>
        <w:pStyle w:val="rtejustify"/>
        <w:jc w:val="both"/>
        <w:rPr>
          <w:color w:val="000000"/>
        </w:rPr>
      </w:pPr>
      <w:r w:rsidRPr="004C40C0">
        <w:rPr>
          <w:bCs/>
          <w:i/>
          <w:iCs/>
          <w:color w:val="000000"/>
        </w:rPr>
        <w:t xml:space="preserve">Целью </w:t>
      </w:r>
      <w:proofErr w:type="spellStart"/>
      <w:r w:rsidRPr="004C40C0">
        <w:rPr>
          <w:bCs/>
          <w:iCs/>
          <w:color w:val="000000"/>
        </w:rPr>
        <w:t>здоровьесберегающих</w:t>
      </w:r>
      <w:proofErr w:type="spellEnd"/>
      <w:r w:rsidRPr="004C40C0">
        <w:rPr>
          <w:bCs/>
          <w:iCs/>
          <w:color w:val="000000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79679D" w:rsidRPr="004C40C0" w:rsidRDefault="0079679D" w:rsidP="0079679D">
      <w:pPr>
        <w:pStyle w:val="style13"/>
        <w:ind w:firstLine="709"/>
        <w:jc w:val="both"/>
      </w:pPr>
      <w:proofErr w:type="spellStart"/>
      <w:r w:rsidRPr="004C40C0">
        <w:rPr>
          <w:rStyle w:val="fontstyle44"/>
        </w:rPr>
        <w:t>Здоровьесберегающие</w:t>
      </w:r>
      <w:proofErr w:type="spellEnd"/>
      <w:r w:rsidRPr="004C40C0">
        <w:rPr>
          <w:rStyle w:val="fontstyle44"/>
        </w:rPr>
        <w:t xml:space="preserve"> педагогические технологии включа</w:t>
      </w:r>
      <w:r w:rsidRPr="004C40C0">
        <w:rPr>
          <w:rStyle w:val="fontstyle44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4C40C0">
        <w:rPr>
          <w:rStyle w:val="fontstyle44"/>
        </w:rPr>
        <w:softHyphen/>
        <w:t xml:space="preserve">энергетическом. </w:t>
      </w:r>
    </w:p>
    <w:p w:rsidR="0079679D" w:rsidRPr="004C40C0" w:rsidRDefault="0079679D" w:rsidP="0079679D">
      <w:pPr>
        <w:pStyle w:val="style13"/>
        <w:ind w:firstLine="709"/>
        <w:jc w:val="both"/>
        <w:rPr>
          <w:rStyle w:val="fontstyle44"/>
        </w:rPr>
      </w:pPr>
      <w:r w:rsidRPr="004C40C0">
        <w:rPr>
          <w:rStyle w:val="fontstyle44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4C40C0">
        <w:rPr>
          <w:rStyle w:val="fontstyle44"/>
        </w:rPr>
        <w:t>здоровьесберегающих</w:t>
      </w:r>
      <w:proofErr w:type="spellEnd"/>
      <w:r w:rsidRPr="004C40C0">
        <w:rPr>
          <w:rStyle w:val="fontstyle44"/>
        </w:rPr>
        <w:t xml:space="preserve"> педагогических технологий зависит:</w:t>
      </w:r>
    </w:p>
    <w:p w:rsidR="0079679D" w:rsidRPr="004C40C0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</w:rPr>
      </w:pPr>
      <w:r w:rsidRPr="004C40C0">
        <w:rPr>
          <w:rStyle w:val="fontstyle44"/>
        </w:rPr>
        <w:t xml:space="preserve">от типа дошкольного учреждения, </w:t>
      </w:r>
    </w:p>
    <w:p w:rsidR="0079679D" w:rsidRPr="004C40C0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</w:rPr>
      </w:pPr>
      <w:r w:rsidRPr="004C40C0">
        <w:rPr>
          <w:rStyle w:val="fontstyle44"/>
        </w:rPr>
        <w:t>от продолжительности пребы</w:t>
      </w:r>
      <w:r w:rsidRPr="004C40C0">
        <w:rPr>
          <w:rStyle w:val="fontstyle44"/>
        </w:rPr>
        <w:softHyphen/>
        <w:t>вания в нем детей,</w:t>
      </w:r>
    </w:p>
    <w:p w:rsidR="0079679D" w:rsidRPr="004C40C0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</w:rPr>
      </w:pPr>
      <w:r w:rsidRPr="004C40C0">
        <w:rPr>
          <w:rStyle w:val="fontstyle44"/>
        </w:rPr>
        <w:t xml:space="preserve"> от программы, по которой работают педа</w:t>
      </w:r>
      <w:r w:rsidRPr="004C40C0">
        <w:rPr>
          <w:rStyle w:val="fontstyle44"/>
        </w:rPr>
        <w:softHyphen/>
        <w:t>гоги,</w:t>
      </w:r>
    </w:p>
    <w:p w:rsidR="0079679D" w:rsidRPr="004C40C0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</w:rPr>
      </w:pPr>
      <w:r w:rsidRPr="004C40C0">
        <w:rPr>
          <w:rStyle w:val="fontstyle44"/>
        </w:rPr>
        <w:t xml:space="preserve"> конкретных условий ДОУ,</w:t>
      </w:r>
    </w:p>
    <w:p w:rsidR="0079679D" w:rsidRPr="004C40C0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</w:rPr>
      </w:pPr>
      <w:r w:rsidRPr="004C40C0">
        <w:rPr>
          <w:rStyle w:val="fontstyle44"/>
        </w:rPr>
        <w:t xml:space="preserve"> профессиональной компе</w:t>
      </w:r>
      <w:r w:rsidRPr="004C40C0">
        <w:rPr>
          <w:rStyle w:val="fontstyle44"/>
        </w:rPr>
        <w:softHyphen/>
        <w:t xml:space="preserve">тентности педагога, </w:t>
      </w:r>
    </w:p>
    <w:p w:rsidR="0079679D" w:rsidRPr="004C40C0" w:rsidRDefault="0079679D" w:rsidP="0079679D">
      <w:pPr>
        <w:pStyle w:val="style13"/>
        <w:numPr>
          <w:ilvl w:val="0"/>
          <w:numId w:val="5"/>
        </w:numPr>
        <w:jc w:val="both"/>
      </w:pPr>
      <w:r w:rsidRPr="004C40C0">
        <w:rPr>
          <w:rStyle w:val="fontstyle44"/>
        </w:rPr>
        <w:lastRenderedPageBreak/>
        <w:t>показателей здоровья детей.</w:t>
      </w:r>
    </w:p>
    <w:p w:rsidR="0079679D" w:rsidRPr="004C40C0" w:rsidRDefault="0079679D" w:rsidP="0079679D">
      <w:pPr>
        <w:pStyle w:val="1"/>
        <w:ind w:firstLine="709"/>
        <w:jc w:val="both"/>
        <w:rPr>
          <w:sz w:val="24"/>
          <w:szCs w:val="24"/>
        </w:rPr>
      </w:pPr>
      <w:r w:rsidRPr="004C40C0">
        <w:rPr>
          <w:rStyle w:val="fontstyle44"/>
          <w:sz w:val="24"/>
          <w:szCs w:val="24"/>
        </w:rPr>
        <w:t xml:space="preserve">Выделяют (применительно к ДОУ) следующую классификацию </w:t>
      </w:r>
      <w:proofErr w:type="spellStart"/>
      <w:r w:rsidRPr="004C40C0">
        <w:rPr>
          <w:rStyle w:val="fontstyle44"/>
          <w:sz w:val="24"/>
          <w:szCs w:val="24"/>
        </w:rPr>
        <w:t>здоровьесберегающих</w:t>
      </w:r>
      <w:proofErr w:type="spellEnd"/>
      <w:r w:rsidRPr="004C40C0">
        <w:rPr>
          <w:rStyle w:val="fontstyle44"/>
          <w:sz w:val="24"/>
          <w:szCs w:val="24"/>
        </w:rPr>
        <w:t xml:space="preserve"> технологий: </w:t>
      </w:r>
    </w:p>
    <w:p w:rsidR="0079679D" w:rsidRPr="004C40C0" w:rsidRDefault="0079679D" w:rsidP="0079679D">
      <w:pPr>
        <w:pStyle w:val="style10"/>
        <w:numPr>
          <w:ilvl w:val="0"/>
          <w:numId w:val="6"/>
        </w:numPr>
        <w:jc w:val="both"/>
        <w:rPr>
          <w:rStyle w:val="fontstyle44"/>
        </w:rPr>
      </w:pPr>
      <w:proofErr w:type="gramStart"/>
      <w:r w:rsidRPr="004C40C0">
        <w:rPr>
          <w:rStyle w:val="a7"/>
          <w:i/>
        </w:rPr>
        <w:t>медико-профилактические</w:t>
      </w:r>
      <w:r w:rsidR="00264C17" w:rsidRPr="004C40C0">
        <w:rPr>
          <w:rStyle w:val="a7"/>
          <w:i/>
        </w:rPr>
        <w:t xml:space="preserve"> </w:t>
      </w:r>
      <w:r w:rsidRPr="004C40C0">
        <w:rPr>
          <w:rStyle w:val="a7"/>
        </w:rPr>
        <w:t>(</w:t>
      </w:r>
      <w:r w:rsidRPr="004C40C0">
        <w:rPr>
          <w:rStyle w:val="fontstyle44"/>
        </w:rPr>
        <w:t>обеспечивающие сохранение и приумножение здоровья детей под руководством ме</w:t>
      </w:r>
      <w:r w:rsidRPr="004C40C0">
        <w:rPr>
          <w:rStyle w:val="fontstyle44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 контроля за питанием детей, профи</w:t>
      </w:r>
      <w:r w:rsidRPr="004C40C0">
        <w:rPr>
          <w:rStyle w:val="fontstyle44"/>
        </w:rPr>
        <w:softHyphen/>
        <w:t xml:space="preserve">лактических мероприятий, </w:t>
      </w:r>
      <w:proofErr w:type="spellStart"/>
      <w:r w:rsidRPr="004C40C0">
        <w:rPr>
          <w:rStyle w:val="fontstyle44"/>
        </w:rPr>
        <w:t>здоровьесберегающей</w:t>
      </w:r>
      <w:proofErr w:type="spellEnd"/>
      <w:r w:rsidRPr="004C40C0">
        <w:rPr>
          <w:rStyle w:val="fontstyle44"/>
        </w:rPr>
        <w:t xml:space="preserve"> </w:t>
      </w:r>
      <w:r w:rsidRPr="004C40C0">
        <w:rPr>
          <w:rStyle w:val="fontstyle65"/>
        </w:rPr>
        <w:t xml:space="preserve">среды </w:t>
      </w:r>
      <w:r w:rsidRPr="004C40C0">
        <w:rPr>
          <w:rStyle w:val="fontstyle44"/>
        </w:rPr>
        <w:t>в ДОУ);</w:t>
      </w:r>
      <w:proofErr w:type="gramEnd"/>
    </w:p>
    <w:p w:rsidR="0079679D" w:rsidRPr="004C40C0" w:rsidRDefault="0079679D" w:rsidP="0079679D">
      <w:pPr>
        <w:pStyle w:val="style10"/>
        <w:numPr>
          <w:ilvl w:val="0"/>
          <w:numId w:val="6"/>
        </w:numPr>
        <w:jc w:val="both"/>
        <w:rPr>
          <w:rStyle w:val="fontstyle44"/>
        </w:rPr>
      </w:pPr>
      <w:r w:rsidRPr="004C40C0">
        <w:rPr>
          <w:rStyle w:val="fontstyle44"/>
          <w:rFonts w:eastAsia="Verdana"/>
          <w:i/>
        </w:rPr>
        <w:t xml:space="preserve"> </w:t>
      </w:r>
      <w:r w:rsidRPr="004C40C0">
        <w:rPr>
          <w:rStyle w:val="fontstyle49"/>
          <w:i/>
        </w:rPr>
        <w:t>физкультурно-оздоровительные</w:t>
      </w:r>
      <w:r w:rsidRPr="004C40C0">
        <w:rPr>
          <w:rStyle w:val="fontstyle49"/>
        </w:rPr>
        <w:t xml:space="preserve"> (</w:t>
      </w:r>
      <w:r w:rsidRPr="004C40C0">
        <w:rPr>
          <w:rStyle w:val="fontstyle44"/>
        </w:rPr>
        <w:t>направленные на физиче</w:t>
      </w:r>
      <w:r w:rsidRPr="004C40C0">
        <w:rPr>
          <w:rStyle w:val="fontstyle44"/>
        </w:rPr>
        <w:softHyphen/>
        <w:t>ское развитие и укрепление здоровья ребенка — техноло</w:t>
      </w:r>
      <w:r w:rsidRPr="004C40C0">
        <w:rPr>
          <w:rStyle w:val="fontstyle44"/>
        </w:rPr>
        <w:softHyphen/>
        <w:t>гии развития физических качеств, закаливания, дыхатель</w:t>
      </w:r>
      <w:r w:rsidRPr="004C40C0">
        <w:rPr>
          <w:rStyle w:val="fontstyle44"/>
        </w:rPr>
        <w:softHyphen/>
        <w:t>ной гимнастики и др.);</w:t>
      </w:r>
    </w:p>
    <w:p w:rsidR="0079679D" w:rsidRPr="004C40C0" w:rsidRDefault="0079679D" w:rsidP="0079679D">
      <w:pPr>
        <w:pStyle w:val="style10"/>
        <w:numPr>
          <w:ilvl w:val="0"/>
          <w:numId w:val="6"/>
        </w:numPr>
        <w:jc w:val="both"/>
      </w:pPr>
      <w:proofErr w:type="gramStart"/>
      <w:r w:rsidRPr="004C40C0">
        <w:rPr>
          <w:rStyle w:val="fontstyle49"/>
          <w:i/>
        </w:rPr>
        <w:t>обеспечения социально-психологического благополучия ребенка</w:t>
      </w:r>
      <w:r w:rsidRPr="004C40C0">
        <w:rPr>
          <w:rStyle w:val="fontstyle49"/>
        </w:rPr>
        <w:t xml:space="preserve"> </w:t>
      </w:r>
      <w:r w:rsidRPr="004C40C0">
        <w:rPr>
          <w:rStyle w:val="fontstyle44"/>
        </w:rPr>
        <w:t>(обеспечивающие психическое и социальное здоровье ре</w:t>
      </w:r>
      <w:r w:rsidRPr="004C40C0">
        <w:rPr>
          <w:rStyle w:val="fontstyle44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4C40C0">
        <w:rPr>
          <w:rStyle w:val="fontstyle44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4C40C0">
        <w:rPr>
          <w:rStyle w:val="fontstyle44"/>
        </w:rPr>
        <w:softHyphen/>
        <w:t xml:space="preserve">гогическом процессе ДОУ); </w:t>
      </w:r>
      <w:proofErr w:type="gramEnd"/>
    </w:p>
    <w:p w:rsidR="0079679D" w:rsidRPr="004C40C0" w:rsidRDefault="0079679D" w:rsidP="0079679D">
      <w:pPr>
        <w:pStyle w:val="style10"/>
        <w:numPr>
          <w:ilvl w:val="0"/>
          <w:numId w:val="6"/>
        </w:numPr>
        <w:jc w:val="both"/>
      </w:pPr>
      <w:r w:rsidRPr="004C40C0">
        <w:rPr>
          <w:rStyle w:val="fontstyle47"/>
          <w:rFonts w:eastAsia="Verdana"/>
          <w:i/>
          <w:spacing w:val="-20"/>
        </w:rPr>
        <w:t xml:space="preserve"> </w:t>
      </w:r>
      <w:proofErr w:type="spellStart"/>
      <w:r w:rsidRPr="004C40C0">
        <w:rPr>
          <w:rStyle w:val="fontstyle49"/>
          <w:i/>
        </w:rPr>
        <w:t>здоровьесбережения</w:t>
      </w:r>
      <w:proofErr w:type="spellEnd"/>
      <w:r w:rsidRPr="004C40C0">
        <w:rPr>
          <w:rStyle w:val="fontstyle49"/>
          <w:i/>
        </w:rPr>
        <w:t xml:space="preserve"> и </w:t>
      </w:r>
      <w:proofErr w:type="spellStart"/>
      <w:r w:rsidRPr="004C40C0">
        <w:rPr>
          <w:rStyle w:val="fontstyle49"/>
          <w:i/>
        </w:rPr>
        <w:t>здоровьеобогащения</w:t>
      </w:r>
      <w:proofErr w:type="spellEnd"/>
      <w:r w:rsidRPr="004C40C0">
        <w:rPr>
          <w:rStyle w:val="fontstyle49"/>
          <w:i/>
        </w:rPr>
        <w:t xml:space="preserve"> педагогов</w:t>
      </w:r>
      <w:r w:rsidRPr="004C40C0">
        <w:rPr>
          <w:rStyle w:val="fontstyle49"/>
        </w:rPr>
        <w:t xml:space="preserve"> </w:t>
      </w:r>
      <w:r w:rsidRPr="004C40C0">
        <w:rPr>
          <w:rStyle w:val="fontstyle44"/>
        </w:rPr>
        <w:t>(направ</w:t>
      </w:r>
      <w:r w:rsidRPr="004C40C0">
        <w:rPr>
          <w:rStyle w:val="fontstyle44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Pr="004C40C0">
        <w:rPr>
          <w:rStyle w:val="fontstyle49"/>
        </w:rPr>
        <w:t xml:space="preserve">сохранения и стимулирования здоровья </w:t>
      </w:r>
      <w:r w:rsidRPr="004C40C0">
        <w:rPr>
          <w:rStyle w:val="fontstyle44"/>
        </w:rPr>
        <w:t>(технология исполь</w:t>
      </w:r>
      <w:r w:rsidRPr="004C40C0">
        <w:rPr>
          <w:rStyle w:val="fontstyle44"/>
        </w:rPr>
        <w:softHyphen/>
        <w:t>зования подвижных и спортивных игр, гимнастика (для глаз, дыхательная и др.), ритмопластика, дина</w:t>
      </w:r>
      <w:r w:rsidRPr="004C40C0">
        <w:rPr>
          <w:rStyle w:val="fontstyle44"/>
        </w:rPr>
        <w:softHyphen/>
        <w:t xml:space="preserve">мические паузы, релаксация); </w:t>
      </w:r>
    </w:p>
    <w:p w:rsidR="0079679D" w:rsidRPr="004C40C0" w:rsidRDefault="0079679D" w:rsidP="0079679D">
      <w:pPr>
        <w:pStyle w:val="style10"/>
        <w:numPr>
          <w:ilvl w:val="0"/>
          <w:numId w:val="6"/>
        </w:numPr>
        <w:jc w:val="both"/>
      </w:pPr>
      <w:r w:rsidRPr="004C40C0">
        <w:rPr>
          <w:rStyle w:val="fontstyle49"/>
          <w:i/>
        </w:rPr>
        <w:t>образовательные</w:t>
      </w:r>
      <w:r w:rsidRPr="004C40C0">
        <w:rPr>
          <w:rStyle w:val="fontstyle49"/>
        </w:rPr>
        <w:t xml:space="preserve"> (</w:t>
      </w:r>
      <w:r w:rsidRPr="004C40C0">
        <w:rPr>
          <w:rStyle w:val="fontstyle44"/>
        </w:rPr>
        <w:t>воспитания культуры здоровья дошколь</w:t>
      </w:r>
      <w:r w:rsidRPr="004C40C0">
        <w:rPr>
          <w:rStyle w:val="fontstyle44"/>
        </w:rPr>
        <w:softHyphen/>
        <w:t>ников, личностно-ориентированного воспитания и обуче</w:t>
      </w:r>
      <w:r w:rsidRPr="004C40C0">
        <w:rPr>
          <w:rStyle w:val="fontstyle44"/>
        </w:rPr>
        <w:softHyphen/>
        <w:t>ния);</w:t>
      </w:r>
    </w:p>
    <w:p w:rsidR="0079679D" w:rsidRPr="004C40C0" w:rsidRDefault="0079679D" w:rsidP="0079679D">
      <w:pPr>
        <w:pStyle w:val="style10"/>
        <w:numPr>
          <w:ilvl w:val="0"/>
          <w:numId w:val="6"/>
        </w:numPr>
        <w:jc w:val="both"/>
      </w:pPr>
      <w:r w:rsidRPr="004C40C0">
        <w:rPr>
          <w:rStyle w:val="fontstyle44"/>
          <w:rFonts w:eastAsia="Verdana"/>
          <w:i/>
        </w:rPr>
        <w:t xml:space="preserve"> </w:t>
      </w:r>
      <w:r w:rsidRPr="004C40C0">
        <w:rPr>
          <w:rStyle w:val="fontstyle49"/>
          <w:i/>
        </w:rPr>
        <w:t>обучения здоровому образу жизни</w:t>
      </w:r>
      <w:r w:rsidRPr="004C40C0">
        <w:rPr>
          <w:rStyle w:val="fontstyle49"/>
        </w:rPr>
        <w:t xml:space="preserve"> </w:t>
      </w:r>
      <w:r w:rsidRPr="004C40C0">
        <w:rPr>
          <w:rStyle w:val="fontstyle44"/>
        </w:rPr>
        <w:t>(технологии использова</w:t>
      </w:r>
      <w:r w:rsidRPr="004C40C0">
        <w:rPr>
          <w:rStyle w:val="fontstyle44"/>
        </w:rPr>
        <w:softHyphen/>
        <w:t>ния физкультурных занятий, коммуникативные игры, сис</w:t>
      </w:r>
      <w:r w:rsidRPr="004C40C0">
        <w:rPr>
          <w:rStyle w:val="fontstyle44"/>
        </w:rPr>
        <w:softHyphen/>
        <w:t>тема занятий из серии «Уроки футбола», проблемно-игро</w:t>
      </w:r>
      <w:r w:rsidRPr="004C40C0">
        <w:rPr>
          <w:rStyle w:val="fontstyle44"/>
        </w:rPr>
        <w:softHyphen/>
        <w:t>вые (</w:t>
      </w:r>
      <w:proofErr w:type="spellStart"/>
      <w:r w:rsidRPr="004C40C0">
        <w:rPr>
          <w:rStyle w:val="fontstyle44"/>
        </w:rPr>
        <w:t>игротренинги</w:t>
      </w:r>
      <w:proofErr w:type="spellEnd"/>
      <w:r w:rsidRPr="004C40C0">
        <w:rPr>
          <w:rStyle w:val="fontstyle44"/>
        </w:rPr>
        <w:t xml:space="preserve">, </w:t>
      </w:r>
      <w:proofErr w:type="spellStart"/>
      <w:r w:rsidRPr="004C40C0">
        <w:rPr>
          <w:rStyle w:val="fontstyle44"/>
        </w:rPr>
        <w:t>игротерапия</w:t>
      </w:r>
      <w:proofErr w:type="spellEnd"/>
      <w:r w:rsidRPr="004C40C0">
        <w:rPr>
          <w:rStyle w:val="fontstyle44"/>
        </w:rPr>
        <w:t xml:space="preserve">), самомассаж); </w:t>
      </w:r>
      <w:r w:rsidRPr="004C40C0">
        <w:rPr>
          <w:rStyle w:val="fontstyle49"/>
        </w:rPr>
        <w:t xml:space="preserve">коррекционные </w:t>
      </w:r>
      <w:r w:rsidRPr="004C40C0">
        <w:rPr>
          <w:rStyle w:val="fontstyle44"/>
        </w:rPr>
        <w:t>(арт-терапия, технология музыкального воз</w:t>
      </w:r>
      <w:r w:rsidRPr="004C40C0">
        <w:rPr>
          <w:rStyle w:val="fontstyle44"/>
        </w:rPr>
        <w:softHyphen/>
        <w:t xml:space="preserve">действия, </w:t>
      </w:r>
      <w:proofErr w:type="spellStart"/>
      <w:r w:rsidRPr="004C40C0">
        <w:rPr>
          <w:rStyle w:val="fontstyle44"/>
        </w:rPr>
        <w:t>сказкотерапия</w:t>
      </w:r>
      <w:proofErr w:type="spellEnd"/>
      <w:r w:rsidRPr="004C40C0">
        <w:rPr>
          <w:rStyle w:val="fontstyle44"/>
        </w:rPr>
        <w:t xml:space="preserve">, </w:t>
      </w:r>
      <w:proofErr w:type="spellStart"/>
      <w:r w:rsidRPr="004C40C0">
        <w:rPr>
          <w:rStyle w:val="fontstyle44"/>
        </w:rPr>
        <w:t>психогимнастики</w:t>
      </w:r>
      <w:proofErr w:type="spellEnd"/>
      <w:r w:rsidRPr="004C40C0">
        <w:rPr>
          <w:rStyle w:val="fontstyle44"/>
        </w:rPr>
        <w:t xml:space="preserve"> и др.) </w:t>
      </w:r>
    </w:p>
    <w:p w:rsidR="0079679D" w:rsidRPr="004C40C0" w:rsidRDefault="0079679D" w:rsidP="0079679D">
      <w:pPr>
        <w:pStyle w:val="style10"/>
        <w:numPr>
          <w:ilvl w:val="0"/>
          <w:numId w:val="6"/>
        </w:numPr>
        <w:jc w:val="both"/>
      </w:pPr>
      <w:r w:rsidRPr="004C40C0">
        <w:rPr>
          <w:rStyle w:val="fontstyle44"/>
        </w:rPr>
        <w:t xml:space="preserve">К числу </w:t>
      </w:r>
      <w:proofErr w:type="spellStart"/>
      <w:r w:rsidRPr="004C40C0">
        <w:rPr>
          <w:rStyle w:val="fontstyle44"/>
        </w:rPr>
        <w:t>здоровьесберегающих</w:t>
      </w:r>
      <w:proofErr w:type="spellEnd"/>
      <w:r w:rsidRPr="004C40C0">
        <w:rPr>
          <w:rStyle w:val="fontstyle44"/>
        </w:rPr>
        <w:t xml:space="preserve"> педагогических техноло</w:t>
      </w:r>
      <w:r w:rsidRPr="004C40C0">
        <w:rPr>
          <w:rStyle w:val="fontstyle44"/>
        </w:rPr>
        <w:softHyphen/>
        <w:t xml:space="preserve">гий следует отнести и </w:t>
      </w:r>
      <w:r w:rsidRPr="004C40C0">
        <w:rPr>
          <w:rStyle w:val="fontstyle49"/>
          <w:i/>
        </w:rPr>
        <w:t>педагогическую технологию активной сенсорно-развивающей среды,</w:t>
      </w:r>
      <w:r w:rsidRPr="004C40C0">
        <w:rPr>
          <w:rStyle w:val="fontstyle49"/>
        </w:rPr>
        <w:t xml:space="preserve"> </w:t>
      </w:r>
      <w:r w:rsidRPr="004C40C0">
        <w:rPr>
          <w:rStyle w:val="fontstyle44"/>
        </w:rPr>
        <w:t>под которой понимается си</w:t>
      </w:r>
      <w:r w:rsidRPr="004C40C0">
        <w:rPr>
          <w:rStyle w:val="fontstyle44"/>
          <w:b/>
        </w:rPr>
        <w:t>с</w:t>
      </w:r>
      <w:r w:rsidRPr="004C40C0">
        <w:rPr>
          <w:rStyle w:val="fontstyle44"/>
          <w:b/>
        </w:rPr>
        <w:softHyphen/>
      </w:r>
      <w:r w:rsidRPr="004C40C0">
        <w:rPr>
          <w:rStyle w:val="fontstyle66"/>
          <w:bCs/>
        </w:rPr>
        <w:t xml:space="preserve">темная </w:t>
      </w:r>
      <w:r w:rsidRPr="004C40C0">
        <w:rPr>
          <w:rStyle w:val="fontstyle44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79679D" w:rsidRPr="004C40C0" w:rsidRDefault="0079679D" w:rsidP="0079679D">
      <w:pPr>
        <w:pStyle w:val="rtejustify"/>
        <w:ind w:left="720"/>
        <w:jc w:val="center"/>
        <w:rPr>
          <w:b/>
          <w:color w:val="000000" w:themeColor="text1"/>
        </w:rPr>
      </w:pPr>
      <w:r w:rsidRPr="004C40C0">
        <w:rPr>
          <w:b/>
          <w:color w:val="000000" w:themeColor="text1"/>
        </w:rPr>
        <w:t>2. Технологии проектной деятельности</w:t>
      </w:r>
    </w:p>
    <w:p w:rsidR="0079679D" w:rsidRPr="004C40C0" w:rsidRDefault="0079679D" w:rsidP="0079679D">
      <w:pPr>
        <w:pStyle w:val="rtejustify"/>
        <w:jc w:val="both"/>
        <w:rPr>
          <w:color w:val="000000" w:themeColor="text1"/>
        </w:rPr>
      </w:pPr>
      <w:r w:rsidRPr="004C40C0">
        <w:rPr>
          <w:b/>
          <w:i/>
          <w:color w:val="000000" w:themeColor="text1"/>
        </w:rPr>
        <w:t xml:space="preserve">Цель: </w:t>
      </w:r>
      <w:r w:rsidRPr="004C40C0">
        <w:rPr>
          <w:color w:val="000000" w:themeColor="text1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9679D" w:rsidRPr="004C40C0" w:rsidRDefault="0079679D" w:rsidP="0079679D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79679D" w:rsidRPr="004C40C0" w:rsidRDefault="0079679D" w:rsidP="0079679D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Классификация учебных проектов:</w:t>
      </w:r>
    </w:p>
    <w:p w:rsidR="0079679D" w:rsidRPr="004C40C0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«игровые»</w:t>
      </w: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79679D" w:rsidRPr="004C40C0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«экскурсионные»,</w:t>
      </w: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79679D" w:rsidRPr="004C40C0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 xml:space="preserve"> </w:t>
      </w:r>
      <w:proofErr w:type="gramStart"/>
      <w:r w:rsidRPr="004C40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«повествовательные»,</w:t>
      </w: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79679D" w:rsidRPr="004C40C0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«конструктивные»,</w:t>
      </w: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79679D" w:rsidRPr="004C40C0" w:rsidRDefault="0079679D" w:rsidP="0079679D">
      <w:pPr>
        <w:pStyle w:val="rtejustify"/>
        <w:ind w:left="720"/>
        <w:jc w:val="center"/>
        <w:rPr>
          <w:b/>
          <w:color w:val="000000" w:themeColor="text1"/>
        </w:rPr>
      </w:pPr>
      <w:r w:rsidRPr="004C40C0">
        <w:rPr>
          <w:b/>
          <w:color w:val="000000" w:themeColor="text1"/>
        </w:rPr>
        <w:t>3. Технология исследовательской деятельности</w:t>
      </w:r>
    </w:p>
    <w:p w:rsidR="0079679D" w:rsidRPr="004C40C0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исследовательской деятельности в детском саду</w:t>
      </w: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79679D" w:rsidRPr="004C40C0" w:rsidRDefault="0079679D" w:rsidP="007967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9679D" w:rsidRPr="004C40C0" w:rsidRDefault="0079679D" w:rsidP="0079679D">
      <w:pPr>
        <w:pStyle w:val="rtejustify"/>
        <w:ind w:left="720"/>
        <w:jc w:val="center"/>
        <w:rPr>
          <w:b/>
          <w:color w:val="000000" w:themeColor="text1"/>
        </w:rPr>
      </w:pPr>
      <w:r w:rsidRPr="004C40C0">
        <w:rPr>
          <w:b/>
          <w:color w:val="000000" w:themeColor="text1"/>
        </w:rPr>
        <w:t xml:space="preserve">4. </w:t>
      </w:r>
      <w:r w:rsidRPr="004C40C0">
        <w:rPr>
          <w:b/>
          <w:i/>
          <w:iCs/>
          <w:color w:val="000000" w:themeColor="text1"/>
        </w:rPr>
        <w:t> </w:t>
      </w:r>
      <w:r w:rsidRPr="004C40C0">
        <w:rPr>
          <w:b/>
          <w:color w:val="000000" w:themeColor="text1"/>
        </w:rPr>
        <w:t>Информационно-коммуникационные технологии</w:t>
      </w:r>
    </w:p>
    <w:p w:rsidR="0079679D" w:rsidRPr="004C40C0" w:rsidRDefault="0079679D" w:rsidP="00796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C0">
        <w:rPr>
          <w:rFonts w:ascii="Times New Roman" w:hAnsi="Times New Roman" w:cs="Times New Roman"/>
          <w:sz w:val="24"/>
          <w:szCs w:val="24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79679D" w:rsidRPr="004C40C0" w:rsidRDefault="0063026C" w:rsidP="007967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79679D" w:rsidRPr="004C40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79679D" w:rsidRPr="004C40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Игровая технология</w:t>
      </w:r>
    </w:p>
    <w:p w:rsidR="0079679D" w:rsidRPr="004C40C0" w:rsidRDefault="0079679D" w:rsidP="0079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79679D" w:rsidRPr="004C40C0" w:rsidRDefault="0079679D" w:rsidP="0079679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79679D" w:rsidRPr="004C40C0" w:rsidRDefault="0079679D" w:rsidP="007967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игр на обобщение предметов по определенным признакам;</w:t>
      </w:r>
    </w:p>
    <w:p w:rsidR="0079679D" w:rsidRPr="004C40C0" w:rsidRDefault="0079679D" w:rsidP="007967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нереальных;</w:t>
      </w:r>
    </w:p>
    <w:p w:rsidR="0079679D" w:rsidRPr="004C40C0" w:rsidRDefault="0079679D" w:rsidP="007967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79679D" w:rsidRPr="004C40C0" w:rsidRDefault="0079679D" w:rsidP="0079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79679D" w:rsidRPr="004C40C0" w:rsidRDefault="0079679D" w:rsidP="0079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79679D" w:rsidRPr="004C40C0" w:rsidRDefault="0079679D" w:rsidP="0079679D">
      <w:pPr>
        <w:pStyle w:val="c0"/>
        <w:spacing w:before="0" w:beforeAutospacing="0" w:after="0" w:afterAutospacing="0" w:line="207" w:lineRule="atLeast"/>
        <w:jc w:val="both"/>
        <w:rPr>
          <w:color w:val="000000" w:themeColor="text1"/>
        </w:rPr>
      </w:pPr>
      <w:r w:rsidRPr="004C40C0">
        <w:rPr>
          <w:rStyle w:val="c3"/>
          <w:color w:val="000000" w:themeColor="text1"/>
        </w:rPr>
        <w:t>         В деятельности с помощью игровых технологий у детей развиваются психические процессы.</w:t>
      </w:r>
    </w:p>
    <w:p w:rsidR="0079679D" w:rsidRPr="004C40C0" w:rsidRDefault="0079679D" w:rsidP="0079679D">
      <w:pPr>
        <w:spacing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4C40C0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Pr="004C4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40C0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79679D" w:rsidRPr="004C40C0" w:rsidRDefault="0079679D" w:rsidP="007967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0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63026C" w:rsidRPr="004C40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4C40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Технология «ТРИЗ»</w:t>
      </w:r>
    </w:p>
    <w:p w:rsidR="0079679D" w:rsidRPr="004C40C0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Альтшуллером</w:t>
      </w:r>
      <w:proofErr w:type="spellEnd"/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9679D" w:rsidRPr="004C40C0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Адаптированная</w:t>
      </w:r>
      <w:proofErr w:type="gramEnd"/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79679D" w:rsidRPr="004C40C0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79679D" w:rsidRPr="004C40C0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79679D" w:rsidRPr="004C40C0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тризовские</w:t>
      </w:r>
      <w:proofErr w:type="spellEnd"/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79679D" w:rsidRPr="004C40C0" w:rsidRDefault="0079679D" w:rsidP="0079679D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79679D" w:rsidRPr="004C40C0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Разработана схема с применением метода выявления противоречий:</w:t>
      </w:r>
    </w:p>
    <w:p w:rsidR="0079679D" w:rsidRPr="004C40C0" w:rsidRDefault="0079679D" w:rsidP="0079679D">
      <w:pPr>
        <w:pStyle w:val="a6"/>
        <w:numPr>
          <w:ilvl w:val="0"/>
          <w:numId w:val="3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79679D" w:rsidRPr="004C40C0" w:rsidRDefault="0079679D" w:rsidP="004C40C0">
      <w:pPr>
        <w:pStyle w:val="a6"/>
        <w:numPr>
          <w:ilvl w:val="0"/>
          <w:numId w:val="34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этап – определение положительных и отриц</w:t>
      </w:r>
      <w:r w:rsidR="00264C17"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ательных свой</w:t>
      </w:r>
      <w:proofErr w:type="gramStart"/>
      <w:r w:rsidR="00264C17"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 </w:t>
      </w: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gramEnd"/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едмета или явления в целом.</w:t>
      </w:r>
    </w:p>
    <w:p w:rsidR="0079679D" w:rsidRPr="004C40C0" w:rsidRDefault="0079679D" w:rsidP="0079679D">
      <w:pPr>
        <w:pStyle w:val="a6"/>
        <w:numPr>
          <w:ilvl w:val="0"/>
          <w:numId w:val="3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79679D" w:rsidRPr="004C40C0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Зачастую, педагог уже проводит </w:t>
      </w:r>
      <w:proofErr w:type="spellStart"/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тризовские</w:t>
      </w:r>
      <w:proofErr w:type="spellEnd"/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занятия, даже не подозревая об этом. Ведь, именно, </w:t>
      </w:r>
      <w:proofErr w:type="spellStart"/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раскрепощенность</w:t>
      </w:r>
      <w:proofErr w:type="spellEnd"/>
      <w:r w:rsidRPr="004C4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05102A" w:rsidRPr="004C40C0" w:rsidRDefault="0079679D" w:rsidP="0005102A">
      <w:pPr>
        <w:pStyle w:val="rtejustify"/>
        <w:jc w:val="both"/>
        <w:rPr>
          <w:color w:val="000000"/>
        </w:rPr>
      </w:pPr>
      <w:r w:rsidRPr="004C40C0">
        <w:rPr>
          <w:b/>
          <w:i/>
          <w:color w:val="000000" w:themeColor="text1"/>
        </w:rPr>
        <w:t>Заключение:</w:t>
      </w:r>
      <w:r w:rsidRPr="004C40C0">
        <w:rPr>
          <w:color w:val="000000"/>
        </w:rPr>
        <w:t xml:space="preserve">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79679D" w:rsidRPr="004C40C0" w:rsidRDefault="0079679D" w:rsidP="0005102A">
      <w:pPr>
        <w:pStyle w:val="rtejustify"/>
        <w:jc w:val="both"/>
        <w:rPr>
          <w:color w:val="000000"/>
        </w:rPr>
      </w:pPr>
      <w:r w:rsidRPr="004C40C0">
        <w:rPr>
          <w:color w:val="000000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  <w:r w:rsidRPr="004C40C0">
        <w:rPr>
          <w:bCs/>
          <w:iCs/>
        </w:rPr>
        <w:t>Все в наших руках, поэтому их нельзя опускать.</w:t>
      </w:r>
      <w:r w:rsidRPr="004C40C0">
        <w:rPr>
          <w:b/>
          <w:bCs/>
          <w:i/>
          <w:iCs/>
        </w:rPr>
        <w:t xml:space="preserve"> </w:t>
      </w:r>
    </w:p>
    <w:p w:rsidR="00D418DC" w:rsidRPr="004C40C0" w:rsidRDefault="00D418DC">
      <w:pPr>
        <w:rPr>
          <w:rFonts w:ascii="Times New Roman" w:hAnsi="Times New Roman" w:cs="Times New Roman"/>
          <w:sz w:val="24"/>
          <w:szCs w:val="24"/>
        </w:rPr>
      </w:pPr>
    </w:p>
    <w:sectPr w:rsidR="00D418DC" w:rsidRPr="004C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2"/>
  </w:num>
  <w:num w:numId="11">
    <w:abstractNumId w:val="26"/>
  </w:num>
  <w:num w:numId="12">
    <w:abstractNumId w:val="32"/>
  </w:num>
  <w:num w:numId="13">
    <w:abstractNumId w:val="27"/>
  </w:num>
  <w:num w:numId="14">
    <w:abstractNumId w:val="11"/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21"/>
  </w:num>
  <w:num w:numId="18">
    <w:abstractNumId w:val="24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</w:num>
  <w:num w:numId="25">
    <w:abstractNumId w:val="20"/>
  </w:num>
  <w:num w:numId="26">
    <w:abstractNumId w:val="30"/>
  </w:num>
  <w:num w:numId="27">
    <w:abstractNumId w:val="0"/>
  </w:num>
  <w:num w:numId="28">
    <w:abstractNumId w:val="7"/>
  </w:num>
  <w:num w:numId="29">
    <w:abstractNumId w:val="3"/>
  </w:num>
  <w:num w:numId="30">
    <w:abstractNumId w:val="23"/>
  </w:num>
  <w:num w:numId="31">
    <w:abstractNumId w:val="15"/>
  </w:num>
  <w:num w:numId="32">
    <w:abstractNumId w:val="14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6C"/>
    <w:rsid w:val="0005102A"/>
    <w:rsid w:val="001261E5"/>
    <w:rsid w:val="00196C45"/>
    <w:rsid w:val="00264C17"/>
    <w:rsid w:val="002714E3"/>
    <w:rsid w:val="00437CAC"/>
    <w:rsid w:val="004C40C0"/>
    <w:rsid w:val="005D7335"/>
    <w:rsid w:val="00606F6C"/>
    <w:rsid w:val="0063026C"/>
    <w:rsid w:val="0064220E"/>
    <w:rsid w:val="006A57F4"/>
    <w:rsid w:val="0079679D"/>
    <w:rsid w:val="008673DF"/>
    <w:rsid w:val="00A17489"/>
    <w:rsid w:val="00C263A0"/>
    <w:rsid w:val="00D418DC"/>
    <w:rsid w:val="00E9765A"/>
    <w:rsid w:val="00F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9D"/>
  </w:style>
  <w:style w:type="paragraph" w:styleId="1">
    <w:name w:val="heading 1"/>
    <w:basedOn w:val="a"/>
    <w:link w:val="10"/>
    <w:qFormat/>
    <w:rsid w:val="0079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967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9679D"/>
  </w:style>
  <w:style w:type="paragraph" w:styleId="a6">
    <w:name w:val="List Paragraph"/>
    <w:basedOn w:val="a"/>
    <w:uiPriority w:val="34"/>
    <w:qFormat/>
    <w:rsid w:val="0079679D"/>
    <w:pPr>
      <w:ind w:left="720"/>
      <w:contextualSpacing/>
    </w:pPr>
  </w:style>
  <w:style w:type="paragraph" w:customStyle="1" w:styleId="rtejustify">
    <w:name w:val="rtejustify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79679D"/>
  </w:style>
  <w:style w:type="character" w:customStyle="1" w:styleId="fontstyle49">
    <w:name w:val="fontstyle49"/>
    <w:basedOn w:val="a0"/>
    <w:rsid w:val="0079679D"/>
  </w:style>
  <w:style w:type="character" w:customStyle="1" w:styleId="fontstyle65">
    <w:name w:val="fontstyle65"/>
    <w:basedOn w:val="a0"/>
    <w:rsid w:val="0079679D"/>
  </w:style>
  <w:style w:type="character" w:customStyle="1" w:styleId="fontstyle47">
    <w:name w:val="fontstyle47"/>
    <w:basedOn w:val="a0"/>
    <w:rsid w:val="0079679D"/>
  </w:style>
  <w:style w:type="character" w:customStyle="1" w:styleId="fontstyle66">
    <w:name w:val="fontstyle66"/>
    <w:basedOn w:val="a0"/>
    <w:rsid w:val="0079679D"/>
  </w:style>
  <w:style w:type="character" w:customStyle="1" w:styleId="fontstyle62">
    <w:name w:val="fontstyle62"/>
    <w:basedOn w:val="a0"/>
    <w:rsid w:val="0079679D"/>
  </w:style>
  <w:style w:type="character" w:customStyle="1" w:styleId="c3">
    <w:name w:val="c3"/>
    <w:basedOn w:val="a0"/>
    <w:rsid w:val="0079679D"/>
  </w:style>
  <w:style w:type="character" w:styleId="a7">
    <w:name w:val="Strong"/>
    <w:basedOn w:val="a0"/>
    <w:qFormat/>
    <w:rsid w:val="00796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9D"/>
  </w:style>
  <w:style w:type="paragraph" w:styleId="1">
    <w:name w:val="heading 1"/>
    <w:basedOn w:val="a"/>
    <w:link w:val="10"/>
    <w:qFormat/>
    <w:rsid w:val="0079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967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9679D"/>
  </w:style>
  <w:style w:type="paragraph" w:styleId="a6">
    <w:name w:val="List Paragraph"/>
    <w:basedOn w:val="a"/>
    <w:uiPriority w:val="34"/>
    <w:qFormat/>
    <w:rsid w:val="0079679D"/>
    <w:pPr>
      <w:ind w:left="720"/>
      <w:contextualSpacing/>
    </w:pPr>
  </w:style>
  <w:style w:type="paragraph" w:customStyle="1" w:styleId="rtejustify">
    <w:name w:val="rtejustify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79679D"/>
  </w:style>
  <w:style w:type="character" w:customStyle="1" w:styleId="fontstyle49">
    <w:name w:val="fontstyle49"/>
    <w:basedOn w:val="a0"/>
    <w:rsid w:val="0079679D"/>
  </w:style>
  <w:style w:type="character" w:customStyle="1" w:styleId="fontstyle65">
    <w:name w:val="fontstyle65"/>
    <w:basedOn w:val="a0"/>
    <w:rsid w:val="0079679D"/>
  </w:style>
  <w:style w:type="character" w:customStyle="1" w:styleId="fontstyle47">
    <w:name w:val="fontstyle47"/>
    <w:basedOn w:val="a0"/>
    <w:rsid w:val="0079679D"/>
  </w:style>
  <w:style w:type="character" w:customStyle="1" w:styleId="fontstyle66">
    <w:name w:val="fontstyle66"/>
    <w:basedOn w:val="a0"/>
    <w:rsid w:val="0079679D"/>
  </w:style>
  <w:style w:type="character" w:customStyle="1" w:styleId="fontstyle62">
    <w:name w:val="fontstyle62"/>
    <w:basedOn w:val="a0"/>
    <w:rsid w:val="0079679D"/>
  </w:style>
  <w:style w:type="character" w:customStyle="1" w:styleId="c3">
    <w:name w:val="c3"/>
    <w:basedOn w:val="a0"/>
    <w:rsid w:val="0079679D"/>
  </w:style>
  <w:style w:type="character" w:styleId="a7">
    <w:name w:val="Strong"/>
    <w:basedOn w:val="a0"/>
    <w:qFormat/>
    <w:rsid w:val="00796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A0C3-C388-427C-82CD-8931905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10</cp:revision>
  <dcterms:created xsi:type="dcterms:W3CDTF">2022-09-28T14:03:00Z</dcterms:created>
  <dcterms:modified xsi:type="dcterms:W3CDTF">2023-02-25T12:05:00Z</dcterms:modified>
</cp:coreProperties>
</file>