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05" w:rsidRDefault="00216605" w:rsidP="0073364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C7C" w:rsidRDefault="00A45C7C" w:rsidP="00216605">
      <w:pPr>
        <w:shd w:val="clear" w:color="auto" w:fill="FFFFFF"/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6605" w:rsidRPr="00216605" w:rsidRDefault="00216605" w:rsidP="00216605">
      <w:pPr>
        <w:shd w:val="clear" w:color="auto" w:fill="FFFFFF"/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6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216605" w:rsidRPr="00216605" w:rsidRDefault="00216605" w:rsidP="00216605">
      <w:pPr>
        <w:shd w:val="clear" w:color="auto" w:fill="FFFFFF"/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6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216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Панаевская</w:t>
      </w:r>
      <w:proofErr w:type="spellEnd"/>
      <w:r w:rsidRPr="00216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школа-интернат»</w:t>
      </w:r>
    </w:p>
    <w:p w:rsidR="00216605" w:rsidRPr="00216605" w:rsidRDefault="00216605" w:rsidP="00216605">
      <w:pPr>
        <w:shd w:val="clear" w:color="auto" w:fill="FFFFFF"/>
        <w:spacing w:before="100" w:beforeAutospacing="1" w:after="100" w:afterAutospacing="1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6605" w:rsidRPr="00216605" w:rsidRDefault="00216605" w:rsidP="00216605">
      <w:pPr>
        <w:shd w:val="clear" w:color="auto" w:fill="FFFFFF"/>
        <w:spacing w:before="100" w:beforeAutospacing="1" w:after="100" w:afterAutospacing="1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605" w:rsidRPr="00216605" w:rsidRDefault="00216605" w:rsidP="00216605">
      <w:pPr>
        <w:shd w:val="clear" w:color="auto" w:fill="FFFFFF"/>
        <w:spacing w:before="100" w:beforeAutospacing="1" w:after="100" w:afterAutospacing="1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216605" w:rsidRPr="00216605" w:rsidRDefault="00216605" w:rsidP="00216605">
      <w:pPr>
        <w:shd w:val="clear" w:color="auto" w:fill="FFFFFF"/>
        <w:spacing w:before="100" w:beforeAutospacing="1" w:after="100" w:afterAutospacing="1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216605" w:rsidRPr="00A45C7C" w:rsidRDefault="00216605" w:rsidP="0021660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A45C7C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Техника смыслового чтения</w:t>
      </w:r>
    </w:p>
    <w:p w:rsidR="00216605" w:rsidRPr="00311C0F" w:rsidRDefault="00216605" w:rsidP="0021660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16605" w:rsidRPr="00216605" w:rsidRDefault="00216605" w:rsidP="00216605">
      <w:pPr>
        <w:spacing w:after="200" w:line="276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216605" w:rsidRPr="00216605" w:rsidRDefault="00216605" w:rsidP="00216605">
      <w:pPr>
        <w:spacing w:after="200" w:line="276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216605" w:rsidRPr="00216605" w:rsidRDefault="00216605" w:rsidP="00216605">
      <w:pPr>
        <w:spacing w:after="200" w:line="276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216605" w:rsidRPr="00216605" w:rsidRDefault="00216605" w:rsidP="002166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216605" w:rsidRDefault="00216605" w:rsidP="00216605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16605" w:rsidRDefault="00216605" w:rsidP="00216605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16605" w:rsidRDefault="00216605" w:rsidP="00216605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16605" w:rsidRPr="00216605" w:rsidRDefault="00216605" w:rsidP="00216605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16605" w:rsidRPr="00216605" w:rsidRDefault="00216605" w:rsidP="00A45C7C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1660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Выполнила: Салихова Г.Д.</w:t>
      </w:r>
    </w:p>
    <w:p w:rsidR="00216605" w:rsidRPr="00216605" w:rsidRDefault="00216605" w:rsidP="00A45C7C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1660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учитель  начальных классов</w:t>
      </w:r>
    </w:p>
    <w:p w:rsidR="00216605" w:rsidRDefault="00216605" w:rsidP="00A45C7C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5C7C" w:rsidRDefault="00216605" w:rsidP="00216605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16605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:rsidR="00A45C7C" w:rsidRDefault="00A45C7C" w:rsidP="00216605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6605" w:rsidRPr="00216605" w:rsidRDefault="00216605" w:rsidP="00216605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1660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</w:t>
      </w:r>
    </w:p>
    <w:p w:rsidR="00216605" w:rsidRPr="00216605" w:rsidRDefault="00A45C7C" w:rsidP="00216605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Панаевск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2021 г.</w:t>
      </w:r>
    </w:p>
    <w:p w:rsidR="00216605" w:rsidRDefault="00216605" w:rsidP="0073364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C7C" w:rsidRDefault="00A45C7C" w:rsidP="0073364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C7C" w:rsidRDefault="00A45C7C" w:rsidP="0073364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C7C" w:rsidRDefault="00A45C7C" w:rsidP="0073364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5C7C" w:rsidRDefault="00A45C7C" w:rsidP="0073364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E19F0" w:rsidRPr="00311C0F" w:rsidRDefault="00216605" w:rsidP="0073364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3A5EF2" w:rsidRPr="00311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ехника смыслового чтения</w:t>
      </w:r>
    </w:p>
    <w:p w:rsidR="00A45C7C" w:rsidRDefault="00A45C7C" w:rsidP="0073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364B" w:rsidRPr="00311C0F" w:rsidRDefault="003A5EF2" w:rsidP="0073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2180"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умение школьников читать не может сводиться  лишь к овладению техникой чтения. Чтение - это постоянно развивающаяся совокупность знаний, навыков и умений, т.е. такое качество человека, которое должно совершенствоваться на протяжении всей его жизни в разных ситуациях деятельности и общения. </w:t>
      </w:r>
    </w:p>
    <w:p w:rsidR="005B618E" w:rsidRPr="00311C0F" w:rsidRDefault="005B618E" w:rsidP="00733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образовательные стандарты начального общего образования включают в </w:t>
      </w:r>
      <w:proofErr w:type="spellStart"/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в качестве обязательного компонента «овладение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формах».</w:t>
      </w:r>
      <w:proofErr w:type="gramEnd"/>
    </w:p>
    <w:p w:rsidR="003A5EF2" w:rsidRPr="00311C0F" w:rsidRDefault="003A5EF2" w:rsidP="0073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180"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учиться – это уметь, пользуясь учебниками, дополнительной литературой и другими видами информации, самостоятельно добывать и использовать новые знания. Это станет возможным, если на каждом уроке дети будут овладевать важнейшим </w:t>
      </w:r>
      <w:proofErr w:type="spellStart"/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универсальным учебным действием - смысловым чтением.  </w:t>
      </w:r>
    </w:p>
    <w:p w:rsidR="003A5EF2" w:rsidRPr="00311C0F" w:rsidRDefault="003A5EF2" w:rsidP="0073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Планируемые результаты освоения программного материала средствами смыслового чтения разработаны на основе системно-</w:t>
      </w:r>
      <w:proofErr w:type="spellStart"/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и определяют как уровень актуального развития этого навыка (выпускник научится), так и его ближайшую перспективу (ученик получит возможность научиться) прописаны в наших рабочих программах.</w:t>
      </w:r>
    </w:p>
    <w:p w:rsidR="003A5EF2" w:rsidRPr="00311C0F" w:rsidRDefault="003A5EF2" w:rsidP="0073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180"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смыслового чтения  на каждом уроке школьники учатся добывать, понимать и преобразовывать учебную информацию, представленную в различных формах. Так смысловое чтение вначале выступает как предмет обучения, а затем становится результатом и средством обучения и развития детей.</w:t>
      </w:r>
    </w:p>
    <w:p w:rsidR="005B618E" w:rsidRPr="00311C0F" w:rsidRDefault="003A5EF2" w:rsidP="00733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смысловым </w:t>
      </w:r>
      <w:r w:rsidRPr="00311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чтением понимается «осмысление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</w:t>
      </w:r>
      <w:r w:rsidR="005B618E" w:rsidRPr="00311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редств массовой информации.     </w:t>
      </w:r>
    </w:p>
    <w:p w:rsidR="005B618E" w:rsidRPr="00311C0F" w:rsidRDefault="003A5EF2" w:rsidP="00733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1C0F">
        <w:rPr>
          <w:rFonts w:ascii="Times New Roman" w:hAnsi="Times New Roman" w:cs="Times New Roman"/>
          <w:sz w:val="28"/>
          <w:szCs w:val="28"/>
        </w:rPr>
        <w:t>Поэтому важно научить ребёнка читать осмысленно.</w:t>
      </w:r>
      <w:r w:rsidR="005B618E" w:rsidRPr="00311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11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внимательное вычитывание и проникновение </w:t>
      </w:r>
      <w:r w:rsidRPr="0031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смысл с помощью анализа текста. 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</w:t>
      </w:r>
    </w:p>
    <w:p w:rsidR="003A5EF2" w:rsidRPr="00311C0F" w:rsidRDefault="007D14DA" w:rsidP="00A45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1C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A5EF2" w:rsidRPr="0031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ребенок владеет смысловым чтением, то у него развивается устная речь и, как следующая важная ступень развития, речь письменная.</w:t>
      </w:r>
      <w:r w:rsidR="003A5EF2" w:rsidRPr="00311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EF2" w:rsidRPr="0031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Смысловое чтение не может существовать без познавательной деятельности. Ведь для того, </w:t>
      </w:r>
      <w:r w:rsidR="003A5EF2" w:rsidRPr="0031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чтобы чтение было смысловым, учащимся необходимо точно и полно понимать содержание текста, составлять свою систему образов, осмысливать информацию, т.е. осуществлять познавательную деятельность.</w:t>
      </w:r>
    </w:p>
    <w:p w:rsidR="003A5EF2" w:rsidRPr="00311C0F" w:rsidRDefault="007D14DA" w:rsidP="007336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1C0F">
        <w:rPr>
          <w:rFonts w:ascii="Times New Roman" w:eastAsia="Calibri" w:hAnsi="Times New Roman" w:cs="Times New Roman"/>
          <w:sz w:val="28"/>
          <w:szCs w:val="28"/>
        </w:rPr>
        <w:tab/>
      </w:r>
      <w:r w:rsidR="003A5EF2" w:rsidRPr="00311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EF2" w:rsidRPr="0031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 множество способов организации познавательной деятельности, способствующих развитию навыка смыслового чтения такие как: проблемно-поисковый способ, дискуссия, обсуждение, моделирование, рисунок.</w:t>
      </w:r>
    </w:p>
    <w:p w:rsidR="002B292B" w:rsidRPr="00311C0F" w:rsidRDefault="003A5EF2" w:rsidP="007336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C0F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смыслового чтения обеспечивает понимание текста за счёт овладения приемами его освоения на этапах до чтения, во время чтения и после чтения. </w:t>
      </w:r>
      <w:r w:rsidRPr="00311C0F">
        <w:rPr>
          <w:rFonts w:ascii="Times New Roman" w:hAnsi="Times New Roman" w:cs="Times New Roman"/>
          <w:bCs/>
          <w:color w:val="000000"/>
          <w:sz w:val="28"/>
          <w:szCs w:val="28"/>
        </w:rPr>
        <w:t>Работа с любым текстом предполагает три этапа:</w:t>
      </w:r>
      <w:r w:rsidR="002B292B" w:rsidRPr="00311C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EF2" w:rsidRPr="00311C0F" w:rsidRDefault="002B292B" w:rsidP="00A45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1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AD3" w:rsidRPr="0031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Главная задача педагога до чтения и после чтения: вызвать у ребёнка желание, мотивацию прочитать книгу, </w:t>
      </w:r>
      <w:r w:rsidR="003A5EF2" w:rsidRPr="00311C0F">
        <w:rPr>
          <w:rFonts w:ascii="Times New Roman" w:eastAsia="Calibri" w:hAnsi="Times New Roman" w:cs="Times New Roman"/>
          <w:color w:val="231F20"/>
          <w:sz w:val="28"/>
          <w:szCs w:val="28"/>
        </w:rPr>
        <w:t>помочь ребёнку осознать, откуда и как рождаются вопросы</w:t>
      </w:r>
      <w:proofErr w:type="gramStart"/>
      <w:r w:rsidR="002E4544" w:rsidRPr="00311C0F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</w:t>
      </w:r>
      <w:r w:rsidR="003A5EF2" w:rsidRPr="00311C0F">
        <w:rPr>
          <w:rFonts w:ascii="Times New Roman" w:eastAsia="Calibri" w:hAnsi="Times New Roman" w:cs="Times New Roman"/>
          <w:color w:val="231F20"/>
          <w:sz w:val="28"/>
          <w:szCs w:val="28"/>
        </w:rPr>
        <w:t>,</w:t>
      </w:r>
      <w:proofErr w:type="gramEnd"/>
      <w:r w:rsidR="003A5EF2" w:rsidRPr="00311C0F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увидеть их логику, чтобы даже в отсутствие взрослого он смог самостоятельно </w:t>
      </w:r>
      <w:r w:rsidR="003A5EF2" w:rsidRPr="00311C0F">
        <w:rPr>
          <w:rFonts w:ascii="Times New Roman" w:eastAsia="Calibri" w:hAnsi="Times New Roman" w:cs="Times New Roman"/>
          <w:sz w:val="28"/>
          <w:szCs w:val="28"/>
        </w:rPr>
        <w:t xml:space="preserve">осмысливать прочитанное. </w:t>
      </w:r>
    </w:p>
    <w:p w:rsidR="0073364B" w:rsidRPr="00311C0F" w:rsidRDefault="003A5EF2" w:rsidP="007336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целях личностного и познавательного развития обучающихся и достижения социально желаемого результата становления разных видов чтения на всех  уроках используются следующие приёмы и способы работы: </w:t>
      </w:r>
    </w:p>
    <w:p w:rsidR="003A5EF2" w:rsidRPr="00311C0F" w:rsidRDefault="00AE70F3" w:rsidP="0073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5EF2"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анализ учебных заданий, инструкций, развитие умений вчитываться в задание, выделять ключевые слова, понимать и принимать смысл задания и «переводить» каждое задание в самоинструкцию, в алгоритм действий; </w:t>
      </w:r>
    </w:p>
    <w:p w:rsidR="003A5EF2" w:rsidRPr="00311C0F" w:rsidRDefault="003A5EF2" w:rsidP="0073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вычитывание и обобщение информации,  перевод информации в таблицы, диаграммы, рисунки, схемы, чертежи и т.п.</w:t>
      </w:r>
    </w:p>
    <w:p w:rsidR="003A5EF2" w:rsidRPr="00311C0F" w:rsidRDefault="003A5EF2" w:rsidP="0073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выполнение письменных заданий (ответ на поставленные вопросы); высказывание своей точки зрения; приведение доводов как в поддержку высказанного утверждения, так и в его опровержение; объяснение различных ситуаций с помощью текста; доказательство высказанной чьей-либо точки зрения с опорой на прочитанный текст.</w:t>
      </w:r>
    </w:p>
    <w:p w:rsidR="00AE70F3" w:rsidRPr="00311C0F" w:rsidRDefault="003A5EF2" w:rsidP="0073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64B"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приемы, которые мо</w:t>
      </w:r>
      <w:r w:rsidR="00A45C7C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использовать на любом уроке.</w:t>
      </w:r>
    </w:p>
    <w:p w:rsidR="003A5EF2" w:rsidRPr="00311C0F" w:rsidRDefault="003A5EF2" w:rsidP="0073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Чтобы  учащиеся успешно справлялись с этими заданиями, необходимо начинать работу по развитию разных видов смыслового  чтения  с 1 класса на уроках и во внеурочной деятельности.</w:t>
      </w:r>
    </w:p>
    <w:p w:rsidR="005B7AD3" w:rsidRPr="00311C0F" w:rsidRDefault="003A5EF2" w:rsidP="0073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 установили, что на успеваемость школьников влияет более двухсот факторов. Фактором номер один является овладение навыками осознанного чтения. Смысловое чтение – это путь решения познавательных, регулятивных, коммуникативных задач, поиск нужной информации, её интерпретация, самоконтроль, формирование собственной точки зрения. </w:t>
      </w:r>
      <w:r w:rsidRPr="0031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3A5EF2" w:rsidRPr="00311C0F" w:rsidRDefault="003A5EF2" w:rsidP="005B7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продуманная и целенаправленная работа с текстом направленная на формирование навыков смыслового чтения, является приоритетной задачей в работе учителя начальных классов.</w:t>
      </w:r>
    </w:p>
    <w:p w:rsidR="003A5EF2" w:rsidRPr="00311C0F" w:rsidRDefault="003A5EF2" w:rsidP="0073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стратегии современных подходов к чтению, можно порекомендовать  учителям   следующее:</w:t>
      </w:r>
    </w:p>
    <w:p w:rsidR="003A5EF2" w:rsidRPr="00311C0F" w:rsidRDefault="003A5EF2" w:rsidP="007336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наиболее рациональные      виды чтения для усвоения  учащимися нового материала;</w:t>
      </w:r>
    </w:p>
    <w:p w:rsidR="003A5EF2" w:rsidRPr="00311C0F" w:rsidRDefault="003A5EF2" w:rsidP="007336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интерес  к чтению путем внедрения  нестандартных форм и методов работы с текстом;</w:t>
      </w:r>
    </w:p>
    <w:p w:rsidR="003A5EF2" w:rsidRPr="00311C0F" w:rsidRDefault="003A5EF2" w:rsidP="007336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определять </w:t>
      </w:r>
      <w:r w:rsidR="002E4544" w:rsidRPr="00311C0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311C0F">
        <w:rPr>
          <w:rFonts w:ascii="Times New Roman" w:hAnsi="Times New Roman" w:cs="Times New Roman"/>
          <w:sz w:val="28"/>
          <w:szCs w:val="28"/>
          <w:lang w:eastAsia="ru-RU"/>
        </w:rPr>
        <w:t>арактер   деятельности   различных      групп     учащихся   при работе с учебником;</w:t>
      </w:r>
    </w:p>
    <w:p w:rsidR="003A5EF2" w:rsidRPr="00311C0F" w:rsidRDefault="003A5EF2" w:rsidP="007336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     возможные     затруднения    учащихся в тех или иных видах учебной деятельности;</w:t>
      </w:r>
    </w:p>
    <w:p w:rsidR="003A5EF2" w:rsidRPr="00311C0F" w:rsidRDefault="003A5EF2" w:rsidP="007336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самостоятельности учащихся в чтении по мере их  продвижения вперед;</w:t>
      </w:r>
    </w:p>
    <w:p w:rsidR="003A5EF2" w:rsidRPr="00311C0F" w:rsidRDefault="003A5EF2" w:rsidP="007336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     различные  виды деятельности учащихся с целью развития у них творческого мышления;</w:t>
      </w:r>
    </w:p>
    <w:p w:rsidR="003A5EF2" w:rsidRPr="00311C0F" w:rsidRDefault="003A5EF2" w:rsidP="007336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      самоконтролю и     самоорганизации    в различных  видах</w:t>
      </w:r>
      <w:r w:rsidR="00AE528F" w:rsidRPr="003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3A5EF2" w:rsidRPr="0073364B" w:rsidRDefault="003A5EF2" w:rsidP="0073364B">
      <w:pPr>
        <w:spacing w:after="0" w:line="240" w:lineRule="auto"/>
        <w:contextualSpacing/>
        <w:jc w:val="both"/>
        <w:rPr>
          <w:sz w:val="28"/>
          <w:szCs w:val="28"/>
        </w:rPr>
      </w:pPr>
      <w:r w:rsidRPr="00733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3A5EF2" w:rsidRPr="0073364B" w:rsidSect="0073364B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05"/>
    <w:multiLevelType w:val="hybridMultilevel"/>
    <w:tmpl w:val="8E56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06561"/>
    <w:multiLevelType w:val="multilevel"/>
    <w:tmpl w:val="F3F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1"/>
    <w:rsid w:val="00216605"/>
    <w:rsid w:val="002B292B"/>
    <w:rsid w:val="002E4544"/>
    <w:rsid w:val="00311C0F"/>
    <w:rsid w:val="003A5EF2"/>
    <w:rsid w:val="00522180"/>
    <w:rsid w:val="005B618E"/>
    <w:rsid w:val="005B7AD3"/>
    <w:rsid w:val="006238F3"/>
    <w:rsid w:val="006A4DE9"/>
    <w:rsid w:val="006E3371"/>
    <w:rsid w:val="0073364B"/>
    <w:rsid w:val="007D14DA"/>
    <w:rsid w:val="007D5D16"/>
    <w:rsid w:val="008E19F0"/>
    <w:rsid w:val="0099416D"/>
    <w:rsid w:val="00A45C7C"/>
    <w:rsid w:val="00AE528F"/>
    <w:rsid w:val="00AE70F3"/>
    <w:rsid w:val="00D9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F2"/>
    <w:pPr>
      <w:ind w:left="720"/>
      <w:contextualSpacing/>
    </w:pPr>
  </w:style>
  <w:style w:type="paragraph" w:styleId="a4">
    <w:name w:val="No Spacing"/>
    <w:uiPriority w:val="1"/>
    <w:qFormat/>
    <w:rsid w:val="003A5E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F2"/>
    <w:pPr>
      <w:ind w:left="720"/>
      <w:contextualSpacing/>
    </w:pPr>
  </w:style>
  <w:style w:type="paragraph" w:styleId="a4">
    <w:name w:val="No Spacing"/>
    <w:uiPriority w:val="1"/>
    <w:qFormat/>
    <w:rsid w:val="003A5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481</cp:lastModifiedBy>
  <cp:revision>17</cp:revision>
  <cp:lastPrinted>2018-12-17T12:09:00Z</cp:lastPrinted>
  <dcterms:created xsi:type="dcterms:W3CDTF">2018-12-15T15:06:00Z</dcterms:created>
  <dcterms:modified xsi:type="dcterms:W3CDTF">2021-03-21T09:44:00Z</dcterms:modified>
</cp:coreProperties>
</file>